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69C101FA" w:rsidR="008F6498" w:rsidRPr="00AE6DF5" w:rsidRDefault="00025E99" w:rsidP="00243E6B">
      <w:pPr>
        <w:spacing w:line="276" w:lineRule="auto"/>
        <w:jc w:val="center"/>
        <w:rPr>
          <w:rFonts w:cstheme="minorHAnsi"/>
          <w:b/>
          <w:sz w:val="28"/>
          <w:szCs w:val="28"/>
          <w:lang w:val="sq-AL"/>
        </w:rPr>
      </w:pPr>
      <w:r w:rsidRPr="00AE6DF5">
        <w:rPr>
          <w:rFonts w:cstheme="minorHAnsi"/>
          <w:b/>
          <w:sz w:val="28"/>
          <w:szCs w:val="28"/>
          <w:lang w:val="sq-AL"/>
        </w:rPr>
        <w:t xml:space="preserve">Termat e Referencës (TOR) për shërbime </w:t>
      </w:r>
      <w:r w:rsidR="001A545B">
        <w:rPr>
          <w:rFonts w:cstheme="minorHAnsi"/>
          <w:b/>
          <w:sz w:val="28"/>
          <w:szCs w:val="28"/>
          <w:lang w:val="sq-AL"/>
        </w:rPr>
        <w:t xml:space="preserve">të </w:t>
      </w:r>
      <w:r w:rsidR="006B1637">
        <w:rPr>
          <w:rFonts w:cstheme="minorHAnsi"/>
          <w:b/>
          <w:sz w:val="28"/>
          <w:szCs w:val="28"/>
          <w:lang w:val="sq-AL"/>
        </w:rPr>
        <w:t>videove, fotografis,</w:t>
      </w:r>
      <w:r w:rsidR="00BD3429">
        <w:rPr>
          <w:rFonts w:cstheme="minorHAnsi"/>
          <w:b/>
          <w:sz w:val="28"/>
          <w:szCs w:val="28"/>
          <w:lang w:val="sq-AL"/>
        </w:rPr>
        <w:t xml:space="preserve"> </w:t>
      </w:r>
      <w:r w:rsidR="006B1637">
        <w:rPr>
          <w:rFonts w:cstheme="minorHAnsi"/>
          <w:b/>
          <w:sz w:val="28"/>
          <w:szCs w:val="28"/>
          <w:lang w:val="sq-AL"/>
        </w:rPr>
        <w:t>dizajn dhe printim</w:t>
      </w:r>
      <w:r w:rsidRPr="00AE6DF5">
        <w:rPr>
          <w:rFonts w:cstheme="minorHAnsi"/>
          <w:b/>
          <w:sz w:val="28"/>
          <w:szCs w:val="28"/>
          <w:lang w:val="sq-AL"/>
        </w:rPr>
        <w:t xml:space="preserve"> </w:t>
      </w:r>
      <w:r w:rsidR="00243E6B" w:rsidRPr="00AE6DF5">
        <w:rPr>
          <w:rFonts w:cstheme="minorHAnsi"/>
          <w:b/>
          <w:sz w:val="28"/>
          <w:szCs w:val="28"/>
          <w:lang w:val="sq-AL"/>
        </w:rPr>
        <w:t xml:space="preserve">për </w:t>
      </w:r>
      <w:r w:rsidRPr="00AE6DF5">
        <w:rPr>
          <w:rFonts w:cstheme="minorHAnsi"/>
          <w:b/>
          <w:sz w:val="28"/>
          <w:szCs w:val="28"/>
          <w:lang w:val="sq-AL"/>
        </w:rPr>
        <w:t>aktivitete</w:t>
      </w:r>
      <w:r w:rsidR="00EB5311" w:rsidRPr="00AE6DF5">
        <w:rPr>
          <w:rFonts w:cstheme="minorHAnsi"/>
          <w:b/>
          <w:sz w:val="28"/>
          <w:szCs w:val="28"/>
          <w:lang w:val="sq-AL"/>
        </w:rPr>
        <w:t>/punëtori</w:t>
      </w:r>
      <w:r w:rsidR="00243E6B" w:rsidRPr="00AE6DF5">
        <w:rPr>
          <w:rFonts w:cstheme="minorHAnsi"/>
          <w:b/>
          <w:sz w:val="28"/>
          <w:szCs w:val="28"/>
          <w:lang w:val="sq-AL"/>
        </w:rPr>
        <w:t xml:space="preserve"> gjat</w:t>
      </w:r>
      <w:r w:rsidR="00BD3429">
        <w:rPr>
          <w:rFonts w:cstheme="minorHAnsi"/>
          <w:b/>
          <w:sz w:val="28"/>
          <w:szCs w:val="28"/>
          <w:lang w:val="sq-AL"/>
        </w:rPr>
        <w:t>ë</w:t>
      </w:r>
      <w:r w:rsidR="00243E6B" w:rsidRPr="00AE6DF5">
        <w:rPr>
          <w:rFonts w:cstheme="minorHAnsi"/>
          <w:b/>
          <w:sz w:val="28"/>
          <w:szCs w:val="28"/>
          <w:lang w:val="sq-AL"/>
        </w:rPr>
        <w:t xml:space="preserve"> vitit 2023</w:t>
      </w:r>
    </w:p>
    <w:p w14:paraId="5C9D6D32" w14:textId="4FE9AF75" w:rsidR="00025E99" w:rsidRPr="00AE6DF5" w:rsidRDefault="00EC10B9" w:rsidP="00243E6B">
      <w:pPr>
        <w:spacing w:line="276" w:lineRule="auto"/>
        <w:rPr>
          <w:rFonts w:cstheme="minorHAnsi"/>
          <w:b/>
          <w:sz w:val="28"/>
          <w:szCs w:val="28"/>
          <w:lang w:val="sq-AL"/>
        </w:rPr>
      </w:pPr>
      <w:r w:rsidRPr="00EC10B9">
        <w:rPr>
          <w:rFonts w:cstheme="minorHAnsi"/>
          <w:b/>
          <w:sz w:val="28"/>
          <w:szCs w:val="28"/>
          <w:lang w:val="sq-AL"/>
        </w:rPr>
        <w:t>Numri i referencës AD-0</w:t>
      </w:r>
      <w:r>
        <w:rPr>
          <w:rFonts w:cstheme="minorHAnsi"/>
          <w:b/>
          <w:sz w:val="28"/>
          <w:szCs w:val="28"/>
          <w:lang w:val="sq-AL"/>
        </w:rPr>
        <w:t>2</w:t>
      </w:r>
      <w:r w:rsidRPr="00EC10B9">
        <w:rPr>
          <w:rFonts w:cstheme="minorHAnsi"/>
          <w:b/>
          <w:sz w:val="28"/>
          <w:szCs w:val="28"/>
          <w:lang w:val="sq-AL"/>
        </w:rPr>
        <w:t>/2023</w:t>
      </w: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246E5D0B" w:rsidR="00243E6B" w:rsidRPr="00A37618" w:rsidRDefault="00243E6B" w:rsidP="00243E6B">
            <w:pPr>
              <w:spacing w:before="40" w:line="276" w:lineRule="auto"/>
              <w:ind w:right="28"/>
              <w:rPr>
                <w:rFonts w:ascii="Times New Roman" w:hAnsi="Times New Roman" w:cs="Times New Roman"/>
                <w:bCs/>
                <w:sz w:val="24"/>
                <w:szCs w:val="24"/>
                <w:lang w:val="sq-AL"/>
              </w:rPr>
            </w:pPr>
            <w:bookmarkStart w:id="0" w:name="_Hlk126842262"/>
            <w:r w:rsidRPr="00A37618">
              <w:rPr>
                <w:rFonts w:ascii="Times New Roman" w:hAnsi="Times New Roman" w:cs="Times New Roman"/>
                <w:bCs/>
                <w:sz w:val="24"/>
                <w:szCs w:val="24"/>
                <w:lang w:val="sq-AL"/>
              </w:rPr>
              <w:t xml:space="preserve">Ofertim për </w:t>
            </w:r>
            <w:r w:rsidR="006B1637" w:rsidRPr="00A37618">
              <w:rPr>
                <w:rFonts w:ascii="Times New Roman" w:hAnsi="Times New Roman" w:cs="Times New Roman"/>
                <w:bCs/>
                <w:sz w:val="24"/>
                <w:szCs w:val="24"/>
                <w:lang w:val="sq-AL"/>
              </w:rPr>
              <w:t>sh</w:t>
            </w:r>
            <w:proofErr w:type="spellStart"/>
            <w:r w:rsidR="006B1637" w:rsidRPr="00A37618">
              <w:rPr>
                <w:rFonts w:ascii="Times New Roman" w:hAnsi="Times New Roman" w:cs="Times New Roman"/>
                <w:bCs/>
                <w:sz w:val="24"/>
                <w:szCs w:val="24"/>
              </w:rPr>
              <w:t>ërbim</w:t>
            </w:r>
            <w:proofErr w:type="spellEnd"/>
            <w:r w:rsidR="006B1637" w:rsidRPr="00A37618">
              <w:rPr>
                <w:rFonts w:ascii="Times New Roman" w:hAnsi="Times New Roman" w:cs="Times New Roman"/>
                <w:bCs/>
                <w:sz w:val="24"/>
                <w:szCs w:val="24"/>
              </w:rPr>
              <w:t xml:space="preserve"> </w:t>
            </w:r>
            <w:bookmarkStart w:id="1" w:name="_Hlk127275714"/>
            <w:bookmarkStart w:id="2" w:name="_Hlk127137930"/>
            <w:r w:rsidR="006B1637" w:rsidRPr="00A37618">
              <w:rPr>
                <w:rFonts w:ascii="Times New Roman" w:hAnsi="Times New Roman" w:cs="Times New Roman"/>
                <w:sz w:val="24"/>
                <w:szCs w:val="24"/>
                <w:lang w:val="sq-AL"/>
              </w:rPr>
              <w:t xml:space="preserve">të </w:t>
            </w:r>
            <w:bookmarkStart w:id="3" w:name="_Hlk127138780"/>
            <w:r w:rsidR="006B1637" w:rsidRPr="00A37618">
              <w:rPr>
                <w:rFonts w:ascii="Times New Roman" w:hAnsi="Times New Roman" w:cs="Times New Roman"/>
                <w:sz w:val="24"/>
                <w:szCs w:val="24"/>
                <w:lang w:val="sq-AL"/>
              </w:rPr>
              <w:t>videove, fotografis,dizajn dhe printim</w:t>
            </w:r>
            <w:r w:rsidR="006B1637" w:rsidRPr="00A37618">
              <w:rPr>
                <w:rFonts w:ascii="Times New Roman" w:hAnsi="Times New Roman" w:cs="Times New Roman"/>
                <w:bCs/>
                <w:sz w:val="24"/>
                <w:szCs w:val="24"/>
                <w:lang w:val="sq-AL"/>
              </w:rPr>
              <w:t xml:space="preserve"> </w:t>
            </w:r>
            <w:bookmarkEnd w:id="3"/>
            <w:r w:rsidRPr="00A37618">
              <w:rPr>
                <w:rFonts w:ascii="Times New Roman" w:hAnsi="Times New Roman" w:cs="Times New Roman"/>
                <w:bCs/>
                <w:sz w:val="24"/>
                <w:szCs w:val="24"/>
                <w:lang w:val="sq-AL"/>
              </w:rPr>
              <w:t>gjatë aktiviteteve ose punëtorive.</w:t>
            </w:r>
          </w:p>
          <w:bookmarkEnd w:id="1"/>
          <w:p w14:paraId="30F44E94" w14:textId="77777777" w:rsidR="00243E6B" w:rsidRPr="00A37618" w:rsidRDefault="00243E6B" w:rsidP="00243E6B">
            <w:pPr>
              <w:spacing w:before="40" w:line="276" w:lineRule="auto"/>
              <w:ind w:right="28"/>
              <w:rPr>
                <w:rFonts w:ascii="Times New Roman" w:hAnsi="Times New Roman" w:cs="Times New Roman"/>
                <w:bCs/>
                <w:sz w:val="24"/>
                <w:szCs w:val="24"/>
                <w:lang w:val="sq-AL"/>
              </w:rPr>
            </w:pPr>
          </w:p>
          <w:bookmarkEnd w:id="2"/>
          <w:p w14:paraId="27775F1B" w14:textId="6D56A232" w:rsidR="00243E6B" w:rsidRPr="00A37618" w:rsidRDefault="00243E6B" w:rsidP="00243E6B">
            <w:pPr>
              <w:spacing w:before="40" w:line="276" w:lineRule="auto"/>
              <w:ind w:right="28"/>
              <w:rPr>
                <w:rFonts w:ascii="Times New Roman" w:hAnsi="Times New Roman" w:cs="Times New Roman"/>
                <w:bCs/>
                <w:sz w:val="24"/>
                <w:szCs w:val="24"/>
                <w:lang w:val="sq-AL"/>
              </w:rPr>
            </w:pPr>
            <w:r w:rsidRPr="00A37618">
              <w:rPr>
                <w:rFonts w:ascii="Times New Roman" w:hAnsi="Times New Roman" w:cs="Times New Roman"/>
                <w:bCs/>
                <w:sz w:val="24"/>
                <w:szCs w:val="24"/>
                <w:lang w:val="sq-AL"/>
              </w:rPr>
              <w:t>Kompanitë që merren me shërbime</w:t>
            </w:r>
            <w:r w:rsidR="006B1637" w:rsidRPr="00A37618">
              <w:rPr>
                <w:rFonts w:ascii="Times New Roman" w:hAnsi="Times New Roman" w:cs="Times New Roman"/>
                <w:bCs/>
                <w:sz w:val="24"/>
                <w:szCs w:val="24"/>
                <w:lang w:val="sq-AL"/>
              </w:rPr>
              <w:t xml:space="preserve"> të videove, fotografis,dizajn dhe printim.</w:t>
            </w:r>
          </w:p>
          <w:p w14:paraId="29885265" w14:textId="77777777" w:rsidR="00243E6B" w:rsidRPr="00AE6DF5" w:rsidRDefault="00243E6B" w:rsidP="00243E6B">
            <w:pPr>
              <w:spacing w:before="40" w:line="276" w:lineRule="auto"/>
              <w:ind w:right="28"/>
              <w:rPr>
                <w:rFonts w:cstheme="minorHAnsi"/>
                <w:bCs/>
                <w:sz w:val="24"/>
                <w:szCs w:val="24"/>
                <w:lang w:val="sq-AL"/>
              </w:rPr>
            </w:pPr>
          </w:p>
          <w:p w14:paraId="2D90FE52" w14:textId="78F4FEB5" w:rsidR="00243E6B" w:rsidRPr="00A37618" w:rsidRDefault="004636BD" w:rsidP="00243E6B">
            <w:pPr>
              <w:spacing w:line="276" w:lineRule="auto"/>
              <w:rPr>
                <w:rFonts w:ascii="Times New Roman" w:hAnsi="Times New Roman" w:cs="Times New Roman"/>
                <w:bCs/>
                <w:sz w:val="24"/>
                <w:szCs w:val="24"/>
                <w:lang w:val="sq-AL"/>
              </w:rPr>
            </w:pPr>
            <w:r w:rsidRPr="00A37618">
              <w:rPr>
                <w:rFonts w:ascii="Times New Roman" w:hAnsi="Times New Roman" w:cs="Times New Roman"/>
                <w:bCs/>
                <w:sz w:val="24"/>
                <w:szCs w:val="24"/>
                <w:lang w:val="sq-AL"/>
              </w:rPr>
              <w:t xml:space="preserve">LOT 1 </w:t>
            </w:r>
            <w:r w:rsidR="006B1637" w:rsidRPr="00A37618">
              <w:rPr>
                <w:rFonts w:ascii="Times New Roman" w:hAnsi="Times New Roman" w:cs="Times New Roman"/>
                <w:bCs/>
                <w:sz w:val="24"/>
                <w:szCs w:val="24"/>
                <w:lang w:val="sq-AL"/>
              </w:rPr>
              <w:t>–</w:t>
            </w:r>
            <w:r w:rsidRPr="00A37618">
              <w:rPr>
                <w:rFonts w:ascii="Times New Roman" w:hAnsi="Times New Roman" w:cs="Times New Roman"/>
                <w:bCs/>
                <w:sz w:val="24"/>
                <w:szCs w:val="24"/>
                <w:lang w:val="sq-AL"/>
              </w:rPr>
              <w:t xml:space="preserve"> </w:t>
            </w:r>
            <w:r w:rsidR="006B1637" w:rsidRPr="00A37618">
              <w:rPr>
                <w:rFonts w:ascii="Times New Roman" w:hAnsi="Times New Roman" w:cs="Times New Roman"/>
                <w:bCs/>
                <w:sz w:val="24"/>
                <w:szCs w:val="24"/>
                <w:lang w:val="sq-AL"/>
              </w:rPr>
              <w:t>në Prishtinë</w:t>
            </w:r>
          </w:p>
          <w:p w14:paraId="4B450E9F" w14:textId="13D3E5CC" w:rsidR="004636BD" w:rsidRPr="00A37618" w:rsidRDefault="004636BD" w:rsidP="00243E6B">
            <w:pPr>
              <w:spacing w:line="276" w:lineRule="auto"/>
              <w:rPr>
                <w:rFonts w:ascii="Times New Roman" w:hAnsi="Times New Roman" w:cs="Times New Roman"/>
                <w:bCs/>
                <w:sz w:val="24"/>
                <w:szCs w:val="24"/>
                <w:lang w:val="sq-AL"/>
              </w:rPr>
            </w:pPr>
            <w:r w:rsidRPr="00A37618">
              <w:rPr>
                <w:rFonts w:ascii="Times New Roman" w:hAnsi="Times New Roman" w:cs="Times New Roman"/>
                <w:bCs/>
                <w:sz w:val="24"/>
                <w:szCs w:val="24"/>
                <w:lang w:val="sq-AL"/>
              </w:rPr>
              <w:t xml:space="preserve">LOT 2 - </w:t>
            </w:r>
            <w:r w:rsidR="006B1637" w:rsidRPr="00A37618">
              <w:rPr>
                <w:rFonts w:ascii="Times New Roman" w:hAnsi="Times New Roman" w:cs="Times New Roman"/>
                <w:bCs/>
                <w:sz w:val="24"/>
                <w:szCs w:val="24"/>
                <w:lang w:val="sq-AL"/>
              </w:rPr>
              <w:t>në Prishtinë</w:t>
            </w:r>
          </w:p>
          <w:p w14:paraId="38D17C40" w14:textId="7C29E899" w:rsidR="006B1637" w:rsidRPr="004636BD" w:rsidRDefault="006B1637" w:rsidP="00243E6B">
            <w:pPr>
              <w:spacing w:line="276" w:lineRule="auto"/>
              <w:rPr>
                <w:rFonts w:cstheme="minorHAnsi"/>
                <w:bCs/>
                <w:sz w:val="24"/>
                <w:szCs w:val="24"/>
                <w:lang w:val="sq-AL"/>
              </w:rPr>
            </w:pPr>
            <w:r w:rsidRPr="00A37618">
              <w:rPr>
                <w:rFonts w:ascii="Times New Roman" w:hAnsi="Times New Roman" w:cs="Times New Roman"/>
                <w:bCs/>
                <w:sz w:val="24"/>
                <w:szCs w:val="24"/>
                <w:lang w:val="sq-AL"/>
              </w:rPr>
              <w:t>LOT3 - në Prishtinë</w:t>
            </w:r>
          </w:p>
        </w:tc>
        <w:tc>
          <w:tcPr>
            <w:tcW w:w="4315" w:type="dxa"/>
            <w:vAlign w:val="center"/>
          </w:tcPr>
          <w:p w14:paraId="20D64004" w14:textId="271FC13B" w:rsidR="00243E6B" w:rsidRPr="00A37618" w:rsidRDefault="00AE6DF5" w:rsidP="00AE6DF5">
            <w:pPr>
              <w:spacing w:before="40" w:line="276" w:lineRule="auto"/>
              <w:ind w:right="28"/>
              <w:jc w:val="center"/>
              <w:rPr>
                <w:rFonts w:ascii="Times New Roman" w:hAnsi="Times New Roman" w:cs="Times New Roman"/>
                <w:bCs/>
                <w:sz w:val="24"/>
                <w:szCs w:val="24"/>
                <w:lang w:val="sq-AL"/>
              </w:rPr>
            </w:pPr>
            <w:r w:rsidRPr="00A37618">
              <w:rPr>
                <w:rFonts w:ascii="Times New Roman" w:hAnsi="Times New Roman" w:cs="Times New Roman"/>
                <w:bCs/>
                <w:sz w:val="24"/>
                <w:szCs w:val="24"/>
                <w:lang w:val="sq-AL"/>
              </w:rPr>
              <w:t>Aprovuar nga drejtori ekzekutiv</w:t>
            </w:r>
          </w:p>
          <w:p w14:paraId="0844B806" w14:textId="77777777" w:rsidR="00AE6DF5" w:rsidRPr="00AE6DF5" w:rsidRDefault="00AE6DF5" w:rsidP="00AE6DF5">
            <w:pPr>
              <w:spacing w:before="40" w:line="276" w:lineRule="auto"/>
              <w:ind w:right="28"/>
              <w:jc w:val="center"/>
              <w:rPr>
                <w:rFonts w:cstheme="minorHAnsi"/>
                <w:bCs/>
                <w:sz w:val="24"/>
                <w:szCs w:val="24"/>
                <w:lang w:val="sq-AL"/>
              </w:rPr>
            </w:pPr>
          </w:p>
          <w:p w14:paraId="0A596531" w14:textId="77777777"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_____________________</w:t>
            </w:r>
          </w:p>
          <w:p w14:paraId="57986EDA" w14:textId="5B68F80F" w:rsidR="00AE6DF5" w:rsidRPr="00A37618" w:rsidRDefault="00AE6DF5" w:rsidP="00AE6DF5">
            <w:pPr>
              <w:spacing w:before="40" w:line="276" w:lineRule="auto"/>
              <w:ind w:right="28"/>
              <w:jc w:val="center"/>
              <w:rPr>
                <w:rFonts w:ascii="Times New Roman" w:hAnsi="Times New Roman" w:cs="Times New Roman"/>
                <w:bCs/>
                <w:sz w:val="24"/>
                <w:szCs w:val="24"/>
                <w:lang w:val="sq-AL"/>
              </w:rPr>
            </w:pPr>
            <w:r w:rsidRPr="00A37618">
              <w:rPr>
                <w:rFonts w:ascii="Times New Roman" w:hAnsi="Times New Roman" w:cs="Times New Roman"/>
                <w:bCs/>
                <w:sz w:val="24"/>
                <w:szCs w:val="24"/>
                <w:lang w:val="sq-AL"/>
              </w:rPr>
              <w:t>Nënshkrimi</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A37618" w:rsidRDefault="00E77B82" w:rsidP="00243E6B">
      <w:pPr>
        <w:spacing w:line="276" w:lineRule="auto"/>
        <w:rPr>
          <w:rFonts w:ascii="Times New Roman" w:hAnsi="Times New Roman" w:cs="Times New Roman"/>
          <w:b/>
          <w:sz w:val="24"/>
          <w:szCs w:val="24"/>
          <w:lang w:val="sq-AL"/>
        </w:rPr>
      </w:pPr>
      <w:r w:rsidRPr="00A37618">
        <w:rPr>
          <w:rFonts w:ascii="Times New Roman" w:hAnsi="Times New Roman" w:cs="Times New Roman"/>
          <w:b/>
          <w:sz w:val="24"/>
          <w:szCs w:val="24"/>
          <w:lang w:val="sq-AL"/>
        </w:rPr>
        <w:t>Informacion i përgjithshëm</w:t>
      </w:r>
      <w:r w:rsidR="000C3175" w:rsidRPr="00A37618">
        <w:rPr>
          <w:rFonts w:ascii="Times New Roman" w:hAnsi="Times New Roman" w:cs="Times New Roman"/>
          <w:b/>
          <w:sz w:val="24"/>
          <w:szCs w:val="24"/>
          <w:lang w:val="sq-AL"/>
        </w:rPr>
        <w:t>:</w:t>
      </w:r>
    </w:p>
    <w:p w14:paraId="4128723B" w14:textId="3ECE8B93" w:rsidR="00DC5275" w:rsidRPr="00A37618" w:rsidRDefault="00620FFB" w:rsidP="00243E6B">
      <w:pPr>
        <w:pStyle w:val="ListParagraph"/>
        <w:numPr>
          <w:ilvl w:val="0"/>
          <w:numId w:val="1"/>
        </w:numPr>
        <w:spacing w:line="276" w:lineRule="auto"/>
        <w:rPr>
          <w:rFonts w:ascii="Times New Roman" w:hAnsi="Times New Roman" w:cs="Times New Roman"/>
          <w:bCs/>
          <w:sz w:val="24"/>
          <w:szCs w:val="24"/>
          <w:lang w:val="sq-AL"/>
        </w:rPr>
      </w:pPr>
      <w:r w:rsidRPr="00A37618">
        <w:rPr>
          <w:rFonts w:ascii="Times New Roman" w:hAnsi="Times New Roman" w:cs="Times New Roman"/>
          <w:b/>
          <w:sz w:val="24"/>
          <w:szCs w:val="24"/>
          <w:lang w:val="sq-AL"/>
        </w:rPr>
        <w:t xml:space="preserve">Kontesti </w:t>
      </w:r>
      <w:r w:rsidR="008F6498" w:rsidRPr="00A37618">
        <w:rPr>
          <w:rFonts w:ascii="Times New Roman" w:hAnsi="Times New Roman" w:cs="Times New Roman"/>
          <w:b/>
          <w:sz w:val="24"/>
          <w:szCs w:val="24"/>
          <w:lang w:val="sq-AL"/>
        </w:rPr>
        <w:t>i</w:t>
      </w:r>
      <w:r w:rsidRPr="00A37618">
        <w:rPr>
          <w:rFonts w:ascii="Times New Roman" w:hAnsi="Times New Roman" w:cs="Times New Roman"/>
          <w:b/>
          <w:sz w:val="24"/>
          <w:szCs w:val="24"/>
          <w:lang w:val="sq-AL"/>
        </w:rPr>
        <w:t xml:space="preserve"> </w:t>
      </w:r>
      <w:r w:rsidR="00C30478" w:rsidRPr="00A37618">
        <w:rPr>
          <w:rFonts w:ascii="Times New Roman" w:hAnsi="Times New Roman" w:cs="Times New Roman"/>
          <w:b/>
          <w:sz w:val="24"/>
          <w:szCs w:val="24"/>
          <w:lang w:val="sq-AL"/>
        </w:rPr>
        <w:t>ndërhyrjes</w:t>
      </w:r>
      <w:r w:rsidR="00DC5275" w:rsidRPr="00A37618">
        <w:rPr>
          <w:rFonts w:ascii="Times New Roman" w:hAnsi="Times New Roman" w:cs="Times New Roman"/>
          <w:bCs/>
          <w:sz w:val="24"/>
          <w:szCs w:val="24"/>
          <w:lang w:val="sq-AL"/>
        </w:rPr>
        <w:t>:</w:t>
      </w:r>
    </w:p>
    <w:p w14:paraId="06128FD8" w14:textId="6A30B2FE" w:rsidR="00EB5311" w:rsidRPr="00A37618" w:rsidRDefault="00C65922" w:rsidP="00A37618">
      <w:pPr>
        <w:spacing w:line="276" w:lineRule="auto"/>
        <w:ind w:left="270"/>
        <w:jc w:val="both"/>
        <w:rPr>
          <w:rFonts w:ascii="Times New Roman" w:hAnsi="Times New Roman" w:cs="Times New Roman"/>
          <w:bCs/>
          <w:sz w:val="24"/>
          <w:szCs w:val="24"/>
        </w:rPr>
      </w:pPr>
      <w:r>
        <w:rPr>
          <w:rFonts w:cstheme="minorHAnsi"/>
          <w:bCs/>
          <w:sz w:val="24"/>
          <w:szCs w:val="24"/>
        </w:rPr>
        <w:t xml:space="preserve"> </w:t>
      </w:r>
      <w:r w:rsidRPr="00A37618">
        <w:rPr>
          <w:rFonts w:ascii="Times New Roman" w:hAnsi="Times New Roman" w:cs="Times New Roman"/>
          <w:bCs/>
          <w:sz w:val="24"/>
          <w:szCs w:val="24"/>
        </w:rPr>
        <w:t>Objektivi i përgjithshëm për projektin e Drejtësisë Sociale eshte:</w:t>
      </w:r>
      <w:bookmarkStart w:id="4" w:name="_Hlk126838637"/>
      <w:r w:rsidRPr="00A37618">
        <w:rPr>
          <w:rFonts w:ascii="Times New Roman" w:hAnsi="Times New Roman" w:cs="Times New Roman"/>
          <w:bCs/>
          <w:sz w:val="24"/>
          <w:szCs w:val="24"/>
        </w:rPr>
        <w:t xml:space="preserve"> </w:t>
      </w:r>
      <w:r w:rsidR="005A53DB" w:rsidRPr="00A37618">
        <w:rPr>
          <w:rFonts w:ascii="Times New Roman" w:hAnsi="Times New Roman" w:cs="Times New Roman"/>
          <w:bCs/>
          <w:sz w:val="24"/>
          <w:szCs w:val="24"/>
          <w:lang w:val="sq-AL"/>
        </w:rPr>
        <w:t>“Një shoqëri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sidRPr="00A37618">
        <w:rPr>
          <w:rFonts w:ascii="Times New Roman" w:hAnsi="Times New Roman" w:cs="Times New Roman"/>
          <w:bCs/>
          <w:sz w:val="24"/>
          <w:szCs w:val="24"/>
          <w:lang w:val="sq-AL"/>
        </w:rPr>
        <w:t>.</w:t>
      </w:r>
      <w:r w:rsidRPr="00A37618">
        <w:rPr>
          <w:rFonts w:ascii="Times New Roman" w:hAnsi="Times New Roman" w:cs="Times New Roman"/>
          <w:bCs/>
          <w:sz w:val="24"/>
          <w:szCs w:val="24"/>
        </w:rPr>
        <w:t xml:space="preserve"> </w:t>
      </w:r>
      <w:r w:rsidR="005A53DB" w:rsidRPr="00A37618">
        <w:rPr>
          <w:rFonts w:ascii="Times New Roman" w:hAnsi="Times New Roman" w:cs="Times New Roman"/>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sidRPr="00A37618">
        <w:rPr>
          <w:rFonts w:ascii="Times New Roman" w:hAnsi="Times New Roman" w:cs="Times New Roman"/>
          <w:bCs/>
          <w:sz w:val="24"/>
          <w:szCs w:val="24"/>
          <w:lang w:val="sq-AL"/>
        </w:rPr>
        <w:t>ke</w:t>
      </w:r>
      <w:r w:rsidR="005A53DB" w:rsidRPr="00A37618">
        <w:rPr>
          <w:rFonts w:ascii="Times New Roman" w:hAnsi="Times New Roman" w:cs="Times New Roman"/>
          <w:bCs/>
          <w:sz w:val="24"/>
          <w:szCs w:val="24"/>
          <w:lang w:val="sq-AL"/>
        </w:rPr>
        <w:t xml:space="preserve"> dhe egjiptiane janë më pak të shtypura dhe të nën-përfaqësuara në arsim dhe punësim dhe në sferat e tjera të jetës</w:t>
      </w:r>
      <w:r w:rsidR="008032F1" w:rsidRPr="00A37618">
        <w:rPr>
          <w:rFonts w:ascii="Times New Roman" w:hAnsi="Times New Roman" w:cs="Times New Roman"/>
          <w:bCs/>
          <w:sz w:val="24"/>
          <w:szCs w:val="24"/>
          <w:lang w:val="sq-AL"/>
        </w:rPr>
        <w:t xml:space="preserve"> të</w:t>
      </w:r>
      <w:r w:rsidR="005A53DB" w:rsidRPr="00A37618">
        <w:rPr>
          <w:rFonts w:ascii="Times New Roman" w:hAnsi="Times New Roman" w:cs="Times New Roman"/>
          <w:bCs/>
          <w:sz w:val="24"/>
          <w:szCs w:val="24"/>
          <w:lang w:val="sq-AL"/>
        </w:rPr>
        <w:t xml:space="preserve"> j</w:t>
      </w:r>
      <w:r w:rsidR="008032F1" w:rsidRPr="00A37618">
        <w:rPr>
          <w:rFonts w:ascii="Times New Roman" w:hAnsi="Times New Roman" w:cs="Times New Roman"/>
          <w:bCs/>
          <w:sz w:val="24"/>
          <w:szCs w:val="24"/>
          <w:lang w:val="sq-AL"/>
        </w:rPr>
        <w:t>e</w:t>
      </w:r>
      <w:r w:rsidR="005A53DB" w:rsidRPr="00A37618">
        <w:rPr>
          <w:rFonts w:ascii="Times New Roman" w:hAnsi="Times New Roman" w:cs="Times New Roman"/>
          <w:bCs/>
          <w:sz w:val="24"/>
          <w:szCs w:val="24"/>
          <w:lang w:val="sq-AL"/>
        </w:rPr>
        <w:t>në më të fuqizuara.</w:t>
      </w:r>
      <w:bookmarkEnd w:id="4"/>
    </w:p>
    <w:p w14:paraId="0B099669" w14:textId="55F223CC" w:rsidR="00DC5275" w:rsidRPr="00A37618" w:rsidRDefault="00E22E07" w:rsidP="00243E6B">
      <w:pPr>
        <w:pStyle w:val="ListParagraph"/>
        <w:numPr>
          <w:ilvl w:val="0"/>
          <w:numId w:val="1"/>
        </w:numPr>
        <w:spacing w:line="276" w:lineRule="auto"/>
        <w:rPr>
          <w:rFonts w:ascii="Times New Roman" w:hAnsi="Times New Roman" w:cs="Times New Roman"/>
          <w:bCs/>
          <w:sz w:val="24"/>
          <w:szCs w:val="24"/>
          <w:lang w:val="sq-AL"/>
        </w:rPr>
      </w:pPr>
      <w:r w:rsidRPr="00A37618">
        <w:rPr>
          <w:rFonts w:ascii="Times New Roman" w:hAnsi="Times New Roman" w:cs="Times New Roman"/>
          <w:b/>
          <w:sz w:val="24"/>
          <w:szCs w:val="24"/>
          <w:lang w:val="sq-AL"/>
        </w:rPr>
        <w:t xml:space="preserve">Arsyetimi i thirrjes: </w:t>
      </w:r>
    </w:p>
    <w:p w14:paraId="45542B57" w14:textId="4963ED0A" w:rsidR="008032F1" w:rsidRPr="00A37618" w:rsidRDefault="008032F1" w:rsidP="006B1637">
      <w:pPr>
        <w:spacing w:after="0" w:line="276" w:lineRule="auto"/>
        <w:ind w:left="270"/>
        <w:jc w:val="both"/>
        <w:rPr>
          <w:rFonts w:ascii="Times New Roman" w:hAnsi="Times New Roman" w:cs="Times New Roman"/>
          <w:bCs/>
          <w:sz w:val="24"/>
          <w:szCs w:val="24"/>
          <w:lang w:val="sq-AL"/>
        </w:rPr>
      </w:pPr>
      <w:r w:rsidRPr="00A37618">
        <w:rPr>
          <w:rFonts w:ascii="Times New Roman" w:hAnsi="Times New Roman" w:cs="Times New Roman"/>
          <w:bCs/>
          <w:sz w:val="24"/>
          <w:szCs w:val="24"/>
          <w:lang w:val="sq-AL"/>
        </w:rPr>
        <w:t>Duke i pasur te njohura problemet dhe sfidat me të cilat ballafaqohen qytetarët e komuniteteve në Kosove, si dhe duke i vërejtur mundësitë të cilat nuk po ju ofrohen nga institucionet përkatese Organizata Zeri i Romëve, Ashkalinjve dhe Egjiptianve shtrinë fushëveprimin e sajë në programe të ndryshme të cilat prekin objektivat kyçe për integrimin dhe barazinë e komuniteteve me të gjithë qytetarët e tjerër. Duke u nisur nga këto mangësi</w:t>
      </w:r>
      <w:r w:rsidRPr="00AE6DF5">
        <w:rPr>
          <w:rFonts w:cstheme="minorHAnsi"/>
          <w:bCs/>
          <w:sz w:val="24"/>
          <w:szCs w:val="24"/>
          <w:lang w:val="sq-AL"/>
        </w:rPr>
        <w:t xml:space="preserve"> </w:t>
      </w:r>
      <w:r w:rsidRPr="00A37618">
        <w:rPr>
          <w:rFonts w:ascii="Times New Roman" w:hAnsi="Times New Roman" w:cs="Times New Roman"/>
          <w:bCs/>
          <w:sz w:val="24"/>
          <w:szCs w:val="24"/>
          <w:lang w:val="sq-AL"/>
        </w:rPr>
        <w:t>kyçe ose më mire të themi elementare të cilat duhet ti ofrohen të gjithë qytetarëve në menyrë të barabartë</w:t>
      </w:r>
      <w:r w:rsidRPr="00AE6DF5">
        <w:rPr>
          <w:rFonts w:cstheme="minorHAnsi"/>
          <w:bCs/>
          <w:sz w:val="24"/>
          <w:szCs w:val="24"/>
          <w:lang w:val="sq-AL"/>
        </w:rPr>
        <w:t xml:space="preserve"> </w:t>
      </w:r>
      <w:r w:rsidRPr="00A37618">
        <w:rPr>
          <w:rFonts w:ascii="Times New Roman" w:hAnsi="Times New Roman" w:cs="Times New Roman"/>
          <w:bCs/>
          <w:sz w:val="24"/>
          <w:szCs w:val="24"/>
          <w:lang w:val="sq-AL"/>
        </w:rPr>
        <w:lastRenderedPageBreak/>
        <w:t>Organizata Zeri i Romëve, Ashkalinjve dhe Egjitptianve operon me Programin e Edukimit, Punësimit, Banimit, Fuqizimin e Gruas, Antigjipsizmin si dhe ndikimin në Politikat e v</w:t>
      </w:r>
      <w:r w:rsidR="00BF603D" w:rsidRPr="00A37618">
        <w:rPr>
          <w:rFonts w:ascii="Times New Roman" w:hAnsi="Times New Roman" w:cs="Times New Roman"/>
          <w:bCs/>
          <w:sz w:val="24"/>
          <w:szCs w:val="24"/>
          <w:lang w:val="sq-AL"/>
        </w:rPr>
        <w:t>e</w:t>
      </w:r>
      <w:r w:rsidRPr="00A37618">
        <w:rPr>
          <w:rFonts w:ascii="Times New Roman" w:hAnsi="Times New Roman" w:cs="Times New Roman"/>
          <w:bCs/>
          <w:sz w:val="24"/>
          <w:szCs w:val="24"/>
          <w:lang w:val="sq-AL"/>
        </w:rPr>
        <w:t>ndit, me shpresën se do të arrijë të integrojë dhe ofrojë kushte më të mira për komunitetet.</w:t>
      </w:r>
    </w:p>
    <w:p w14:paraId="1989874E" w14:textId="77777777" w:rsidR="006B1637" w:rsidRPr="00A37618" w:rsidRDefault="006B1637" w:rsidP="006B1637">
      <w:pPr>
        <w:spacing w:after="0" w:line="276" w:lineRule="auto"/>
        <w:ind w:left="270"/>
        <w:jc w:val="both"/>
        <w:rPr>
          <w:rFonts w:ascii="Times New Roman" w:hAnsi="Times New Roman" w:cs="Times New Roman"/>
          <w:bCs/>
          <w:sz w:val="12"/>
          <w:szCs w:val="12"/>
          <w:lang w:val="sq-AL"/>
        </w:rPr>
      </w:pPr>
    </w:p>
    <w:p w14:paraId="6388F637" w14:textId="72B10E35" w:rsidR="006C28FB" w:rsidRPr="00A37618" w:rsidRDefault="00BF603D" w:rsidP="0093492D">
      <w:pPr>
        <w:pStyle w:val="ListParagraph"/>
        <w:spacing w:after="0"/>
        <w:ind w:left="270"/>
        <w:jc w:val="both"/>
        <w:rPr>
          <w:rFonts w:ascii="Times New Roman" w:hAnsi="Times New Roman" w:cs="Times New Roman"/>
          <w:bCs/>
          <w:sz w:val="24"/>
          <w:szCs w:val="24"/>
          <w:lang w:eastAsia="ja-JP"/>
        </w:rPr>
      </w:pPr>
      <w:r w:rsidRPr="00A37618">
        <w:rPr>
          <w:rFonts w:ascii="Times New Roman" w:hAnsi="Times New Roman" w:cs="Times New Roman"/>
          <w:bCs/>
          <w:sz w:val="24"/>
          <w:szCs w:val="24"/>
        </w:rPr>
        <w:t xml:space="preserve">Ne po </w:t>
      </w:r>
      <w:proofErr w:type="spellStart"/>
      <w:r w:rsidRPr="00A37618">
        <w:rPr>
          <w:rFonts w:ascii="Times New Roman" w:hAnsi="Times New Roman" w:cs="Times New Roman"/>
          <w:bCs/>
          <w:sz w:val="24"/>
          <w:szCs w:val="24"/>
        </w:rPr>
        <w:t>kërkojmë</w:t>
      </w:r>
      <w:proofErr w:type="spellEnd"/>
      <w:r w:rsidRPr="00A37618">
        <w:rPr>
          <w:rFonts w:ascii="Times New Roman" w:hAnsi="Times New Roman" w:cs="Times New Roman"/>
          <w:bCs/>
          <w:sz w:val="24"/>
          <w:szCs w:val="24"/>
        </w:rPr>
        <w:t xml:space="preserve"> </w:t>
      </w:r>
      <w:proofErr w:type="spellStart"/>
      <w:r w:rsidRPr="00A37618">
        <w:rPr>
          <w:rFonts w:ascii="Times New Roman" w:hAnsi="Times New Roman" w:cs="Times New Roman"/>
          <w:bCs/>
          <w:sz w:val="24"/>
          <w:szCs w:val="24"/>
        </w:rPr>
        <w:t>të</w:t>
      </w:r>
      <w:proofErr w:type="spellEnd"/>
      <w:r w:rsidRPr="00A37618">
        <w:rPr>
          <w:rFonts w:ascii="Times New Roman" w:hAnsi="Times New Roman" w:cs="Times New Roman"/>
          <w:bCs/>
          <w:sz w:val="24"/>
          <w:szCs w:val="24"/>
        </w:rPr>
        <w:t xml:space="preserve"> </w:t>
      </w:r>
      <w:proofErr w:type="spellStart"/>
      <w:r w:rsidRPr="00A37618">
        <w:rPr>
          <w:rFonts w:ascii="Times New Roman" w:hAnsi="Times New Roman" w:cs="Times New Roman"/>
          <w:bCs/>
          <w:sz w:val="24"/>
          <w:szCs w:val="24"/>
        </w:rPr>
        <w:t>bashkëpunojmë</w:t>
      </w:r>
      <w:proofErr w:type="spellEnd"/>
      <w:r w:rsidR="001A545B" w:rsidRPr="00A37618">
        <w:rPr>
          <w:rFonts w:ascii="Times New Roman" w:hAnsi="Times New Roman" w:cs="Times New Roman"/>
          <w:bCs/>
          <w:sz w:val="24"/>
          <w:szCs w:val="24"/>
        </w:rPr>
        <w:t xml:space="preserve"> me </w:t>
      </w:r>
      <w:proofErr w:type="spellStart"/>
      <w:r w:rsidR="001A545B" w:rsidRPr="00A37618">
        <w:rPr>
          <w:rFonts w:ascii="Times New Roman" w:hAnsi="Times New Roman" w:cs="Times New Roman"/>
          <w:bCs/>
          <w:sz w:val="24"/>
          <w:szCs w:val="24"/>
        </w:rPr>
        <w:t>kompani</w:t>
      </w:r>
      <w:proofErr w:type="spellEnd"/>
      <w:r w:rsidR="001A545B" w:rsidRPr="00A37618">
        <w:rPr>
          <w:rFonts w:ascii="Times New Roman" w:hAnsi="Times New Roman" w:cs="Times New Roman"/>
          <w:bCs/>
          <w:sz w:val="24"/>
          <w:szCs w:val="24"/>
        </w:rPr>
        <w:t xml:space="preserve"> </w:t>
      </w:r>
      <w:proofErr w:type="spellStart"/>
      <w:r w:rsidRPr="00A37618">
        <w:rPr>
          <w:rFonts w:ascii="Times New Roman" w:hAnsi="Times New Roman" w:cs="Times New Roman"/>
          <w:bCs/>
          <w:sz w:val="24"/>
          <w:szCs w:val="24"/>
        </w:rPr>
        <w:t>të</w:t>
      </w:r>
      <w:proofErr w:type="spellEnd"/>
      <w:r w:rsidRPr="00A37618">
        <w:rPr>
          <w:rFonts w:ascii="Times New Roman" w:hAnsi="Times New Roman" w:cs="Times New Roman"/>
          <w:bCs/>
          <w:sz w:val="24"/>
          <w:szCs w:val="24"/>
        </w:rPr>
        <w:t xml:space="preserve"> </w:t>
      </w:r>
      <w:proofErr w:type="spellStart"/>
      <w:r w:rsidR="001A545B" w:rsidRPr="00A37618">
        <w:rPr>
          <w:rFonts w:ascii="Times New Roman" w:hAnsi="Times New Roman" w:cs="Times New Roman"/>
          <w:bCs/>
          <w:sz w:val="24"/>
          <w:szCs w:val="24"/>
        </w:rPr>
        <w:t>cilët</w:t>
      </w:r>
      <w:proofErr w:type="spellEnd"/>
      <w:r w:rsidR="001A545B" w:rsidRPr="00A37618">
        <w:rPr>
          <w:rFonts w:ascii="Times New Roman" w:hAnsi="Times New Roman" w:cs="Times New Roman"/>
          <w:bCs/>
          <w:sz w:val="24"/>
          <w:szCs w:val="24"/>
        </w:rPr>
        <w:t xml:space="preserve"> </w:t>
      </w:r>
      <w:proofErr w:type="spellStart"/>
      <w:r w:rsidR="001A545B" w:rsidRPr="00A37618">
        <w:rPr>
          <w:rFonts w:ascii="Times New Roman" w:hAnsi="Times New Roman" w:cs="Times New Roman"/>
          <w:bCs/>
          <w:sz w:val="24"/>
          <w:szCs w:val="24"/>
        </w:rPr>
        <w:t>ofrojnë</w:t>
      </w:r>
      <w:proofErr w:type="spellEnd"/>
      <w:r w:rsidR="001A545B" w:rsidRPr="00A37618">
        <w:rPr>
          <w:rFonts w:ascii="Times New Roman" w:hAnsi="Times New Roman" w:cs="Times New Roman"/>
          <w:bCs/>
          <w:sz w:val="24"/>
          <w:szCs w:val="24"/>
        </w:rPr>
        <w:t xml:space="preserve"> </w:t>
      </w:r>
      <w:proofErr w:type="spellStart"/>
      <w:r w:rsidR="001A545B" w:rsidRPr="00A37618">
        <w:rPr>
          <w:rFonts w:ascii="Times New Roman" w:hAnsi="Times New Roman" w:cs="Times New Roman"/>
          <w:bCs/>
          <w:sz w:val="24"/>
          <w:szCs w:val="24"/>
        </w:rPr>
        <w:t>shërbime</w:t>
      </w:r>
      <w:proofErr w:type="spellEnd"/>
      <w:r w:rsidR="001A545B" w:rsidRPr="00A37618">
        <w:rPr>
          <w:rFonts w:ascii="Times New Roman" w:hAnsi="Times New Roman" w:cs="Times New Roman"/>
          <w:bCs/>
          <w:sz w:val="24"/>
          <w:szCs w:val="24"/>
        </w:rPr>
        <w:t xml:space="preserve"> </w:t>
      </w:r>
      <w:proofErr w:type="spellStart"/>
      <w:r w:rsidR="001A545B" w:rsidRPr="00A37618">
        <w:rPr>
          <w:rFonts w:ascii="Times New Roman" w:hAnsi="Times New Roman" w:cs="Times New Roman"/>
          <w:bCs/>
          <w:sz w:val="24"/>
          <w:szCs w:val="24"/>
        </w:rPr>
        <w:t>të</w:t>
      </w:r>
      <w:proofErr w:type="spellEnd"/>
      <w:r w:rsidR="001A545B" w:rsidRPr="00A37618">
        <w:rPr>
          <w:rFonts w:ascii="Times New Roman" w:hAnsi="Times New Roman" w:cs="Times New Roman"/>
          <w:bCs/>
          <w:sz w:val="24"/>
          <w:szCs w:val="24"/>
        </w:rPr>
        <w:t xml:space="preserve"> </w:t>
      </w:r>
      <w:r w:rsidR="00025902" w:rsidRPr="00A37618">
        <w:rPr>
          <w:rFonts w:ascii="Times New Roman" w:hAnsi="Times New Roman" w:cs="Times New Roman"/>
          <w:bCs/>
          <w:sz w:val="24"/>
          <w:szCs w:val="24"/>
          <w:lang w:val="sq-AL"/>
        </w:rPr>
        <w:t xml:space="preserve">videove, fotografis,dizajn dhe printim me cilësi të lartë </w:t>
      </w:r>
      <w:r w:rsidR="00AE5FAC" w:rsidRPr="00A37618">
        <w:rPr>
          <w:rFonts w:ascii="Times New Roman" w:hAnsi="Times New Roman" w:cs="Times New Roman"/>
          <w:bCs/>
          <w:sz w:val="24"/>
          <w:szCs w:val="24"/>
          <w:lang w:val="sq-AL"/>
        </w:rPr>
        <w:t>dhe tërheqëse vizuale që komunikojnë në mënyrë efektive mesazhin e organizatës tek audienca e saj e synuar. Për ti ofruar organizatës një sëre opsionesh kreative dhe inovative të projektimit  që plotësojnë kërkesat e saj specifike.</w:t>
      </w:r>
    </w:p>
    <w:p w14:paraId="1C834B40" w14:textId="77777777" w:rsidR="00BF603D" w:rsidRPr="00352CD7" w:rsidRDefault="00BF603D" w:rsidP="00BF603D">
      <w:pPr>
        <w:pStyle w:val="ListParagraph"/>
        <w:spacing w:line="276" w:lineRule="auto"/>
        <w:ind w:left="270"/>
        <w:jc w:val="both"/>
        <w:rPr>
          <w:rFonts w:eastAsia="Segoe UI Symbol" w:cstheme="minorHAnsi"/>
          <w:bCs/>
          <w:sz w:val="12"/>
          <w:szCs w:val="12"/>
          <w:lang w:eastAsia="ja-JP"/>
        </w:rPr>
      </w:pPr>
    </w:p>
    <w:p w14:paraId="20A85C66" w14:textId="00AF6709" w:rsidR="00A85AE6" w:rsidRDefault="00A85AE6" w:rsidP="00243E6B">
      <w:pPr>
        <w:pStyle w:val="ListParagraph"/>
        <w:numPr>
          <w:ilvl w:val="0"/>
          <w:numId w:val="1"/>
        </w:numPr>
        <w:spacing w:line="276" w:lineRule="auto"/>
        <w:rPr>
          <w:rFonts w:cstheme="minorHAnsi"/>
          <w:bCs/>
          <w:sz w:val="24"/>
          <w:szCs w:val="24"/>
          <w:lang w:val="sq-AL"/>
        </w:rPr>
      </w:pPr>
      <w:r w:rsidRPr="00A37618">
        <w:rPr>
          <w:rFonts w:ascii="Times New Roman" w:hAnsi="Times New Roman" w:cs="Times New Roman"/>
          <w:b/>
          <w:sz w:val="24"/>
          <w:szCs w:val="24"/>
          <w:lang w:val="sq-AL"/>
        </w:rPr>
        <w:t xml:space="preserve">Objektivat </w:t>
      </w:r>
      <w:r w:rsidR="00E22E07" w:rsidRPr="00A37618">
        <w:rPr>
          <w:rFonts w:ascii="Times New Roman" w:hAnsi="Times New Roman" w:cs="Times New Roman"/>
          <w:b/>
          <w:sz w:val="24"/>
          <w:szCs w:val="24"/>
          <w:lang w:val="sq-AL"/>
        </w:rPr>
        <w:t>e thirrjes</w:t>
      </w:r>
      <w:r w:rsidR="00F86BEA" w:rsidRPr="00AE6DF5">
        <w:rPr>
          <w:rFonts w:cstheme="minorHAnsi"/>
          <w:bCs/>
          <w:sz w:val="24"/>
          <w:szCs w:val="24"/>
          <w:lang w:val="sq-AL"/>
        </w:rPr>
        <w:t>:</w:t>
      </w:r>
    </w:p>
    <w:p w14:paraId="677DAEAF" w14:textId="4A75714A" w:rsidR="006B1637" w:rsidRPr="00A37618" w:rsidRDefault="008032F1" w:rsidP="00B37A68">
      <w:pPr>
        <w:pStyle w:val="ListParagraph"/>
        <w:spacing w:after="0" w:line="276" w:lineRule="auto"/>
        <w:ind w:left="270"/>
        <w:jc w:val="both"/>
        <w:rPr>
          <w:rFonts w:ascii="Times New Roman" w:hAnsi="Times New Roman" w:cs="Times New Roman"/>
          <w:bCs/>
          <w:sz w:val="24"/>
          <w:szCs w:val="24"/>
          <w:lang w:val="sq-AL"/>
        </w:rPr>
      </w:pPr>
      <w:r w:rsidRPr="00A37618">
        <w:rPr>
          <w:rFonts w:ascii="Times New Roman" w:hAnsi="Times New Roman" w:cs="Times New Roman"/>
          <w:bCs/>
          <w:sz w:val="24"/>
          <w:szCs w:val="24"/>
          <w:lang w:val="sq-AL"/>
        </w:rPr>
        <w:t>Qëllimi i përgjithshëm i projekteve në OJQ Zëri i Romëve, Ashkalive dhe Egjiptianëve, është synimi për një shoqëri me të vërtetë multi-etnike dhe multikulturore në Kosovë, prandaj per te arritur këtë synim organizata jonë organizon aktivitete të shumta të cilat konsistojnë në favorizim të ngritjes së kapaciteteve, vetëdijes profesionale, sesioneve informuese,rëndësisë së edukimit,punësimit, fuqizimit politik dhe pavarësisë së gruas, integrimit të komuniteteve të përmendura në shoqëri duke ju referuar barazisë në të gjitha sferat e jetës.</w:t>
      </w:r>
    </w:p>
    <w:p w14:paraId="11B11D77" w14:textId="7C4DE531" w:rsidR="00352CD7" w:rsidRPr="00897336" w:rsidRDefault="005D1F35" w:rsidP="00897336">
      <w:pPr>
        <w:spacing w:after="0" w:line="276" w:lineRule="auto"/>
        <w:ind w:left="270"/>
        <w:jc w:val="both"/>
        <w:rPr>
          <w:rFonts w:ascii="Segoe UI Symbol" w:hAnsi="Segoe UI Symbol" w:cstheme="minorHAnsi"/>
          <w:bCs/>
          <w:sz w:val="24"/>
          <w:szCs w:val="24"/>
          <w:lang w:val="sq-AL" w:eastAsia="ja-JP"/>
        </w:rPr>
      </w:pPr>
      <w:r w:rsidRPr="00A37618">
        <w:rPr>
          <w:rFonts w:ascii="Times New Roman" w:hAnsi="Times New Roman" w:cs="Times New Roman"/>
          <w:bCs/>
          <w:sz w:val="24"/>
          <w:szCs w:val="24"/>
          <w:lang w:val="sq-AL"/>
        </w:rPr>
        <w:t>Në kuadër të këtyre projekteve është planifikuar realizimi i disa</w:t>
      </w:r>
      <w:r w:rsidR="00F06E9A" w:rsidRPr="00A37618">
        <w:rPr>
          <w:rFonts w:ascii="Times New Roman" w:hAnsi="Times New Roman" w:cs="Times New Roman"/>
          <w:bCs/>
          <w:sz w:val="24"/>
          <w:szCs w:val="24"/>
          <w:lang w:val="sq-AL"/>
        </w:rPr>
        <w:t xml:space="preserve"> aktiviteteve</w:t>
      </w:r>
      <w:r w:rsidRPr="00A37618">
        <w:rPr>
          <w:rFonts w:ascii="Times New Roman" w:hAnsi="Times New Roman" w:cs="Times New Roman"/>
          <w:bCs/>
          <w:sz w:val="24"/>
          <w:szCs w:val="24"/>
          <w:lang w:val="sq-AL"/>
        </w:rPr>
        <w:t xml:space="preserve"> gjatë vitit 2023</w:t>
      </w:r>
      <w:r w:rsidR="00AE5FAC" w:rsidRPr="00A37618">
        <w:rPr>
          <w:rFonts w:ascii="Times New Roman" w:hAnsi="Times New Roman" w:cs="Times New Roman"/>
          <w:bCs/>
          <w:sz w:val="24"/>
          <w:szCs w:val="24"/>
          <w:lang w:val="sq-AL"/>
        </w:rPr>
        <w:t xml:space="preserve"> të cilat do ti ofrojnë organizatës një sërë </w:t>
      </w:r>
      <w:r w:rsidR="00614036" w:rsidRPr="00A37618">
        <w:rPr>
          <w:rFonts w:ascii="Times New Roman" w:hAnsi="Times New Roman" w:cs="Times New Roman"/>
          <w:bCs/>
          <w:sz w:val="24"/>
          <w:szCs w:val="24"/>
          <w:lang w:val="sq-AL"/>
        </w:rPr>
        <w:t xml:space="preserve">opsionesh kreative siç janë video ,fotografi me cilësi të lartë,vepra arti </w:t>
      </w:r>
      <w:r w:rsidR="00D217C5" w:rsidRPr="00A37618">
        <w:rPr>
          <w:rFonts w:ascii="Times New Roman" w:hAnsi="Times New Roman" w:cs="Times New Roman"/>
          <w:bCs/>
          <w:sz w:val="24"/>
          <w:szCs w:val="24"/>
          <w:lang w:val="sq-AL"/>
        </w:rPr>
        <w:t>të gatshme për printim</w:t>
      </w:r>
      <w:r w:rsidR="00BD3429" w:rsidRPr="00A37618">
        <w:rPr>
          <w:rFonts w:ascii="Times New Roman" w:hAnsi="Times New Roman" w:cs="Times New Roman"/>
          <w:bCs/>
          <w:sz w:val="24"/>
          <w:szCs w:val="24"/>
          <w:lang w:val="sq-AL"/>
        </w:rPr>
        <w:t xml:space="preserve"> (disajn)</w:t>
      </w:r>
      <w:r w:rsidR="00D217C5" w:rsidRPr="00A37618">
        <w:rPr>
          <w:rFonts w:ascii="Times New Roman" w:hAnsi="Times New Roman" w:cs="Times New Roman"/>
          <w:bCs/>
          <w:sz w:val="24"/>
          <w:szCs w:val="24"/>
          <w:lang w:val="sq-AL"/>
        </w:rPr>
        <w:t xml:space="preserve">, </w:t>
      </w:r>
      <w:r w:rsidRPr="00A37618">
        <w:rPr>
          <w:rFonts w:ascii="Times New Roman" w:hAnsi="Times New Roman" w:cs="Times New Roman"/>
          <w:bCs/>
          <w:sz w:val="24"/>
          <w:szCs w:val="24"/>
          <w:lang w:val="sq-AL"/>
        </w:rPr>
        <w:t>për çka</w:t>
      </w:r>
      <w:r w:rsidR="00F2720F" w:rsidRPr="00A37618">
        <w:rPr>
          <w:rFonts w:ascii="Times New Roman" w:hAnsi="Times New Roman" w:cs="Times New Roman"/>
          <w:bCs/>
          <w:sz w:val="24"/>
          <w:szCs w:val="24"/>
          <w:lang w:val="sq-AL"/>
        </w:rPr>
        <w:t xml:space="preserve"> </w:t>
      </w:r>
      <w:r w:rsidRPr="00A37618">
        <w:rPr>
          <w:rFonts w:ascii="Times New Roman" w:hAnsi="Times New Roman" w:cs="Times New Roman"/>
          <w:bCs/>
          <w:sz w:val="24"/>
          <w:szCs w:val="24"/>
          <w:lang w:val="sq-AL"/>
        </w:rPr>
        <w:t xml:space="preserve">“Zëri i Romëve, Ashkalinjve dhe Egjiptianëve” është duke kërkuar ofertues të cilët ofrojnë shërbime </w:t>
      </w:r>
      <w:r w:rsidR="00F06E9A" w:rsidRPr="00A37618">
        <w:rPr>
          <w:rFonts w:ascii="Times New Roman" w:hAnsi="Times New Roman" w:cs="Times New Roman"/>
          <w:bCs/>
          <w:sz w:val="24"/>
          <w:szCs w:val="24"/>
          <w:lang w:val="sq-AL"/>
        </w:rPr>
        <w:t xml:space="preserve">të </w:t>
      </w:r>
      <w:r w:rsidR="00614036" w:rsidRPr="00A37618">
        <w:rPr>
          <w:rFonts w:ascii="Times New Roman" w:hAnsi="Times New Roman" w:cs="Times New Roman"/>
          <w:bCs/>
          <w:sz w:val="24"/>
          <w:szCs w:val="24"/>
          <w:lang w:val="sq-AL"/>
        </w:rPr>
        <w:t>videove, fotografis,dizajn dhe printim të cilat janë  në përputhje me platforma të ndryshme mediatike</w:t>
      </w:r>
      <w:r w:rsidR="00614036">
        <w:rPr>
          <w:rFonts w:cstheme="minorHAnsi"/>
          <w:bCs/>
          <w:sz w:val="24"/>
          <w:szCs w:val="24"/>
          <w:lang w:val="sq-AL"/>
        </w:rPr>
        <w:t>.</w:t>
      </w:r>
    </w:p>
    <w:p w14:paraId="6B536D59" w14:textId="77777777" w:rsidR="00897336" w:rsidRDefault="00897336" w:rsidP="006B1637">
      <w:pPr>
        <w:spacing w:line="276" w:lineRule="auto"/>
        <w:ind w:left="270"/>
        <w:jc w:val="both"/>
        <w:rPr>
          <w:rFonts w:cstheme="minorHAnsi"/>
          <w:b/>
          <w:bCs/>
          <w:sz w:val="24"/>
          <w:szCs w:val="24"/>
          <w:u w:val="single"/>
          <w:lang w:val="fr-FR"/>
        </w:rPr>
      </w:pPr>
    </w:p>
    <w:p w14:paraId="0F9A5955" w14:textId="535E7FA3" w:rsidR="005D1F35" w:rsidRPr="006B1637" w:rsidRDefault="005D1F35" w:rsidP="006B1637">
      <w:pPr>
        <w:spacing w:line="276" w:lineRule="auto"/>
        <w:ind w:left="270"/>
        <w:jc w:val="both"/>
        <w:rPr>
          <w:rFonts w:ascii="Segoe UI Symbol" w:hAnsi="Segoe UI Symbol" w:cstheme="minorHAnsi"/>
          <w:bCs/>
          <w:sz w:val="24"/>
          <w:szCs w:val="24"/>
          <w:lang w:eastAsia="ja-JP"/>
        </w:rPr>
      </w:pPr>
      <w:r w:rsidRPr="00AE6DF5">
        <w:rPr>
          <w:rFonts w:cstheme="minorHAnsi"/>
          <w:b/>
          <w:bCs/>
          <w:sz w:val="24"/>
          <w:szCs w:val="24"/>
          <w:u w:val="single"/>
          <w:lang w:val="fr-FR"/>
        </w:rPr>
        <w:t>LOT 1</w:t>
      </w:r>
      <w:r w:rsidR="00A37618">
        <w:rPr>
          <w:rFonts w:cstheme="minorHAnsi"/>
          <w:b/>
          <w:bCs/>
          <w:sz w:val="24"/>
          <w:szCs w:val="24"/>
          <w:u w:val="single"/>
          <w:lang w:val="fr-FR"/>
        </w:rPr>
        <w:t xml:space="preserve"> AD04/01 </w:t>
      </w:r>
      <w:r w:rsidR="00BD3429">
        <w:rPr>
          <w:rFonts w:cstheme="minorHAnsi"/>
          <w:b/>
          <w:bCs/>
          <w:sz w:val="24"/>
          <w:szCs w:val="24"/>
          <w:u w:val="single"/>
          <w:lang w:val="fr-FR"/>
        </w:rPr>
        <w:t>VIDEO</w:t>
      </w:r>
    </w:p>
    <w:p w14:paraId="3AE123DF" w14:textId="24FCDA0C" w:rsidR="006B1637" w:rsidRPr="00A37618" w:rsidRDefault="00E832EE" w:rsidP="006B1637">
      <w:pPr>
        <w:spacing w:line="276" w:lineRule="auto"/>
        <w:ind w:left="360"/>
        <w:rPr>
          <w:rFonts w:ascii="Times New Roman" w:hAnsi="Times New Roman" w:cs="Times New Roman"/>
          <w:bCs/>
          <w:sz w:val="24"/>
          <w:szCs w:val="24"/>
          <w:lang w:val="sq-AL"/>
        </w:rPr>
      </w:pPr>
      <w:r w:rsidRPr="00A37618">
        <w:rPr>
          <w:rFonts w:ascii="Times New Roman" w:hAnsi="Times New Roman" w:cs="Times New Roman"/>
          <w:bCs/>
          <w:sz w:val="24"/>
          <w:szCs w:val="24"/>
          <w:lang w:val="sq-AL"/>
        </w:rPr>
        <w:t>Të gjithë ofertuesit duhet të përfshijnë shërbimet në vijim:</w:t>
      </w:r>
    </w:p>
    <w:tbl>
      <w:tblPr>
        <w:tblW w:w="0" w:type="auto"/>
        <w:tblLook w:val="04A0" w:firstRow="1" w:lastRow="0" w:firstColumn="1" w:lastColumn="0" w:noHBand="0" w:noVBand="1"/>
      </w:tblPr>
      <w:tblGrid>
        <w:gridCol w:w="544"/>
        <w:gridCol w:w="8721"/>
      </w:tblGrid>
      <w:tr w:rsidR="006B1637" w:rsidRPr="006B1637" w14:paraId="040067CF" w14:textId="77777777" w:rsidTr="00D0021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22E9" w14:textId="77777777" w:rsidR="006B1637" w:rsidRPr="006B1637" w:rsidRDefault="006B1637" w:rsidP="006B1637">
            <w:pPr>
              <w:spacing w:after="0" w:line="240" w:lineRule="auto"/>
              <w:jc w:val="center"/>
              <w:rPr>
                <w:rFonts w:ascii="Calibri" w:eastAsia="Times New Roman" w:hAnsi="Calibri" w:cs="Calibri"/>
                <w:b/>
                <w:bCs/>
                <w:color w:val="000000"/>
              </w:rPr>
            </w:pPr>
            <w:r w:rsidRPr="006B1637">
              <w:rPr>
                <w:rFonts w:ascii="Calibri" w:eastAsia="Times New Roman" w:hAnsi="Calibri" w:cs="Calibri"/>
                <w:b/>
                <w:bCs/>
                <w:color w:val="000000"/>
              </w:rPr>
              <w:t>NR.</w:t>
            </w:r>
          </w:p>
        </w:tc>
        <w:tc>
          <w:tcPr>
            <w:tcW w:w="8721" w:type="dxa"/>
            <w:tcBorders>
              <w:top w:val="single" w:sz="4" w:space="0" w:color="auto"/>
              <w:left w:val="nil"/>
              <w:bottom w:val="single" w:sz="4" w:space="0" w:color="auto"/>
              <w:right w:val="single" w:sz="4" w:space="0" w:color="auto"/>
            </w:tcBorders>
            <w:shd w:val="clear" w:color="auto" w:fill="auto"/>
            <w:noWrap/>
            <w:vAlign w:val="center"/>
            <w:hideMark/>
          </w:tcPr>
          <w:p w14:paraId="7B1C33E9" w14:textId="77777777" w:rsidR="006B1637" w:rsidRPr="006B1637" w:rsidRDefault="006B1637" w:rsidP="006B1637">
            <w:pPr>
              <w:spacing w:after="0" w:line="240" w:lineRule="auto"/>
              <w:jc w:val="center"/>
              <w:rPr>
                <w:rFonts w:ascii="Calibri" w:eastAsia="Times New Roman" w:hAnsi="Calibri" w:cs="Calibri"/>
                <w:b/>
                <w:bCs/>
                <w:color w:val="000000"/>
              </w:rPr>
            </w:pPr>
            <w:proofErr w:type="spellStart"/>
            <w:r w:rsidRPr="006B1637">
              <w:rPr>
                <w:rFonts w:ascii="Calibri" w:eastAsia="Times New Roman" w:hAnsi="Calibri" w:cs="Calibri"/>
                <w:b/>
                <w:bCs/>
                <w:color w:val="000000"/>
              </w:rPr>
              <w:t>Specifikat</w:t>
            </w:r>
            <w:proofErr w:type="spellEnd"/>
          </w:p>
        </w:tc>
      </w:tr>
      <w:tr w:rsidR="006B1637" w:rsidRPr="006B1637" w14:paraId="79506B8E" w14:textId="77777777" w:rsidTr="00D0021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B34E9" w14:textId="77777777" w:rsidR="006B1637" w:rsidRPr="006B1637" w:rsidRDefault="006B1637" w:rsidP="006B1637">
            <w:pPr>
              <w:spacing w:after="0" w:line="240" w:lineRule="auto"/>
              <w:jc w:val="center"/>
              <w:rPr>
                <w:rFonts w:ascii="Calibri" w:eastAsia="Times New Roman" w:hAnsi="Calibri" w:cs="Calibri"/>
                <w:color w:val="000000"/>
              </w:rPr>
            </w:pPr>
            <w:r w:rsidRPr="006B1637">
              <w:rPr>
                <w:rFonts w:ascii="Calibri" w:eastAsia="Times New Roman" w:hAnsi="Calibri" w:cs="Calibri"/>
                <w:color w:val="000000"/>
              </w:rPr>
              <w:t>1</w:t>
            </w:r>
          </w:p>
        </w:tc>
        <w:tc>
          <w:tcPr>
            <w:tcW w:w="8721" w:type="dxa"/>
            <w:tcBorders>
              <w:top w:val="nil"/>
              <w:left w:val="nil"/>
              <w:bottom w:val="single" w:sz="4" w:space="0" w:color="auto"/>
              <w:right w:val="single" w:sz="4" w:space="0" w:color="auto"/>
            </w:tcBorders>
            <w:shd w:val="clear" w:color="auto" w:fill="auto"/>
            <w:noWrap/>
            <w:vAlign w:val="center"/>
            <w:hideMark/>
          </w:tcPr>
          <w:p w14:paraId="434997C6" w14:textId="77777777"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Propozimi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skenës</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tregimit</w:t>
            </w:r>
            <w:proofErr w:type="spellEnd"/>
          </w:p>
        </w:tc>
      </w:tr>
      <w:tr w:rsidR="006B1637" w:rsidRPr="006B1637" w14:paraId="59AAE463" w14:textId="77777777" w:rsidTr="00D00210">
        <w:trPr>
          <w:trHeight w:val="3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3B249E" w14:textId="77777777" w:rsidR="006B1637" w:rsidRPr="006B1637" w:rsidRDefault="006B1637" w:rsidP="006B1637">
            <w:pPr>
              <w:spacing w:after="0" w:line="240" w:lineRule="auto"/>
              <w:jc w:val="center"/>
              <w:rPr>
                <w:rFonts w:ascii="Calibri" w:eastAsia="Times New Roman" w:hAnsi="Calibri" w:cs="Calibri"/>
                <w:color w:val="000000"/>
              </w:rPr>
            </w:pPr>
            <w:r w:rsidRPr="006B1637">
              <w:rPr>
                <w:rFonts w:ascii="Calibri" w:eastAsia="Times New Roman" w:hAnsi="Calibri" w:cs="Calibri"/>
                <w:color w:val="000000"/>
              </w:rPr>
              <w:t>2</w:t>
            </w:r>
          </w:p>
        </w:tc>
        <w:tc>
          <w:tcPr>
            <w:tcW w:w="8721" w:type="dxa"/>
            <w:tcBorders>
              <w:top w:val="nil"/>
              <w:left w:val="nil"/>
              <w:bottom w:val="single" w:sz="4" w:space="0" w:color="auto"/>
              <w:right w:val="single" w:sz="4" w:space="0" w:color="auto"/>
            </w:tcBorders>
            <w:shd w:val="clear" w:color="auto" w:fill="auto"/>
            <w:vAlign w:val="center"/>
            <w:hideMark/>
          </w:tcPr>
          <w:p w14:paraId="00F888F6" w14:textId="77777777"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Xhirimi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dhe</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montimi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videove</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përfshirë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grafikën</w:t>
            </w:r>
            <w:proofErr w:type="spellEnd"/>
            <w:r w:rsidRPr="006B1637">
              <w:rPr>
                <w:rFonts w:ascii="Calibri" w:eastAsia="Times New Roman" w:hAnsi="Calibri" w:cs="Calibri"/>
                <w:color w:val="000000"/>
              </w:rPr>
              <w:t>)</w:t>
            </w:r>
          </w:p>
        </w:tc>
      </w:tr>
      <w:tr w:rsidR="006B1637" w:rsidRPr="006B1637" w14:paraId="604B1CAD" w14:textId="77777777" w:rsidTr="00D00210">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088B74" w14:textId="77777777" w:rsidR="006B1637" w:rsidRPr="006B1637" w:rsidRDefault="006B1637" w:rsidP="006B1637">
            <w:pPr>
              <w:spacing w:after="0" w:line="240" w:lineRule="auto"/>
              <w:jc w:val="center"/>
              <w:rPr>
                <w:rFonts w:ascii="Calibri" w:eastAsia="Times New Roman" w:hAnsi="Calibri" w:cs="Calibri"/>
                <w:color w:val="000000"/>
              </w:rPr>
            </w:pPr>
            <w:r w:rsidRPr="006B1637">
              <w:rPr>
                <w:rFonts w:ascii="Calibri" w:eastAsia="Times New Roman" w:hAnsi="Calibri" w:cs="Calibri"/>
                <w:color w:val="000000"/>
              </w:rPr>
              <w:t>3</w:t>
            </w:r>
          </w:p>
        </w:tc>
        <w:tc>
          <w:tcPr>
            <w:tcW w:w="8721" w:type="dxa"/>
            <w:tcBorders>
              <w:top w:val="nil"/>
              <w:left w:val="nil"/>
              <w:bottom w:val="single" w:sz="4" w:space="0" w:color="auto"/>
              <w:right w:val="single" w:sz="4" w:space="0" w:color="auto"/>
            </w:tcBorders>
            <w:shd w:val="clear" w:color="auto" w:fill="auto"/>
            <w:vAlign w:val="center"/>
            <w:hideMark/>
          </w:tcPr>
          <w:p w14:paraId="3EDA85C8" w14:textId="0620820C"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Sigurimi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rrëfimit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të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zërit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shqip</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nga</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një</w:t>
            </w:r>
            <w:proofErr w:type="spellEnd"/>
            <w:r w:rsidRPr="006B1637">
              <w:rPr>
                <w:rFonts w:ascii="Calibri" w:eastAsia="Times New Roman" w:hAnsi="Calibri" w:cs="Calibri"/>
                <w:color w:val="000000"/>
              </w:rPr>
              <w:t xml:space="preserve"> </w:t>
            </w:r>
            <w:r w:rsidR="00BD3429">
              <w:rPr>
                <w:rFonts w:ascii="Calibri" w:eastAsia="Times New Roman" w:hAnsi="Calibri" w:cs="Calibri"/>
                <w:color w:val="000000"/>
              </w:rPr>
              <w:t>narrator</w:t>
            </w:r>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profesional</w:t>
            </w:r>
            <w:proofErr w:type="spellEnd"/>
          </w:p>
        </w:tc>
      </w:tr>
      <w:tr w:rsidR="006B1637" w:rsidRPr="006B1637" w14:paraId="74ECA2A0" w14:textId="77777777" w:rsidTr="00D00210">
        <w:trPr>
          <w:trHeight w:val="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97FC94" w14:textId="77777777" w:rsidR="006B1637" w:rsidRPr="006B1637" w:rsidRDefault="006B1637" w:rsidP="006B1637">
            <w:pPr>
              <w:spacing w:after="0" w:line="240" w:lineRule="auto"/>
              <w:jc w:val="center"/>
              <w:rPr>
                <w:rFonts w:ascii="Calibri" w:eastAsia="Times New Roman" w:hAnsi="Calibri" w:cs="Calibri"/>
                <w:color w:val="000000"/>
              </w:rPr>
            </w:pPr>
            <w:r w:rsidRPr="006B1637">
              <w:rPr>
                <w:rFonts w:ascii="Calibri" w:eastAsia="Times New Roman" w:hAnsi="Calibri" w:cs="Calibri"/>
                <w:color w:val="000000"/>
              </w:rPr>
              <w:t>4</w:t>
            </w:r>
          </w:p>
        </w:tc>
        <w:tc>
          <w:tcPr>
            <w:tcW w:w="8721" w:type="dxa"/>
            <w:tcBorders>
              <w:top w:val="nil"/>
              <w:left w:val="nil"/>
              <w:bottom w:val="single" w:sz="4" w:space="0" w:color="auto"/>
              <w:right w:val="single" w:sz="4" w:space="0" w:color="auto"/>
            </w:tcBorders>
            <w:shd w:val="clear" w:color="auto" w:fill="auto"/>
            <w:vAlign w:val="center"/>
            <w:hideMark/>
          </w:tcPr>
          <w:p w14:paraId="2DC18A8A" w14:textId="293C2F82"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Videot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duhet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të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dorëzohen</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cilësi</w:t>
            </w:r>
            <w:proofErr w:type="spellEnd"/>
            <w:r w:rsidRPr="006B1637">
              <w:rPr>
                <w:rFonts w:ascii="Calibri" w:eastAsia="Times New Roman" w:hAnsi="Calibri" w:cs="Calibri"/>
                <w:color w:val="000000"/>
              </w:rPr>
              <w:t xml:space="preserve"> 4K </w:t>
            </w:r>
            <w:proofErr w:type="spellStart"/>
            <w:r w:rsidRPr="006B1637">
              <w:rPr>
                <w:rFonts w:ascii="Calibri" w:eastAsia="Times New Roman" w:hAnsi="Calibri" w:cs="Calibri"/>
                <w:color w:val="000000"/>
              </w:rPr>
              <w:t>ashtu</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edhe</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formatin</w:t>
            </w:r>
            <w:proofErr w:type="spellEnd"/>
            <w:r w:rsidRPr="006B1637">
              <w:rPr>
                <w:rFonts w:ascii="Calibri" w:eastAsia="Times New Roman" w:hAnsi="Calibri" w:cs="Calibri"/>
                <w:color w:val="000000"/>
              </w:rPr>
              <w:t xml:space="preserve"> optimal </w:t>
            </w:r>
            <w:proofErr w:type="spellStart"/>
            <w:r w:rsidRPr="006B1637">
              <w:rPr>
                <w:rFonts w:ascii="Calibri" w:eastAsia="Times New Roman" w:hAnsi="Calibri" w:cs="Calibri"/>
                <w:color w:val="000000"/>
              </w:rPr>
              <w:t>për</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përdorim</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internet (</w:t>
            </w:r>
            <w:proofErr w:type="spellStart"/>
            <w:r w:rsidRPr="006B1637">
              <w:rPr>
                <w:rFonts w:ascii="Calibri" w:eastAsia="Times New Roman" w:hAnsi="Calibri" w:cs="Calibri"/>
                <w:color w:val="000000"/>
              </w:rPr>
              <w:t>faqe</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interneti</w:t>
            </w:r>
            <w:proofErr w:type="spellEnd"/>
            <w:r w:rsidRPr="006B1637">
              <w:rPr>
                <w:rFonts w:ascii="Calibri" w:eastAsia="Times New Roman" w:hAnsi="Calibri" w:cs="Calibri"/>
                <w:color w:val="000000"/>
              </w:rPr>
              <w:t>,</w:t>
            </w:r>
            <w:r>
              <w:rPr>
                <w:rFonts w:ascii="Calibri" w:eastAsia="Times New Roman" w:hAnsi="Calibri" w:cs="Calibri"/>
                <w:color w:val="000000"/>
              </w:rPr>
              <w:t xml:space="preserve"> </w:t>
            </w:r>
            <w:proofErr w:type="spellStart"/>
            <w:r w:rsidRPr="006B1637">
              <w:rPr>
                <w:rFonts w:ascii="Calibri" w:eastAsia="Times New Roman" w:hAnsi="Calibri" w:cs="Calibri"/>
                <w:color w:val="000000"/>
              </w:rPr>
              <w:t>kanalet</w:t>
            </w:r>
            <w:proofErr w:type="spellEnd"/>
            <w:r w:rsidRPr="006B1637">
              <w:rPr>
                <w:rFonts w:ascii="Calibri" w:eastAsia="Times New Roman" w:hAnsi="Calibri" w:cs="Calibri"/>
                <w:color w:val="000000"/>
              </w:rPr>
              <w:t xml:space="preserve"> e </w:t>
            </w:r>
            <w:proofErr w:type="spellStart"/>
            <w:r w:rsidRPr="006B1637">
              <w:rPr>
                <w:rFonts w:ascii="Calibri" w:eastAsia="Times New Roman" w:hAnsi="Calibri" w:cs="Calibri"/>
                <w:color w:val="000000"/>
              </w:rPr>
              <w:t>mediave</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sociale</w:t>
            </w:r>
            <w:proofErr w:type="spellEnd"/>
            <w:r w:rsidRPr="006B1637">
              <w:rPr>
                <w:rFonts w:ascii="Calibri" w:eastAsia="Times New Roman" w:hAnsi="Calibri" w:cs="Calibri"/>
                <w:color w:val="000000"/>
              </w:rPr>
              <w:t>)</w:t>
            </w:r>
          </w:p>
        </w:tc>
      </w:tr>
      <w:tr w:rsidR="006B1637" w:rsidRPr="006B1637" w14:paraId="049B6199" w14:textId="77777777" w:rsidTr="00D00210">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7D3CE" w14:textId="77777777" w:rsidR="006B1637" w:rsidRPr="006B1637" w:rsidRDefault="006B1637" w:rsidP="006B1637">
            <w:pPr>
              <w:spacing w:after="0" w:line="240" w:lineRule="auto"/>
              <w:jc w:val="center"/>
              <w:rPr>
                <w:rFonts w:ascii="Calibri" w:eastAsia="Times New Roman" w:hAnsi="Calibri" w:cs="Calibri"/>
                <w:color w:val="000000"/>
              </w:rPr>
            </w:pPr>
            <w:r w:rsidRPr="006B1637">
              <w:rPr>
                <w:rFonts w:ascii="Calibri" w:eastAsia="Times New Roman" w:hAnsi="Calibri" w:cs="Calibri"/>
                <w:color w:val="000000"/>
              </w:rPr>
              <w:t>5</w:t>
            </w:r>
          </w:p>
        </w:tc>
        <w:tc>
          <w:tcPr>
            <w:tcW w:w="8721" w:type="dxa"/>
            <w:tcBorders>
              <w:top w:val="nil"/>
              <w:left w:val="nil"/>
              <w:bottom w:val="single" w:sz="4" w:space="0" w:color="auto"/>
              <w:right w:val="single" w:sz="4" w:space="0" w:color="auto"/>
            </w:tcBorders>
            <w:shd w:val="clear" w:color="auto" w:fill="auto"/>
            <w:vAlign w:val="center"/>
            <w:hideMark/>
          </w:tcPr>
          <w:p w14:paraId="53F54D18" w14:textId="3EA0E579"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Videot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duhet</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të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jenë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shqip</w:t>
            </w:r>
            <w:proofErr w:type="spellEnd"/>
            <w:r w:rsidRPr="006B1637">
              <w:rPr>
                <w:rFonts w:ascii="Calibri" w:eastAsia="Times New Roman" w:hAnsi="Calibri" w:cs="Calibri"/>
                <w:color w:val="000000"/>
              </w:rPr>
              <w:t xml:space="preserve"> me </w:t>
            </w:r>
            <w:proofErr w:type="spellStart"/>
            <w:r w:rsidRPr="006B1637">
              <w:rPr>
                <w:rFonts w:ascii="Calibri" w:eastAsia="Times New Roman" w:hAnsi="Calibri" w:cs="Calibri"/>
                <w:color w:val="000000"/>
              </w:rPr>
              <w:t>titra</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në</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anglisht</w:t>
            </w:r>
            <w:r w:rsidR="00BD3429">
              <w:rPr>
                <w:rFonts w:ascii="Calibri" w:eastAsia="Times New Roman" w:hAnsi="Calibri" w:cs="Calibri"/>
                <w:color w:val="000000"/>
              </w:rPr>
              <w:t>,sërbisht</w:t>
            </w:r>
            <w:proofErr w:type="spellEnd"/>
            <w:r w:rsidR="00BD3429">
              <w:rPr>
                <w:rFonts w:ascii="Calibri" w:eastAsia="Times New Roman" w:hAnsi="Calibri" w:cs="Calibri"/>
                <w:color w:val="000000"/>
              </w:rPr>
              <w:t xml:space="preserve"> </w:t>
            </w:r>
            <w:proofErr w:type="spellStart"/>
            <w:r w:rsidR="00BD3429">
              <w:rPr>
                <w:rFonts w:ascii="Calibri" w:eastAsia="Times New Roman" w:hAnsi="Calibri" w:cs="Calibri"/>
                <w:color w:val="000000"/>
              </w:rPr>
              <w:t>si</w:t>
            </w:r>
            <w:proofErr w:type="spellEnd"/>
            <w:r w:rsidR="00BD3429">
              <w:rPr>
                <w:rFonts w:ascii="Calibri" w:eastAsia="Times New Roman" w:hAnsi="Calibri" w:cs="Calibri"/>
                <w:color w:val="000000"/>
              </w:rPr>
              <w:t xml:space="preserve"> </w:t>
            </w:r>
            <w:proofErr w:type="spellStart"/>
            <w:r w:rsidR="00BD3429">
              <w:rPr>
                <w:rFonts w:ascii="Calibri" w:eastAsia="Times New Roman" w:hAnsi="Calibri" w:cs="Calibri"/>
                <w:color w:val="000000"/>
              </w:rPr>
              <w:t>dhe</w:t>
            </w:r>
            <w:proofErr w:type="spellEnd"/>
            <w:r w:rsidR="00BD3429">
              <w:rPr>
                <w:rFonts w:ascii="Calibri" w:eastAsia="Times New Roman" w:hAnsi="Calibri" w:cs="Calibri"/>
                <w:color w:val="000000"/>
              </w:rPr>
              <w:t xml:space="preserve"> </w:t>
            </w:r>
            <w:proofErr w:type="spellStart"/>
            <w:r w:rsidR="00BD3429">
              <w:rPr>
                <w:rFonts w:ascii="Calibri" w:eastAsia="Times New Roman" w:hAnsi="Calibri" w:cs="Calibri"/>
                <w:color w:val="000000"/>
              </w:rPr>
              <w:t>anasjelltas</w:t>
            </w:r>
            <w:proofErr w:type="spellEnd"/>
          </w:p>
        </w:tc>
      </w:tr>
      <w:tr w:rsidR="00D00210" w:rsidRPr="006B1637" w14:paraId="135B1489" w14:textId="77777777" w:rsidTr="00D00210">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4266F5" w14:textId="2C31CF06" w:rsidR="00D00210" w:rsidRPr="006B1637" w:rsidRDefault="00D00210" w:rsidP="006B1637">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8721" w:type="dxa"/>
            <w:tcBorders>
              <w:top w:val="nil"/>
              <w:left w:val="nil"/>
              <w:bottom w:val="single" w:sz="4" w:space="0" w:color="auto"/>
              <w:right w:val="single" w:sz="4" w:space="0" w:color="auto"/>
            </w:tcBorders>
            <w:shd w:val="clear" w:color="auto" w:fill="auto"/>
            <w:vAlign w:val="center"/>
          </w:tcPr>
          <w:p w14:paraId="3F47375F" w14:textId="77777777" w:rsidR="00D00210" w:rsidRDefault="00D00210" w:rsidP="00D00210">
            <w:r>
              <w:t xml:space="preserve">Storyboarding/ Libri </w:t>
            </w:r>
            <w:proofErr w:type="spellStart"/>
            <w:r>
              <w:t>i</w:t>
            </w:r>
            <w:proofErr w:type="spellEnd"/>
            <w:r>
              <w:t xml:space="preserve"> </w:t>
            </w:r>
            <w:proofErr w:type="spellStart"/>
            <w:r>
              <w:t>xhirimeve</w:t>
            </w:r>
            <w:proofErr w:type="spellEnd"/>
            <w:r>
              <w:t xml:space="preserve"> </w:t>
            </w:r>
            <w:proofErr w:type="spellStart"/>
            <w:r>
              <w:t>i</w:t>
            </w:r>
            <w:proofErr w:type="spellEnd"/>
            <w:r>
              <w:t xml:space="preserve"> </w:t>
            </w:r>
            <w:proofErr w:type="spellStart"/>
            <w:r>
              <w:t>pasuruar</w:t>
            </w:r>
            <w:proofErr w:type="spellEnd"/>
            <w:r>
              <w:t xml:space="preserve"> me </w:t>
            </w:r>
            <w:proofErr w:type="spellStart"/>
            <w:r>
              <w:t>imazhe</w:t>
            </w:r>
            <w:proofErr w:type="spellEnd"/>
            <w:r>
              <w:t>;</w:t>
            </w:r>
          </w:p>
          <w:p w14:paraId="75748D3B" w14:textId="77777777" w:rsidR="00D00210" w:rsidRPr="006B1637" w:rsidRDefault="00D00210" w:rsidP="006B1637">
            <w:pPr>
              <w:spacing w:after="0" w:line="240" w:lineRule="auto"/>
              <w:rPr>
                <w:rFonts w:ascii="Calibri" w:eastAsia="Times New Roman" w:hAnsi="Calibri" w:cs="Calibri"/>
                <w:color w:val="000000"/>
              </w:rPr>
            </w:pPr>
          </w:p>
        </w:tc>
      </w:tr>
      <w:tr w:rsidR="00D00210" w:rsidRPr="006B1637" w14:paraId="6F846747" w14:textId="77777777" w:rsidTr="00D00210">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7857013" w14:textId="2A212D98" w:rsidR="00D00210" w:rsidRDefault="00D00210" w:rsidP="006B1637">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8721" w:type="dxa"/>
            <w:tcBorders>
              <w:top w:val="nil"/>
              <w:left w:val="nil"/>
              <w:bottom w:val="single" w:sz="4" w:space="0" w:color="auto"/>
              <w:right w:val="single" w:sz="4" w:space="0" w:color="auto"/>
            </w:tcBorders>
            <w:shd w:val="clear" w:color="auto" w:fill="auto"/>
            <w:vAlign w:val="center"/>
          </w:tcPr>
          <w:p w14:paraId="52353E0C" w14:textId="77777777" w:rsidR="00D00210" w:rsidRDefault="00D00210" w:rsidP="00D00210">
            <w:proofErr w:type="spellStart"/>
            <w:r>
              <w:t>Grafika</w:t>
            </w:r>
            <w:proofErr w:type="spellEnd"/>
            <w:r>
              <w:t xml:space="preserve"> </w:t>
            </w:r>
            <w:proofErr w:type="spellStart"/>
            <w:r>
              <w:t>lëvizëse</w:t>
            </w:r>
            <w:proofErr w:type="spellEnd"/>
            <w:r>
              <w:t xml:space="preserve"> </w:t>
            </w:r>
            <w:proofErr w:type="spellStart"/>
            <w:r>
              <w:t>dhe</w:t>
            </w:r>
            <w:proofErr w:type="spellEnd"/>
            <w:r>
              <w:t xml:space="preserve"> </w:t>
            </w:r>
            <w:proofErr w:type="spellStart"/>
            <w:r>
              <w:t>animacione</w:t>
            </w:r>
            <w:proofErr w:type="spellEnd"/>
            <w:r>
              <w:t xml:space="preserve">, </w:t>
            </w:r>
            <w:proofErr w:type="spellStart"/>
            <w:r>
              <w:t>nëse</w:t>
            </w:r>
            <w:proofErr w:type="spellEnd"/>
            <w:r>
              <w:t xml:space="preserve"> </w:t>
            </w:r>
            <w:proofErr w:type="spellStart"/>
            <w:r>
              <w:t>parashihen</w:t>
            </w:r>
            <w:proofErr w:type="spellEnd"/>
            <w:r>
              <w:t xml:space="preserve"> </w:t>
            </w:r>
            <w:proofErr w:type="spellStart"/>
            <w:r>
              <w:t>të</w:t>
            </w:r>
            <w:proofErr w:type="spellEnd"/>
            <w:r>
              <w:t xml:space="preserve"> </w:t>
            </w:r>
            <w:proofErr w:type="spellStart"/>
            <w:r>
              <w:t>nevojshme</w:t>
            </w:r>
            <w:proofErr w:type="spellEnd"/>
            <w:r>
              <w:t xml:space="preserve"> </w:t>
            </w:r>
            <w:proofErr w:type="spellStart"/>
            <w:r>
              <w:t>në</w:t>
            </w:r>
            <w:proofErr w:type="spellEnd"/>
            <w:r>
              <w:t xml:space="preserve"> </w:t>
            </w:r>
            <w:proofErr w:type="spellStart"/>
            <w:r>
              <w:t>skenar</w:t>
            </w:r>
            <w:proofErr w:type="spellEnd"/>
            <w:r>
              <w:t>;</w:t>
            </w:r>
          </w:p>
          <w:p w14:paraId="1529613F" w14:textId="77777777" w:rsidR="00D00210" w:rsidRDefault="00D00210" w:rsidP="00D00210"/>
        </w:tc>
      </w:tr>
      <w:tr w:rsidR="00D00210" w:rsidRPr="006B1637" w14:paraId="593539B1" w14:textId="77777777" w:rsidTr="00D00210">
        <w:trPr>
          <w:trHeight w:val="512"/>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494EFF" w14:textId="6437B99F" w:rsidR="00D00210" w:rsidRPr="006B1637" w:rsidRDefault="00D00210" w:rsidP="006B1637">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8</w:t>
            </w:r>
          </w:p>
        </w:tc>
        <w:tc>
          <w:tcPr>
            <w:tcW w:w="8721" w:type="dxa"/>
            <w:tcBorders>
              <w:top w:val="nil"/>
              <w:left w:val="nil"/>
              <w:bottom w:val="single" w:sz="4" w:space="0" w:color="auto"/>
              <w:right w:val="single" w:sz="4" w:space="0" w:color="auto"/>
            </w:tcBorders>
            <w:shd w:val="clear" w:color="auto" w:fill="auto"/>
            <w:vAlign w:val="center"/>
          </w:tcPr>
          <w:p w14:paraId="4478EF97" w14:textId="77777777" w:rsidR="00D00210" w:rsidRDefault="00D00210" w:rsidP="00D00210">
            <w:proofErr w:type="spellStart"/>
            <w:r>
              <w:t>Përzgjedhja</w:t>
            </w:r>
            <w:proofErr w:type="spellEnd"/>
            <w:r>
              <w:t xml:space="preserve"> e </w:t>
            </w:r>
            <w:proofErr w:type="spellStart"/>
            <w:r>
              <w:t>muzikës</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koordinim</w:t>
            </w:r>
            <w:proofErr w:type="spellEnd"/>
            <w:r>
              <w:t xml:space="preserve"> me </w:t>
            </w:r>
            <w:proofErr w:type="spellStart"/>
            <w:r>
              <w:t>me</w:t>
            </w:r>
            <w:proofErr w:type="spellEnd"/>
            <w:r>
              <w:t xml:space="preserve"> </w:t>
            </w:r>
            <w:proofErr w:type="spellStart"/>
            <w:r>
              <w:t>fotografinë</w:t>
            </w:r>
            <w:proofErr w:type="spellEnd"/>
            <w:r>
              <w:t xml:space="preserve"> </w:t>
            </w:r>
            <w:proofErr w:type="spellStart"/>
            <w:r>
              <w:t>dhe</w:t>
            </w:r>
            <w:proofErr w:type="spellEnd"/>
            <w:r>
              <w:t xml:space="preserve"> </w:t>
            </w:r>
            <w:proofErr w:type="spellStart"/>
            <w:r>
              <w:t>përmbajtjen</w:t>
            </w:r>
            <w:proofErr w:type="spellEnd"/>
            <w:r>
              <w:t xml:space="preserve"> e videos;</w:t>
            </w:r>
          </w:p>
          <w:p w14:paraId="1968814E" w14:textId="77777777" w:rsidR="00D00210" w:rsidRPr="006B1637" w:rsidRDefault="00D00210" w:rsidP="006B1637">
            <w:pPr>
              <w:spacing w:after="0" w:line="240" w:lineRule="auto"/>
              <w:rPr>
                <w:rFonts w:ascii="Calibri" w:eastAsia="Times New Roman" w:hAnsi="Calibri" w:cs="Calibri"/>
                <w:color w:val="000000"/>
              </w:rPr>
            </w:pPr>
          </w:p>
        </w:tc>
      </w:tr>
      <w:tr w:rsidR="006B1637" w:rsidRPr="006B1637" w14:paraId="7D75626C" w14:textId="77777777" w:rsidTr="00D0021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BCFD2" w14:textId="4762529D" w:rsidR="006B1637" w:rsidRPr="006B1637" w:rsidRDefault="00D00210" w:rsidP="006B1637">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8721" w:type="dxa"/>
            <w:tcBorders>
              <w:top w:val="nil"/>
              <w:left w:val="nil"/>
              <w:bottom w:val="single" w:sz="4" w:space="0" w:color="auto"/>
              <w:right w:val="single" w:sz="4" w:space="0" w:color="auto"/>
            </w:tcBorders>
            <w:shd w:val="clear" w:color="auto" w:fill="auto"/>
            <w:noWrap/>
            <w:vAlign w:val="center"/>
            <w:hideMark/>
          </w:tcPr>
          <w:p w14:paraId="72608FB1" w14:textId="77777777" w:rsidR="006B1637" w:rsidRPr="006B1637" w:rsidRDefault="006B1637" w:rsidP="006B1637">
            <w:pPr>
              <w:spacing w:after="0" w:line="240" w:lineRule="auto"/>
              <w:rPr>
                <w:rFonts w:ascii="Calibri" w:eastAsia="Times New Roman" w:hAnsi="Calibri" w:cs="Calibri"/>
                <w:color w:val="000000"/>
              </w:rPr>
            </w:pPr>
            <w:proofErr w:type="spellStart"/>
            <w:r w:rsidRPr="006B1637">
              <w:rPr>
                <w:rFonts w:ascii="Calibri" w:eastAsia="Times New Roman" w:hAnsi="Calibri" w:cs="Calibri"/>
                <w:color w:val="000000"/>
              </w:rPr>
              <w:t>Zërimi</w:t>
            </w:r>
            <w:proofErr w:type="spellEnd"/>
            <w:r w:rsidRPr="006B1637">
              <w:rPr>
                <w:rFonts w:ascii="Calibri" w:eastAsia="Times New Roman" w:hAnsi="Calibri" w:cs="Calibri"/>
                <w:color w:val="000000"/>
              </w:rPr>
              <w:t xml:space="preserve"> </w:t>
            </w:r>
            <w:proofErr w:type="spellStart"/>
            <w:r w:rsidRPr="006B1637">
              <w:rPr>
                <w:rFonts w:ascii="Calibri" w:eastAsia="Times New Roman" w:hAnsi="Calibri" w:cs="Calibri"/>
                <w:color w:val="000000"/>
              </w:rPr>
              <w:t>profesional</w:t>
            </w:r>
            <w:proofErr w:type="spellEnd"/>
          </w:p>
        </w:tc>
      </w:tr>
    </w:tbl>
    <w:p w14:paraId="0E376056" w14:textId="77777777" w:rsidR="0093492D" w:rsidRDefault="0093492D" w:rsidP="00BD3429">
      <w:pPr>
        <w:spacing w:line="276" w:lineRule="auto"/>
        <w:rPr>
          <w:rFonts w:cstheme="minorHAnsi"/>
          <w:b/>
          <w:bCs/>
          <w:sz w:val="24"/>
          <w:szCs w:val="24"/>
          <w:u w:val="single"/>
          <w:lang w:val="fr-FR"/>
        </w:rPr>
      </w:pPr>
    </w:p>
    <w:p w14:paraId="2F16A712" w14:textId="77777777" w:rsidR="00A37618" w:rsidRDefault="00A37618" w:rsidP="00BD3429">
      <w:pPr>
        <w:spacing w:line="276" w:lineRule="auto"/>
        <w:rPr>
          <w:rFonts w:cstheme="minorHAnsi"/>
          <w:b/>
          <w:bCs/>
          <w:sz w:val="24"/>
          <w:szCs w:val="24"/>
          <w:u w:val="single"/>
          <w:lang w:val="fr-FR"/>
        </w:rPr>
      </w:pPr>
    </w:p>
    <w:p w14:paraId="6DA52711" w14:textId="413223EB" w:rsidR="00E832EE" w:rsidRDefault="00785E29" w:rsidP="00BD3429">
      <w:pPr>
        <w:spacing w:line="276" w:lineRule="auto"/>
        <w:rPr>
          <w:rFonts w:cstheme="minorHAnsi"/>
          <w:b/>
          <w:bCs/>
          <w:sz w:val="24"/>
          <w:szCs w:val="24"/>
          <w:u w:val="single"/>
          <w:lang w:val="fr-FR"/>
        </w:rPr>
      </w:pPr>
      <w:r w:rsidRPr="00AE6DF5">
        <w:rPr>
          <w:rFonts w:cstheme="minorHAnsi"/>
          <w:b/>
          <w:bCs/>
          <w:sz w:val="24"/>
          <w:szCs w:val="24"/>
          <w:u w:val="single"/>
          <w:lang w:val="fr-FR"/>
        </w:rPr>
        <w:t>LOT 2</w:t>
      </w:r>
      <w:r w:rsidR="00A37618">
        <w:rPr>
          <w:rFonts w:cstheme="minorHAnsi"/>
          <w:b/>
          <w:bCs/>
          <w:sz w:val="24"/>
          <w:szCs w:val="24"/>
          <w:u w:val="single"/>
          <w:lang w:val="fr-FR"/>
        </w:rPr>
        <w:t xml:space="preserve"> AD04/02</w:t>
      </w:r>
      <w:r w:rsidR="00BD3429">
        <w:rPr>
          <w:rFonts w:cstheme="minorHAnsi"/>
          <w:b/>
          <w:bCs/>
          <w:sz w:val="24"/>
          <w:szCs w:val="24"/>
          <w:u w:val="single"/>
          <w:lang w:val="fr-FR"/>
        </w:rPr>
        <w:t xml:space="preserve"> FOTOGRAFI</w:t>
      </w:r>
    </w:p>
    <w:p w14:paraId="3B98BCBF" w14:textId="5F8278C7" w:rsidR="00A37618" w:rsidRPr="005A3978" w:rsidRDefault="00A37618" w:rsidP="005A3978">
      <w:pPr>
        <w:spacing w:line="276" w:lineRule="auto"/>
        <w:rPr>
          <w:rFonts w:ascii="Times New Roman" w:hAnsi="Times New Roman" w:cs="Times New Roman"/>
          <w:bCs/>
          <w:sz w:val="24"/>
          <w:szCs w:val="24"/>
          <w:lang w:val="sq-AL"/>
        </w:rPr>
      </w:pPr>
      <w:r w:rsidRPr="00A37618">
        <w:rPr>
          <w:rFonts w:ascii="Times New Roman" w:hAnsi="Times New Roman" w:cs="Times New Roman"/>
          <w:bCs/>
          <w:sz w:val="24"/>
          <w:szCs w:val="24"/>
          <w:lang w:val="sq-AL"/>
        </w:rPr>
        <w:t>Të gjithë ofertuesit duhet të përfshijnë shërbimet në vijim:</w:t>
      </w:r>
    </w:p>
    <w:tbl>
      <w:tblPr>
        <w:tblW w:w="6100" w:type="dxa"/>
        <w:tblLook w:val="04A0" w:firstRow="1" w:lastRow="0" w:firstColumn="1" w:lastColumn="0" w:noHBand="0" w:noVBand="1"/>
      </w:tblPr>
      <w:tblGrid>
        <w:gridCol w:w="492"/>
        <w:gridCol w:w="5608"/>
      </w:tblGrid>
      <w:tr w:rsidR="00352CD7" w:rsidRPr="00352CD7" w14:paraId="4A86ECB9" w14:textId="77777777" w:rsidTr="00352CD7">
        <w:trPr>
          <w:trHeight w:val="3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60DD" w14:textId="77777777" w:rsidR="00352CD7" w:rsidRPr="00352CD7" w:rsidRDefault="00352CD7" w:rsidP="00352CD7">
            <w:pPr>
              <w:spacing w:after="0" w:line="240" w:lineRule="auto"/>
              <w:rPr>
                <w:rFonts w:ascii="Calibri" w:eastAsia="Times New Roman" w:hAnsi="Calibri" w:cs="Calibri"/>
                <w:color w:val="000000"/>
              </w:rPr>
            </w:pPr>
            <w:r w:rsidRPr="00352CD7">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86A578" w14:textId="77777777" w:rsidR="00352CD7" w:rsidRPr="00352CD7" w:rsidRDefault="00352CD7" w:rsidP="00352CD7">
            <w:pPr>
              <w:spacing w:after="0" w:line="240" w:lineRule="auto"/>
              <w:rPr>
                <w:rFonts w:ascii="Calibri" w:eastAsia="Times New Roman" w:hAnsi="Calibri" w:cs="Calibri"/>
                <w:b/>
                <w:bCs/>
                <w:color w:val="000000"/>
              </w:rPr>
            </w:pPr>
            <w:proofErr w:type="spellStart"/>
            <w:r w:rsidRPr="00352CD7">
              <w:rPr>
                <w:rFonts w:ascii="Calibri" w:eastAsia="Times New Roman" w:hAnsi="Calibri" w:cs="Calibri"/>
                <w:b/>
                <w:bCs/>
                <w:color w:val="000000"/>
              </w:rPr>
              <w:t>Specifikat</w:t>
            </w:r>
            <w:proofErr w:type="spellEnd"/>
          </w:p>
        </w:tc>
      </w:tr>
      <w:tr w:rsidR="00352CD7" w:rsidRPr="00352CD7" w14:paraId="6CA6EB61" w14:textId="77777777" w:rsidTr="00352CD7">
        <w:trPr>
          <w:trHeight w:val="3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43FE9" w14:textId="77777777" w:rsidR="00352CD7" w:rsidRPr="00352CD7" w:rsidRDefault="00352CD7" w:rsidP="00352CD7">
            <w:pPr>
              <w:spacing w:after="0" w:line="240" w:lineRule="auto"/>
              <w:jc w:val="center"/>
              <w:rPr>
                <w:rFonts w:ascii="Calibri" w:eastAsia="Times New Roman" w:hAnsi="Calibri" w:cs="Calibri"/>
                <w:color w:val="000000"/>
              </w:rPr>
            </w:pPr>
            <w:r w:rsidRPr="00352CD7">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084AB28" w14:textId="77777777" w:rsidR="00352CD7" w:rsidRPr="00352CD7" w:rsidRDefault="00352CD7" w:rsidP="00352CD7">
            <w:pPr>
              <w:spacing w:after="0" w:line="240" w:lineRule="auto"/>
              <w:rPr>
                <w:rFonts w:ascii="Calibri" w:eastAsia="Times New Roman" w:hAnsi="Calibri" w:cs="Calibri"/>
                <w:color w:val="000000"/>
              </w:rPr>
            </w:pPr>
            <w:proofErr w:type="spellStart"/>
            <w:r w:rsidRPr="00352CD7">
              <w:rPr>
                <w:rFonts w:ascii="Calibri" w:eastAsia="Times New Roman" w:hAnsi="Calibri" w:cs="Calibri"/>
                <w:color w:val="000000"/>
              </w:rPr>
              <w:t>Aparat</w:t>
            </w:r>
            <w:proofErr w:type="spellEnd"/>
            <w:r w:rsidRPr="00352CD7">
              <w:rPr>
                <w:rFonts w:ascii="Calibri" w:eastAsia="Times New Roman" w:hAnsi="Calibri" w:cs="Calibri"/>
                <w:color w:val="000000"/>
              </w:rPr>
              <w:t xml:space="preserve"> </w:t>
            </w:r>
            <w:proofErr w:type="spellStart"/>
            <w:r w:rsidRPr="00352CD7">
              <w:rPr>
                <w:rFonts w:ascii="Calibri" w:eastAsia="Times New Roman" w:hAnsi="Calibri" w:cs="Calibri"/>
                <w:color w:val="000000"/>
              </w:rPr>
              <w:t>Profesional</w:t>
            </w:r>
            <w:proofErr w:type="spellEnd"/>
          </w:p>
        </w:tc>
      </w:tr>
      <w:tr w:rsidR="00352CD7" w:rsidRPr="00352CD7" w14:paraId="2E52E7C1" w14:textId="77777777" w:rsidTr="00352CD7">
        <w:trPr>
          <w:trHeight w:val="3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A0DDE0" w14:textId="77777777" w:rsidR="00352CD7" w:rsidRPr="00352CD7" w:rsidRDefault="00352CD7" w:rsidP="00352CD7">
            <w:pPr>
              <w:spacing w:after="0" w:line="240" w:lineRule="auto"/>
              <w:jc w:val="center"/>
              <w:rPr>
                <w:rFonts w:ascii="Calibri" w:eastAsia="Times New Roman" w:hAnsi="Calibri" w:cs="Calibri"/>
                <w:color w:val="000000"/>
              </w:rPr>
            </w:pPr>
            <w:r w:rsidRPr="00352CD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686CBB1B" w14:textId="77777777" w:rsidR="00352CD7" w:rsidRPr="00352CD7" w:rsidRDefault="00352CD7" w:rsidP="00352CD7">
            <w:pPr>
              <w:spacing w:after="0" w:line="240" w:lineRule="auto"/>
              <w:rPr>
                <w:rFonts w:ascii="Calibri" w:eastAsia="Times New Roman" w:hAnsi="Calibri" w:cs="Calibri"/>
                <w:color w:val="000000"/>
              </w:rPr>
            </w:pPr>
            <w:r w:rsidRPr="00352CD7">
              <w:rPr>
                <w:rFonts w:ascii="Calibri" w:eastAsia="Times New Roman" w:hAnsi="Calibri" w:cs="Calibri"/>
                <w:color w:val="000000"/>
              </w:rPr>
              <w:t xml:space="preserve">Format I </w:t>
            </w:r>
            <w:proofErr w:type="spellStart"/>
            <w:r w:rsidRPr="00352CD7">
              <w:rPr>
                <w:rFonts w:ascii="Calibri" w:eastAsia="Times New Roman" w:hAnsi="Calibri" w:cs="Calibri"/>
                <w:color w:val="000000"/>
              </w:rPr>
              <w:t>fotografise</w:t>
            </w:r>
            <w:proofErr w:type="spellEnd"/>
            <w:r w:rsidRPr="00352CD7">
              <w:rPr>
                <w:rFonts w:ascii="Calibri" w:eastAsia="Times New Roman" w:hAnsi="Calibri" w:cs="Calibri"/>
                <w:color w:val="000000"/>
              </w:rPr>
              <w:t xml:space="preserve"> 300 DPI </w:t>
            </w:r>
            <w:proofErr w:type="spellStart"/>
            <w:r w:rsidRPr="00352CD7">
              <w:rPr>
                <w:rFonts w:ascii="Calibri" w:eastAsia="Times New Roman" w:hAnsi="Calibri" w:cs="Calibri"/>
                <w:color w:val="000000"/>
              </w:rPr>
              <w:t>mbi</w:t>
            </w:r>
            <w:proofErr w:type="spellEnd"/>
            <w:r w:rsidRPr="00352CD7">
              <w:rPr>
                <w:rFonts w:ascii="Calibri" w:eastAsia="Times New Roman" w:hAnsi="Calibri" w:cs="Calibri"/>
                <w:color w:val="000000"/>
              </w:rPr>
              <w:t xml:space="preserve"> 20 </w:t>
            </w:r>
            <w:proofErr w:type="spellStart"/>
            <w:r w:rsidRPr="00352CD7">
              <w:rPr>
                <w:rFonts w:ascii="Calibri" w:eastAsia="Times New Roman" w:hAnsi="Calibri" w:cs="Calibri"/>
                <w:color w:val="000000"/>
              </w:rPr>
              <w:t>mp</w:t>
            </w:r>
            <w:proofErr w:type="spellEnd"/>
          </w:p>
        </w:tc>
      </w:tr>
    </w:tbl>
    <w:p w14:paraId="73D89C7A" w14:textId="77777777" w:rsidR="00E832EE" w:rsidRPr="00E832EE" w:rsidRDefault="00E832EE" w:rsidP="00E832EE">
      <w:pPr>
        <w:spacing w:line="276" w:lineRule="auto"/>
        <w:jc w:val="both"/>
        <w:rPr>
          <w:rFonts w:cstheme="minorHAnsi"/>
          <w:bCs/>
          <w:sz w:val="24"/>
          <w:szCs w:val="24"/>
          <w:lang w:val="sq-AL"/>
        </w:rPr>
      </w:pPr>
    </w:p>
    <w:p w14:paraId="57E9A8D3" w14:textId="2B605CC9" w:rsidR="00BF603D" w:rsidRDefault="00352CD7" w:rsidP="00243E6B">
      <w:pPr>
        <w:spacing w:line="276" w:lineRule="auto"/>
        <w:jc w:val="both"/>
        <w:rPr>
          <w:rFonts w:cstheme="minorHAnsi"/>
          <w:b/>
          <w:bCs/>
          <w:sz w:val="24"/>
          <w:szCs w:val="24"/>
          <w:u w:val="single"/>
          <w:lang w:val="sq-AL"/>
        </w:rPr>
      </w:pPr>
      <w:r w:rsidRPr="00BD3429">
        <w:rPr>
          <w:rFonts w:cstheme="minorHAnsi"/>
          <w:b/>
          <w:bCs/>
          <w:sz w:val="24"/>
          <w:szCs w:val="24"/>
          <w:u w:val="single"/>
          <w:lang w:val="sq-AL"/>
        </w:rPr>
        <w:t>LOT 3</w:t>
      </w:r>
      <w:r w:rsidR="00BD3429" w:rsidRPr="00BD3429">
        <w:rPr>
          <w:rFonts w:cstheme="minorHAnsi"/>
          <w:b/>
          <w:bCs/>
          <w:sz w:val="24"/>
          <w:szCs w:val="24"/>
          <w:u w:val="single"/>
          <w:lang w:val="sq-AL"/>
        </w:rPr>
        <w:t xml:space="preserve"> </w:t>
      </w:r>
      <w:r w:rsidR="00A37618">
        <w:rPr>
          <w:rFonts w:cstheme="minorHAnsi"/>
          <w:b/>
          <w:bCs/>
          <w:sz w:val="24"/>
          <w:szCs w:val="24"/>
          <w:u w:val="single"/>
          <w:lang w:val="sq-AL"/>
        </w:rPr>
        <w:t xml:space="preserve">AD04/03 </w:t>
      </w:r>
      <w:r w:rsidR="00BD3429" w:rsidRPr="00BD3429">
        <w:rPr>
          <w:rFonts w:cstheme="minorHAnsi"/>
          <w:b/>
          <w:bCs/>
          <w:sz w:val="24"/>
          <w:szCs w:val="24"/>
          <w:u w:val="single"/>
          <w:lang w:val="sq-AL"/>
        </w:rPr>
        <w:t>DIZAJN DHE PRINTIM</w:t>
      </w:r>
    </w:p>
    <w:p w14:paraId="2AD4537A" w14:textId="616232F9" w:rsidR="005A3978" w:rsidRPr="005A3978" w:rsidRDefault="005A3978" w:rsidP="005A3978">
      <w:pPr>
        <w:spacing w:line="276" w:lineRule="auto"/>
        <w:rPr>
          <w:rFonts w:ascii="Times New Roman" w:hAnsi="Times New Roman" w:cs="Times New Roman"/>
          <w:bCs/>
          <w:sz w:val="24"/>
          <w:szCs w:val="24"/>
          <w:lang w:val="sq-AL"/>
        </w:rPr>
      </w:pPr>
      <w:r w:rsidRPr="00A37618">
        <w:rPr>
          <w:rFonts w:ascii="Times New Roman" w:hAnsi="Times New Roman" w:cs="Times New Roman"/>
          <w:bCs/>
          <w:sz w:val="24"/>
          <w:szCs w:val="24"/>
          <w:lang w:val="sq-AL"/>
        </w:rPr>
        <w:t>Të gjithë ofertuesit duhet të përfshijnë shërbimet në vijim:</w:t>
      </w:r>
    </w:p>
    <w:tbl>
      <w:tblPr>
        <w:tblW w:w="10255" w:type="dxa"/>
        <w:tblLook w:val="04A0" w:firstRow="1" w:lastRow="0" w:firstColumn="1" w:lastColumn="0" w:noHBand="0" w:noVBand="1"/>
      </w:tblPr>
      <w:tblGrid>
        <w:gridCol w:w="505"/>
        <w:gridCol w:w="4259"/>
        <w:gridCol w:w="811"/>
        <w:gridCol w:w="900"/>
        <w:gridCol w:w="900"/>
        <w:gridCol w:w="776"/>
        <w:gridCol w:w="754"/>
        <w:gridCol w:w="900"/>
        <w:gridCol w:w="689"/>
      </w:tblGrid>
      <w:tr w:rsidR="00025902" w:rsidRPr="00025902" w14:paraId="040905C8" w14:textId="77777777" w:rsidTr="005A397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8BC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NR.</w:t>
            </w:r>
          </w:p>
        </w:tc>
        <w:tc>
          <w:tcPr>
            <w:tcW w:w="4259" w:type="dxa"/>
            <w:tcBorders>
              <w:top w:val="single" w:sz="4" w:space="0" w:color="auto"/>
              <w:left w:val="nil"/>
              <w:bottom w:val="single" w:sz="4" w:space="0" w:color="auto"/>
              <w:right w:val="single" w:sz="4" w:space="0" w:color="auto"/>
            </w:tcBorders>
            <w:shd w:val="clear" w:color="auto" w:fill="auto"/>
            <w:noWrap/>
            <w:vAlign w:val="center"/>
            <w:hideMark/>
          </w:tcPr>
          <w:p w14:paraId="46D851D3" w14:textId="77777777" w:rsidR="00025902" w:rsidRPr="00025902" w:rsidRDefault="00025902" w:rsidP="00025902">
            <w:pPr>
              <w:spacing w:after="0" w:line="240" w:lineRule="auto"/>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Emertimi</w:t>
            </w:r>
            <w:proofErr w:type="spellEnd"/>
            <w:r w:rsidRPr="00025902">
              <w:rPr>
                <w:rFonts w:ascii="Calibri" w:eastAsia="Times New Roman" w:hAnsi="Calibri" w:cs="Calibri"/>
                <w:b/>
                <w:bCs/>
                <w:color w:val="000000"/>
                <w:sz w:val="20"/>
                <w:szCs w:val="20"/>
              </w:rPr>
              <w:t xml:space="preserve"> I </w:t>
            </w:r>
            <w:proofErr w:type="spellStart"/>
            <w:r w:rsidRPr="00025902">
              <w:rPr>
                <w:rFonts w:ascii="Calibri" w:eastAsia="Times New Roman" w:hAnsi="Calibri" w:cs="Calibri"/>
                <w:b/>
                <w:bCs/>
                <w:color w:val="000000"/>
                <w:sz w:val="20"/>
                <w:szCs w:val="20"/>
              </w:rPr>
              <w:t>artikullit</w:t>
            </w:r>
            <w:proofErr w:type="spellEnd"/>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73C7EC62"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r w:rsidRPr="00025902">
              <w:rPr>
                <w:rFonts w:ascii="Calibri" w:eastAsia="Times New Roman" w:hAnsi="Calibri" w:cs="Calibri"/>
                <w:b/>
                <w:bCs/>
                <w:color w:val="000000"/>
                <w:sz w:val="20"/>
                <w:szCs w:val="20"/>
              </w:rPr>
              <w:t>Sasia</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7C4588C"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Njesia</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285D0E6"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Cmimi</w:t>
            </w:r>
            <w:proofErr w:type="spellEnd"/>
            <w:r w:rsidRPr="00025902">
              <w:rPr>
                <w:rFonts w:ascii="Calibri" w:eastAsia="Times New Roman" w:hAnsi="Calibri" w:cs="Calibri"/>
                <w:b/>
                <w:bCs/>
                <w:color w:val="000000"/>
                <w:sz w:val="20"/>
                <w:szCs w:val="20"/>
              </w:rPr>
              <w:t xml:space="preserve"> </w:t>
            </w:r>
            <w:r w:rsidRPr="00025902">
              <w:rPr>
                <w:rFonts w:ascii="Calibri" w:eastAsia="Times New Roman" w:hAnsi="Calibri" w:cs="Calibri"/>
                <w:b/>
                <w:bCs/>
                <w:color w:val="000000"/>
                <w:sz w:val="20"/>
                <w:szCs w:val="20"/>
              </w:rPr>
              <w:br/>
            </w:r>
            <w:proofErr w:type="spellStart"/>
            <w:r w:rsidRPr="00025902">
              <w:rPr>
                <w:rFonts w:ascii="Calibri" w:eastAsia="Times New Roman" w:hAnsi="Calibri" w:cs="Calibri"/>
                <w:b/>
                <w:bCs/>
                <w:color w:val="000000"/>
                <w:sz w:val="20"/>
                <w:szCs w:val="20"/>
              </w:rPr>
              <w:t>njesi</w:t>
            </w:r>
            <w:proofErr w:type="spellEnd"/>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02ABB976" w14:textId="297D3A51"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Cmimi</w:t>
            </w:r>
            <w:proofErr w:type="spellEnd"/>
            <w:r w:rsidRPr="00025902">
              <w:rPr>
                <w:rFonts w:ascii="Calibri" w:eastAsia="Times New Roman" w:hAnsi="Calibri" w:cs="Calibri"/>
                <w:b/>
                <w:bCs/>
                <w:color w:val="000000"/>
                <w:sz w:val="20"/>
                <w:szCs w:val="20"/>
              </w:rPr>
              <w:t xml:space="preserve"> </w:t>
            </w:r>
            <w:r w:rsidRPr="00025902">
              <w:rPr>
                <w:rFonts w:ascii="Calibri" w:eastAsia="Times New Roman" w:hAnsi="Calibri" w:cs="Calibri"/>
                <w:b/>
                <w:bCs/>
                <w:color w:val="000000"/>
                <w:sz w:val="20"/>
                <w:szCs w:val="20"/>
              </w:rPr>
              <w:br/>
              <w:t>me TVSH</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10F6964C"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Cmimi</w:t>
            </w:r>
            <w:proofErr w:type="spellEnd"/>
            <w:r w:rsidRPr="00025902">
              <w:rPr>
                <w:rFonts w:ascii="Calibri" w:eastAsia="Times New Roman" w:hAnsi="Calibri" w:cs="Calibri"/>
                <w:b/>
                <w:bCs/>
                <w:color w:val="000000"/>
                <w:sz w:val="20"/>
                <w:szCs w:val="20"/>
              </w:rPr>
              <w:t xml:space="preserve"> </w:t>
            </w:r>
            <w:r w:rsidRPr="00025902">
              <w:rPr>
                <w:rFonts w:ascii="Calibri" w:eastAsia="Times New Roman" w:hAnsi="Calibri" w:cs="Calibri"/>
                <w:b/>
                <w:bCs/>
                <w:color w:val="000000"/>
                <w:sz w:val="20"/>
                <w:szCs w:val="20"/>
              </w:rPr>
              <w:br/>
              <w:t>pa TVSH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F09E74"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Totali</w:t>
            </w:r>
            <w:proofErr w:type="spellEnd"/>
            <w:r w:rsidRPr="00025902">
              <w:rPr>
                <w:rFonts w:ascii="Calibri" w:eastAsia="Times New Roman" w:hAnsi="Calibri" w:cs="Calibri"/>
                <w:b/>
                <w:bCs/>
                <w:color w:val="000000"/>
                <w:sz w:val="20"/>
                <w:szCs w:val="20"/>
              </w:rPr>
              <w:t xml:space="preserve"> </w:t>
            </w:r>
            <w:r w:rsidRPr="00025902">
              <w:rPr>
                <w:rFonts w:ascii="Calibri" w:eastAsia="Times New Roman" w:hAnsi="Calibri" w:cs="Calibri"/>
                <w:b/>
                <w:bCs/>
                <w:color w:val="000000"/>
                <w:sz w:val="20"/>
                <w:szCs w:val="20"/>
              </w:rPr>
              <w:br/>
              <w:t>me TVSH</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FFBA580" w14:textId="77777777" w:rsidR="00025902" w:rsidRPr="00025902" w:rsidRDefault="00025902" w:rsidP="00025902">
            <w:pPr>
              <w:spacing w:after="0" w:line="240" w:lineRule="auto"/>
              <w:jc w:val="center"/>
              <w:rPr>
                <w:rFonts w:ascii="Calibri" w:eastAsia="Times New Roman" w:hAnsi="Calibri" w:cs="Calibri"/>
                <w:b/>
                <w:bCs/>
                <w:color w:val="000000"/>
                <w:sz w:val="20"/>
                <w:szCs w:val="20"/>
              </w:rPr>
            </w:pPr>
            <w:proofErr w:type="spellStart"/>
            <w:r w:rsidRPr="00025902">
              <w:rPr>
                <w:rFonts w:ascii="Calibri" w:eastAsia="Times New Roman" w:hAnsi="Calibri" w:cs="Calibri"/>
                <w:b/>
                <w:bCs/>
                <w:color w:val="000000"/>
                <w:sz w:val="20"/>
                <w:szCs w:val="20"/>
              </w:rPr>
              <w:t>Totali</w:t>
            </w:r>
            <w:proofErr w:type="spellEnd"/>
            <w:r w:rsidRPr="00025902">
              <w:rPr>
                <w:rFonts w:ascii="Calibri" w:eastAsia="Times New Roman" w:hAnsi="Calibri" w:cs="Calibri"/>
                <w:b/>
                <w:bCs/>
                <w:color w:val="000000"/>
                <w:sz w:val="20"/>
                <w:szCs w:val="20"/>
              </w:rPr>
              <w:t xml:space="preserve"> </w:t>
            </w:r>
            <w:r w:rsidRPr="00025902">
              <w:rPr>
                <w:rFonts w:ascii="Calibri" w:eastAsia="Times New Roman" w:hAnsi="Calibri" w:cs="Calibri"/>
                <w:b/>
                <w:bCs/>
                <w:color w:val="000000"/>
                <w:sz w:val="20"/>
                <w:szCs w:val="20"/>
              </w:rPr>
              <w:br/>
              <w:t>pa TVSH</w:t>
            </w:r>
          </w:p>
        </w:tc>
      </w:tr>
      <w:tr w:rsidR="00025902" w:rsidRPr="00025902" w14:paraId="30F2DB8A"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2F7ACF"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4259" w:type="dxa"/>
            <w:tcBorders>
              <w:top w:val="nil"/>
              <w:left w:val="nil"/>
              <w:bottom w:val="single" w:sz="4" w:space="0" w:color="auto"/>
              <w:right w:val="single" w:sz="4" w:space="0" w:color="auto"/>
            </w:tcBorders>
            <w:shd w:val="clear" w:color="auto" w:fill="auto"/>
            <w:vAlign w:val="center"/>
            <w:hideMark/>
          </w:tcPr>
          <w:p w14:paraId="5D873708" w14:textId="77777777" w:rsidR="00025902" w:rsidRPr="00025902" w:rsidRDefault="00025902" w:rsidP="00025902">
            <w:pPr>
              <w:spacing w:after="0" w:line="240" w:lineRule="auto"/>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kopertinës</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botime</w:t>
            </w:r>
            <w:proofErr w:type="spellEnd"/>
            <w:r w:rsidRPr="00025902">
              <w:rPr>
                <w:rFonts w:ascii="Calibri" w:eastAsia="Times New Roman" w:hAnsi="Calibri" w:cs="Calibri"/>
                <w:color w:val="000000"/>
                <w:sz w:val="20"/>
                <w:szCs w:val="20"/>
              </w:rPr>
              <w:t xml:space="preserve"> me </w:t>
            </w:r>
            <w:proofErr w:type="spellStart"/>
            <w:r w:rsidRPr="00025902">
              <w:rPr>
                <w:rFonts w:ascii="Calibri" w:eastAsia="Times New Roman" w:hAnsi="Calibri" w:cs="Calibri"/>
                <w:color w:val="000000"/>
                <w:sz w:val="20"/>
                <w:szCs w:val="20"/>
              </w:rPr>
              <w:t>ilustrim</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origjinal</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 </w:t>
            </w:r>
            <w:proofErr w:type="spellStart"/>
            <w:r w:rsidRPr="00025902">
              <w:rPr>
                <w:rFonts w:ascii="Calibri" w:eastAsia="Times New Roman" w:hAnsi="Calibri" w:cs="Calibri"/>
                <w:color w:val="000000"/>
                <w:sz w:val="20"/>
                <w:szCs w:val="20"/>
              </w:rPr>
              <w:t>dhe</w:t>
            </w:r>
            <w:proofErr w:type="spellEnd"/>
            <w:r w:rsidRPr="00025902">
              <w:rPr>
                <w:rFonts w:ascii="Calibri" w:eastAsia="Times New Roman" w:hAnsi="Calibri" w:cs="Calibri"/>
                <w:color w:val="000000"/>
                <w:sz w:val="20"/>
                <w:szCs w:val="20"/>
              </w:rPr>
              <w:t xml:space="preserve"> B5)</w:t>
            </w:r>
          </w:p>
        </w:tc>
        <w:tc>
          <w:tcPr>
            <w:tcW w:w="811" w:type="dxa"/>
            <w:tcBorders>
              <w:top w:val="nil"/>
              <w:left w:val="nil"/>
              <w:bottom w:val="single" w:sz="4" w:space="0" w:color="auto"/>
              <w:right w:val="single" w:sz="4" w:space="0" w:color="auto"/>
            </w:tcBorders>
            <w:shd w:val="clear" w:color="auto" w:fill="auto"/>
            <w:noWrap/>
            <w:vAlign w:val="center"/>
            <w:hideMark/>
          </w:tcPr>
          <w:p w14:paraId="275713F6"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2A586FA"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338110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8F1AB6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A489BC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E8CFE9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20F531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0E36993F"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D1C9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w:t>
            </w:r>
          </w:p>
        </w:tc>
        <w:tc>
          <w:tcPr>
            <w:tcW w:w="4259" w:type="dxa"/>
            <w:tcBorders>
              <w:top w:val="nil"/>
              <w:left w:val="nil"/>
              <w:bottom w:val="single" w:sz="4" w:space="0" w:color="auto"/>
              <w:right w:val="single" w:sz="4" w:space="0" w:color="auto"/>
            </w:tcBorders>
            <w:shd w:val="clear" w:color="auto" w:fill="auto"/>
            <w:noWrap/>
            <w:vAlign w:val="center"/>
            <w:hideMark/>
          </w:tcPr>
          <w:p w14:paraId="109EB66F"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Ilustrim</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karaktereve</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33C9714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20A958A"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B17C18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5968FFB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C26B9A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AD92B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1E235C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6C272E4"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A1B9F6"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w:t>
            </w:r>
          </w:p>
        </w:tc>
        <w:tc>
          <w:tcPr>
            <w:tcW w:w="4259" w:type="dxa"/>
            <w:tcBorders>
              <w:top w:val="nil"/>
              <w:left w:val="nil"/>
              <w:bottom w:val="single" w:sz="4" w:space="0" w:color="auto"/>
              <w:right w:val="single" w:sz="4" w:space="0" w:color="auto"/>
            </w:tcBorders>
            <w:shd w:val="clear" w:color="auto" w:fill="auto"/>
            <w:noWrap/>
            <w:vAlign w:val="center"/>
            <w:hideMark/>
          </w:tcPr>
          <w:p w14:paraId="5A67F56C"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faqeve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brendshme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botimeve</w:t>
            </w:r>
            <w:proofErr w:type="spellEnd"/>
            <w:r w:rsidRPr="00025902">
              <w:rPr>
                <w:rFonts w:ascii="Calibri" w:eastAsia="Times New Roman" w:hAnsi="Calibri" w:cs="Calibri"/>
                <w:color w:val="000000"/>
                <w:sz w:val="20"/>
                <w:szCs w:val="20"/>
              </w:rPr>
              <w:t xml:space="preserve"> (libra, </w:t>
            </w:r>
            <w:proofErr w:type="spellStart"/>
            <w:r w:rsidRPr="00025902">
              <w:rPr>
                <w:rFonts w:ascii="Calibri" w:eastAsia="Times New Roman" w:hAnsi="Calibri" w:cs="Calibri"/>
                <w:color w:val="000000"/>
                <w:sz w:val="20"/>
                <w:szCs w:val="20"/>
              </w:rPr>
              <w:t>raporte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etj</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 </w:t>
            </w:r>
            <w:proofErr w:type="spellStart"/>
            <w:r w:rsidRPr="00025902">
              <w:rPr>
                <w:rFonts w:ascii="Calibri" w:eastAsia="Times New Roman" w:hAnsi="Calibri" w:cs="Calibri"/>
                <w:color w:val="000000"/>
                <w:sz w:val="20"/>
                <w:szCs w:val="20"/>
              </w:rPr>
              <w:t>dhe</w:t>
            </w:r>
            <w:proofErr w:type="spellEnd"/>
            <w:r w:rsidRPr="00025902">
              <w:rPr>
                <w:rFonts w:ascii="Calibri" w:eastAsia="Times New Roman" w:hAnsi="Calibri" w:cs="Calibri"/>
                <w:color w:val="000000"/>
                <w:sz w:val="20"/>
                <w:szCs w:val="20"/>
              </w:rPr>
              <w:t xml:space="preserve"> B5)</w:t>
            </w:r>
          </w:p>
        </w:tc>
        <w:tc>
          <w:tcPr>
            <w:tcW w:w="811" w:type="dxa"/>
            <w:tcBorders>
              <w:top w:val="nil"/>
              <w:left w:val="nil"/>
              <w:bottom w:val="single" w:sz="4" w:space="0" w:color="auto"/>
              <w:right w:val="single" w:sz="4" w:space="0" w:color="auto"/>
            </w:tcBorders>
            <w:shd w:val="clear" w:color="auto" w:fill="auto"/>
            <w:noWrap/>
            <w:vAlign w:val="center"/>
            <w:hideMark/>
          </w:tcPr>
          <w:p w14:paraId="613F0F0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B30040A"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C17C99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79CF35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B30B39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657C6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E62FE4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BAC8B9B"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E612E"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4</w:t>
            </w:r>
          </w:p>
        </w:tc>
        <w:tc>
          <w:tcPr>
            <w:tcW w:w="4259" w:type="dxa"/>
            <w:tcBorders>
              <w:top w:val="nil"/>
              <w:left w:val="nil"/>
              <w:bottom w:val="single" w:sz="4" w:space="0" w:color="auto"/>
              <w:right w:val="single" w:sz="4" w:space="0" w:color="auto"/>
            </w:tcBorders>
            <w:shd w:val="clear" w:color="auto" w:fill="auto"/>
            <w:vAlign w:val="center"/>
            <w:hideMark/>
          </w:tcPr>
          <w:p w14:paraId="0EA2FF13" w14:textId="77777777" w:rsidR="00025902" w:rsidRPr="00025902" w:rsidRDefault="00025902" w:rsidP="00025902">
            <w:pPr>
              <w:spacing w:after="0" w:line="240" w:lineRule="auto"/>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pjesës</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së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brendshme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fletëpalosjes</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w:t>
            </w:r>
          </w:p>
        </w:tc>
        <w:tc>
          <w:tcPr>
            <w:tcW w:w="811" w:type="dxa"/>
            <w:tcBorders>
              <w:top w:val="nil"/>
              <w:left w:val="nil"/>
              <w:bottom w:val="single" w:sz="4" w:space="0" w:color="auto"/>
              <w:right w:val="single" w:sz="4" w:space="0" w:color="auto"/>
            </w:tcBorders>
            <w:shd w:val="clear" w:color="auto" w:fill="auto"/>
            <w:noWrap/>
            <w:vAlign w:val="center"/>
            <w:hideMark/>
          </w:tcPr>
          <w:p w14:paraId="1E203BD2"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5A39871"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01C06E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4E40F22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C96AB2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307EA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E77F98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76CDF69F"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491F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6</w:t>
            </w:r>
          </w:p>
        </w:tc>
        <w:tc>
          <w:tcPr>
            <w:tcW w:w="4259" w:type="dxa"/>
            <w:tcBorders>
              <w:top w:val="nil"/>
              <w:left w:val="nil"/>
              <w:bottom w:val="single" w:sz="4" w:space="0" w:color="auto"/>
              <w:right w:val="single" w:sz="4" w:space="0" w:color="auto"/>
            </w:tcBorders>
            <w:shd w:val="clear" w:color="auto" w:fill="auto"/>
            <w:noWrap/>
            <w:vAlign w:val="center"/>
            <w:hideMark/>
          </w:tcPr>
          <w:p w14:paraId="640FEC8B" w14:textId="77777777" w:rsidR="00025902" w:rsidRPr="00025902" w:rsidRDefault="00025902" w:rsidP="00025902">
            <w:pPr>
              <w:spacing w:after="0" w:line="240" w:lineRule="auto"/>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poster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A3, A4, B3, B2)</w:t>
            </w:r>
          </w:p>
        </w:tc>
        <w:tc>
          <w:tcPr>
            <w:tcW w:w="811" w:type="dxa"/>
            <w:tcBorders>
              <w:top w:val="nil"/>
              <w:left w:val="nil"/>
              <w:bottom w:val="single" w:sz="4" w:space="0" w:color="auto"/>
              <w:right w:val="single" w:sz="4" w:space="0" w:color="auto"/>
            </w:tcBorders>
            <w:shd w:val="clear" w:color="auto" w:fill="auto"/>
            <w:noWrap/>
            <w:vAlign w:val="center"/>
            <w:hideMark/>
          </w:tcPr>
          <w:p w14:paraId="51F28575"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FF6C819"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96744D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29C7E8A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536447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DEE2AC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4EB028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73CF30B9"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B277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8</w:t>
            </w:r>
          </w:p>
        </w:tc>
        <w:tc>
          <w:tcPr>
            <w:tcW w:w="4259" w:type="dxa"/>
            <w:tcBorders>
              <w:top w:val="nil"/>
              <w:left w:val="nil"/>
              <w:bottom w:val="single" w:sz="4" w:space="0" w:color="auto"/>
              <w:right w:val="single" w:sz="4" w:space="0" w:color="auto"/>
            </w:tcBorders>
            <w:shd w:val="clear" w:color="auto" w:fill="auto"/>
            <w:noWrap/>
            <w:vAlign w:val="center"/>
            <w:hideMark/>
          </w:tcPr>
          <w:p w14:paraId="4DA63495" w14:textId="77777777" w:rsidR="00025902" w:rsidRPr="00025902" w:rsidRDefault="00025902" w:rsidP="00025902">
            <w:pPr>
              <w:spacing w:after="0" w:line="240" w:lineRule="auto"/>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roll up </w:t>
            </w:r>
            <w:proofErr w:type="spellStart"/>
            <w:r w:rsidRPr="00025902">
              <w:rPr>
                <w:rFonts w:ascii="Calibri" w:eastAsia="Times New Roman" w:hAnsi="Calibri" w:cs="Calibri"/>
                <w:color w:val="000000"/>
                <w:sz w:val="20"/>
                <w:szCs w:val="20"/>
              </w:rPr>
              <w:t>baner</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7C3C19FB"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28BDBAEE"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1B902F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1B3BB0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71A308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2C4FEC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0A6F885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051AD1E9"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8D1A5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10</w:t>
            </w:r>
          </w:p>
        </w:tc>
        <w:tc>
          <w:tcPr>
            <w:tcW w:w="4259" w:type="dxa"/>
            <w:tcBorders>
              <w:top w:val="nil"/>
              <w:left w:val="nil"/>
              <w:bottom w:val="single" w:sz="4" w:space="0" w:color="auto"/>
              <w:right w:val="single" w:sz="4" w:space="0" w:color="auto"/>
            </w:tcBorders>
            <w:shd w:val="clear" w:color="auto" w:fill="auto"/>
            <w:noWrap/>
            <w:vAlign w:val="center"/>
            <w:hideMark/>
          </w:tcPr>
          <w:p w14:paraId="3638ACF6"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banera</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3750311C"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1A78CD8D"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7724D8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715DDF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CF0E1A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0CF7B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C87141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6EC000F1"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38E6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11</w:t>
            </w:r>
          </w:p>
        </w:tc>
        <w:tc>
          <w:tcPr>
            <w:tcW w:w="4259" w:type="dxa"/>
            <w:tcBorders>
              <w:top w:val="nil"/>
              <w:left w:val="nil"/>
              <w:bottom w:val="single" w:sz="4" w:space="0" w:color="auto"/>
              <w:right w:val="single" w:sz="4" w:space="0" w:color="auto"/>
            </w:tcBorders>
            <w:shd w:val="clear" w:color="auto" w:fill="auto"/>
            <w:noWrap/>
            <w:vAlign w:val="center"/>
            <w:hideMark/>
          </w:tcPr>
          <w:p w14:paraId="4AAB703E"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fletore</w:t>
            </w:r>
            <w:proofErr w:type="spellEnd"/>
            <w:r w:rsidRPr="00025902">
              <w:rPr>
                <w:rFonts w:ascii="Calibri" w:eastAsia="Times New Roman" w:hAnsi="Calibri" w:cs="Calibri"/>
                <w:color w:val="000000"/>
                <w:sz w:val="20"/>
                <w:szCs w:val="20"/>
              </w:rPr>
              <w:t xml:space="preserve"> (Ballina </w:t>
            </w:r>
            <w:proofErr w:type="spellStart"/>
            <w:r w:rsidRPr="00025902">
              <w:rPr>
                <w:rFonts w:ascii="Calibri" w:eastAsia="Times New Roman" w:hAnsi="Calibri" w:cs="Calibri"/>
                <w:color w:val="000000"/>
                <w:sz w:val="20"/>
                <w:szCs w:val="20"/>
              </w:rPr>
              <w:t>dhe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brendësia</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A5)</w:t>
            </w:r>
          </w:p>
        </w:tc>
        <w:tc>
          <w:tcPr>
            <w:tcW w:w="811" w:type="dxa"/>
            <w:tcBorders>
              <w:top w:val="nil"/>
              <w:left w:val="nil"/>
              <w:bottom w:val="single" w:sz="4" w:space="0" w:color="auto"/>
              <w:right w:val="single" w:sz="4" w:space="0" w:color="auto"/>
            </w:tcBorders>
            <w:shd w:val="clear" w:color="auto" w:fill="auto"/>
            <w:noWrap/>
            <w:vAlign w:val="center"/>
            <w:hideMark/>
          </w:tcPr>
          <w:p w14:paraId="2DFDDE8E"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F4FB3DD"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FB4340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2F3CA51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49563A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21DD04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CCBBA8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E18AD39"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12253"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12</w:t>
            </w:r>
          </w:p>
        </w:tc>
        <w:tc>
          <w:tcPr>
            <w:tcW w:w="4259" w:type="dxa"/>
            <w:tcBorders>
              <w:top w:val="nil"/>
              <w:left w:val="nil"/>
              <w:bottom w:val="single" w:sz="4" w:space="0" w:color="auto"/>
              <w:right w:val="single" w:sz="4" w:space="0" w:color="auto"/>
            </w:tcBorders>
            <w:shd w:val="clear" w:color="auto" w:fill="auto"/>
            <w:noWrap/>
            <w:vAlign w:val="center"/>
            <w:hideMark/>
          </w:tcPr>
          <w:p w14:paraId="7BBE9EE5"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qese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letrës</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5AE2A1BD"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363B4E3"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31F518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438701C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D5B29E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64104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2D19A4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778BD810"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A413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13</w:t>
            </w:r>
          </w:p>
        </w:tc>
        <w:tc>
          <w:tcPr>
            <w:tcW w:w="4259" w:type="dxa"/>
            <w:tcBorders>
              <w:top w:val="nil"/>
              <w:left w:val="nil"/>
              <w:bottom w:val="single" w:sz="4" w:space="0" w:color="auto"/>
              <w:right w:val="single" w:sz="4" w:space="0" w:color="auto"/>
            </w:tcBorders>
            <w:shd w:val="clear" w:color="auto" w:fill="auto"/>
            <w:noWrap/>
            <w:vAlign w:val="center"/>
            <w:hideMark/>
          </w:tcPr>
          <w:p w14:paraId="4B64CF32"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qese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pëlhurës</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756D8083"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04E80925"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4B3851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6069DF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6E73DA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346A6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5E4047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E8FE826"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ECDCA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14</w:t>
            </w:r>
          </w:p>
        </w:tc>
        <w:tc>
          <w:tcPr>
            <w:tcW w:w="4259" w:type="dxa"/>
            <w:tcBorders>
              <w:top w:val="nil"/>
              <w:left w:val="nil"/>
              <w:bottom w:val="single" w:sz="4" w:space="0" w:color="auto"/>
              <w:right w:val="single" w:sz="4" w:space="0" w:color="auto"/>
            </w:tcBorders>
            <w:shd w:val="clear" w:color="auto" w:fill="auto"/>
            <w:noWrap/>
            <w:vAlign w:val="center"/>
            <w:hideMark/>
          </w:tcPr>
          <w:p w14:paraId="7BDA5386"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dhe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shtyp</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butona</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01C33FDB"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3A7577EB"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786578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7D8A8C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DCF2F1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04D33B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CC577C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241735E2"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C9ED1E"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15</w:t>
            </w:r>
          </w:p>
        </w:tc>
        <w:tc>
          <w:tcPr>
            <w:tcW w:w="4259" w:type="dxa"/>
            <w:tcBorders>
              <w:top w:val="nil"/>
              <w:left w:val="nil"/>
              <w:bottom w:val="single" w:sz="4" w:space="0" w:color="auto"/>
              <w:right w:val="single" w:sz="4" w:space="0" w:color="auto"/>
            </w:tcBorders>
            <w:shd w:val="clear" w:color="auto" w:fill="auto"/>
            <w:noWrap/>
            <w:vAlign w:val="center"/>
            <w:hideMark/>
          </w:tcPr>
          <w:p w14:paraId="4A9A86A4"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dhe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shtyp</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bexha</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distinktiv</w:t>
            </w:r>
            <w:proofErr w:type="spellEnd"/>
            <w:r w:rsidRPr="00025902">
              <w:rPr>
                <w:rFonts w:ascii="Calibri" w:eastAsia="Times New Roman" w:hAnsi="Calibri" w:cs="Calibri"/>
                <w:color w:val="00000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14:paraId="252C2D4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2AD0CAC4"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6FF84D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398ECF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CC6F7E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201EC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34A4A7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6EE2FA3"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7AEE9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16</w:t>
            </w:r>
          </w:p>
        </w:tc>
        <w:tc>
          <w:tcPr>
            <w:tcW w:w="4259" w:type="dxa"/>
            <w:tcBorders>
              <w:top w:val="nil"/>
              <w:left w:val="nil"/>
              <w:bottom w:val="single" w:sz="4" w:space="0" w:color="auto"/>
              <w:right w:val="single" w:sz="4" w:space="0" w:color="auto"/>
            </w:tcBorders>
            <w:shd w:val="clear" w:color="auto" w:fill="auto"/>
            <w:noWrap/>
            <w:vAlign w:val="center"/>
            <w:hideMark/>
          </w:tcPr>
          <w:p w14:paraId="6C205911"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kalendarit</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tavoline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A5)</w:t>
            </w:r>
          </w:p>
        </w:tc>
        <w:tc>
          <w:tcPr>
            <w:tcW w:w="811" w:type="dxa"/>
            <w:tcBorders>
              <w:top w:val="nil"/>
              <w:left w:val="nil"/>
              <w:bottom w:val="single" w:sz="4" w:space="0" w:color="auto"/>
              <w:right w:val="single" w:sz="4" w:space="0" w:color="auto"/>
            </w:tcBorders>
            <w:shd w:val="clear" w:color="auto" w:fill="auto"/>
            <w:noWrap/>
            <w:vAlign w:val="center"/>
            <w:hideMark/>
          </w:tcPr>
          <w:p w14:paraId="3005DA30"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6B902466"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3D1496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5EF9C11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E70A26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2136BF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E20AF3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40E96B13"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66092"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17</w:t>
            </w:r>
          </w:p>
        </w:tc>
        <w:tc>
          <w:tcPr>
            <w:tcW w:w="4259" w:type="dxa"/>
            <w:tcBorders>
              <w:top w:val="nil"/>
              <w:left w:val="nil"/>
              <w:bottom w:val="single" w:sz="4" w:space="0" w:color="auto"/>
              <w:right w:val="single" w:sz="4" w:space="0" w:color="auto"/>
            </w:tcBorders>
            <w:shd w:val="clear" w:color="auto" w:fill="auto"/>
            <w:noWrap/>
            <w:vAlign w:val="center"/>
            <w:hideMark/>
          </w:tcPr>
          <w:p w14:paraId="0BD3B183"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kalendarit</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muri (A2, B2)</w:t>
            </w:r>
          </w:p>
        </w:tc>
        <w:tc>
          <w:tcPr>
            <w:tcW w:w="811" w:type="dxa"/>
            <w:tcBorders>
              <w:top w:val="nil"/>
              <w:left w:val="nil"/>
              <w:bottom w:val="single" w:sz="4" w:space="0" w:color="auto"/>
              <w:right w:val="single" w:sz="4" w:space="0" w:color="auto"/>
            </w:tcBorders>
            <w:shd w:val="clear" w:color="auto" w:fill="auto"/>
            <w:noWrap/>
            <w:vAlign w:val="center"/>
            <w:hideMark/>
          </w:tcPr>
          <w:p w14:paraId="534D945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62412F83"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9C8A73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21C458D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490812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B686B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35BB98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2F7F2441"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BD9B7B"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18</w:t>
            </w:r>
          </w:p>
        </w:tc>
        <w:tc>
          <w:tcPr>
            <w:tcW w:w="4259" w:type="dxa"/>
            <w:tcBorders>
              <w:top w:val="nil"/>
              <w:left w:val="nil"/>
              <w:bottom w:val="single" w:sz="4" w:space="0" w:color="auto"/>
              <w:right w:val="single" w:sz="4" w:space="0" w:color="auto"/>
            </w:tcBorders>
            <w:shd w:val="clear" w:color="auto" w:fill="auto"/>
            <w:noWrap/>
            <w:vAlign w:val="center"/>
            <w:hideMark/>
          </w:tcPr>
          <w:p w14:paraId="6602A6E2"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bluzave</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0EC906D8"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1183EAC"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A291AC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5F563B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20037E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D6C93F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9766EA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14E135B4"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9E9E9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19</w:t>
            </w:r>
          </w:p>
        </w:tc>
        <w:tc>
          <w:tcPr>
            <w:tcW w:w="4259" w:type="dxa"/>
            <w:tcBorders>
              <w:top w:val="nil"/>
              <w:left w:val="nil"/>
              <w:bottom w:val="single" w:sz="4" w:space="0" w:color="auto"/>
              <w:right w:val="single" w:sz="4" w:space="0" w:color="auto"/>
            </w:tcBorders>
            <w:shd w:val="clear" w:color="auto" w:fill="auto"/>
            <w:noWrap/>
            <w:vAlign w:val="center"/>
            <w:hideMark/>
          </w:tcPr>
          <w:p w14:paraId="4F35E90E"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kimika</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623AA9C2"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F8F51FD"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84940E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D4CEB8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AF5CBE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9B453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9BA231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C6C9C6F"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5E6AD"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20</w:t>
            </w:r>
          </w:p>
        </w:tc>
        <w:tc>
          <w:tcPr>
            <w:tcW w:w="4259" w:type="dxa"/>
            <w:tcBorders>
              <w:top w:val="nil"/>
              <w:left w:val="nil"/>
              <w:bottom w:val="single" w:sz="4" w:space="0" w:color="auto"/>
              <w:right w:val="single" w:sz="4" w:space="0" w:color="auto"/>
            </w:tcBorders>
            <w:shd w:val="clear" w:color="auto" w:fill="auto"/>
            <w:noWrap/>
            <w:vAlign w:val="center"/>
            <w:hideMark/>
          </w:tcPr>
          <w:p w14:paraId="0EFF3BBD"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folderave</w:t>
            </w:r>
            <w:proofErr w:type="spellEnd"/>
            <w:r w:rsidRPr="00025902">
              <w:rPr>
                <w:rFonts w:ascii="Calibri" w:eastAsia="Times New Roman" w:hAnsi="Calibri" w:cs="Calibri"/>
                <w:color w:val="000000"/>
                <w:sz w:val="20"/>
                <w:szCs w:val="20"/>
              </w:rPr>
              <w:t xml:space="preserve"> A4</w:t>
            </w:r>
          </w:p>
        </w:tc>
        <w:tc>
          <w:tcPr>
            <w:tcW w:w="811" w:type="dxa"/>
            <w:tcBorders>
              <w:top w:val="nil"/>
              <w:left w:val="nil"/>
              <w:bottom w:val="single" w:sz="4" w:space="0" w:color="auto"/>
              <w:right w:val="single" w:sz="4" w:space="0" w:color="auto"/>
            </w:tcBorders>
            <w:shd w:val="clear" w:color="auto" w:fill="auto"/>
            <w:noWrap/>
            <w:vAlign w:val="center"/>
            <w:hideMark/>
          </w:tcPr>
          <w:p w14:paraId="70A380AC"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B8C3D78"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E1F0F8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8A31C8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5489941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D035A0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4A0807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1698B518"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A344D"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lastRenderedPageBreak/>
              <w:t>21</w:t>
            </w:r>
          </w:p>
        </w:tc>
        <w:tc>
          <w:tcPr>
            <w:tcW w:w="4259" w:type="dxa"/>
            <w:tcBorders>
              <w:top w:val="nil"/>
              <w:left w:val="nil"/>
              <w:bottom w:val="single" w:sz="4" w:space="0" w:color="auto"/>
              <w:right w:val="single" w:sz="4" w:space="0" w:color="auto"/>
            </w:tcBorders>
            <w:shd w:val="clear" w:color="auto" w:fill="auto"/>
            <w:noWrap/>
            <w:vAlign w:val="center"/>
            <w:hideMark/>
          </w:tcPr>
          <w:p w14:paraId="7B754FFA"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gotave</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5E8A1A23"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3199557"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78328A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DBABCC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FE8BD5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EB3878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863C56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544AFC8"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827C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22</w:t>
            </w:r>
          </w:p>
        </w:tc>
        <w:tc>
          <w:tcPr>
            <w:tcW w:w="4259" w:type="dxa"/>
            <w:tcBorders>
              <w:top w:val="nil"/>
              <w:left w:val="nil"/>
              <w:bottom w:val="single" w:sz="4" w:space="0" w:color="auto"/>
              <w:right w:val="single" w:sz="4" w:space="0" w:color="auto"/>
            </w:tcBorders>
            <w:shd w:val="clear" w:color="auto" w:fill="auto"/>
            <w:noWrap/>
            <w:vAlign w:val="center"/>
            <w:hideMark/>
          </w:tcPr>
          <w:p w14:paraId="65CB7AEC"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e-</w:t>
            </w:r>
            <w:proofErr w:type="spellStart"/>
            <w:r w:rsidRPr="00025902">
              <w:rPr>
                <w:rFonts w:ascii="Calibri" w:eastAsia="Times New Roman" w:hAnsi="Calibri" w:cs="Calibri"/>
                <w:color w:val="000000"/>
                <w:sz w:val="20"/>
                <w:szCs w:val="20"/>
              </w:rPr>
              <w:t>librave</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4A37AA6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490A56E"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C27446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1977FC4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B16405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FAEBF1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DE6AB4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5A92263"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87D53"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23</w:t>
            </w:r>
          </w:p>
        </w:tc>
        <w:tc>
          <w:tcPr>
            <w:tcW w:w="4259" w:type="dxa"/>
            <w:tcBorders>
              <w:top w:val="nil"/>
              <w:left w:val="nil"/>
              <w:bottom w:val="single" w:sz="4" w:space="0" w:color="auto"/>
              <w:right w:val="single" w:sz="4" w:space="0" w:color="auto"/>
            </w:tcBorders>
            <w:shd w:val="clear" w:color="auto" w:fill="auto"/>
            <w:noWrap/>
            <w:vAlign w:val="center"/>
            <w:hideMark/>
          </w:tcPr>
          <w:p w14:paraId="118CA1B0"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one-pager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 300gsm; mat)</w:t>
            </w:r>
          </w:p>
        </w:tc>
        <w:tc>
          <w:tcPr>
            <w:tcW w:w="811" w:type="dxa"/>
            <w:tcBorders>
              <w:top w:val="nil"/>
              <w:left w:val="nil"/>
              <w:bottom w:val="single" w:sz="4" w:space="0" w:color="auto"/>
              <w:right w:val="single" w:sz="4" w:space="0" w:color="auto"/>
            </w:tcBorders>
            <w:shd w:val="clear" w:color="auto" w:fill="auto"/>
            <w:noWrap/>
            <w:vAlign w:val="center"/>
            <w:hideMark/>
          </w:tcPr>
          <w:p w14:paraId="5B2389D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D6B0F8F"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F40CBB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43D44BE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270B2A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881E94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ADE853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01952F97"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90B8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24</w:t>
            </w:r>
          </w:p>
        </w:tc>
        <w:tc>
          <w:tcPr>
            <w:tcW w:w="4259" w:type="dxa"/>
            <w:tcBorders>
              <w:top w:val="nil"/>
              <w:left w:val="nil"/>
              <w:bottom w:val="single" w:sz="4" w:space="0" w:color="auto"/>
              <w:right w:val="single" w:sz="4" w:space="0" w:color="auto"/>
            </w:tcBorders>
            <w:shd w:val="clear" w:color="auto" w:fill="auto"/>
            <w:noWrap/>
            <w:vAlign w:val="center"/>
            <w:hideMark/>
          </w:tcPr>
          <w:p w14:paraId="6E5C1288"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Dizajnimi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infografikave</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5D3FD91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5789149"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D6A8B5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B7153B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5A560A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79EA7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424C48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6EC590AD"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4F699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25</w:t>
            </w:r>
          </w:p>
        </w:tc>
        <w:tc>
          <w:tcPr>
            <w:tcW w:w="4259" w:type="dxa"/>
            <w:tcBorders>
              <w:top w:val="nil"/>
              <w:left w:val="nil"/>
              <w:bottom w:val="single" w:sz="4" w:space="0" w:color="auto"/>
              <w:right w:val="single" w:sz="4" w:space="0" w:color="auto"/>
            </w:tcBorders>
            <w:shd w:val="clear" w:color="auto" w:fill="auto"/>
            <w:noWrap/>
            <w:vAlign w:val="center"/>
            <w:hideMark/>
          </w:tcPr>
          <w:p w14:paraId="289235AD"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Dizajn</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ueb-faqes</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0C21E3CD"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0B2CDA8F"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2C9646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131ED0E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0416BA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CB22C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4013E7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1729E7F7"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4C210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26</w:t>
            </w:r>
          </w:p>
        </w:tc>
        <w:tc>
          <w:tcPr>
            <w:tcW w:w="4259" w:type="dxa"/>
            <w:tcBorders>
              <w:top w:val="nil"/>
              <w:left w:val="nil"/>
              <w:bottom w:val="single" w:sz="4" w:space="0" w:color="auto"/>
              <w:right w:val="single" w:sz="4" w:space="0" w:color="auto"/>
            </w:tcBorders>
            <w:shd w:val="clear" w:color="auto" w:fill="auto"/>
            <w:noWrap/>
            <w:vAlign w:val="center"/>
            <w:hideMark/>
          </w:tcPr>
          <w:p w14:paraId="7F9BDDD5"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Brandbook</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projektit</w:t>
            </w:r>
            <w:proofErr w:type="spellEnd"/>
            <w:r w:rsidRPr="00025902">
              <w:rPr>
                <w:rFonts w:ascii="Calibri" w:eastAsia="Times New Roman" w:hAnsi="Calibri" w:cs="Calibri"/>
                <w:color w:val="000000"/>
                <w:sz w:val="20"/>
                <w:szCs w:val="20"/>
              </w:rPr>
              <w:t>/</w:t>
            </w:r>
            <w:proofErr w:type="spellStart"/>
            <w:r w:rsidRPr="00025902">
              <w:rPr>
                <w:rFonts w:ascii="Calibri" w:eastAsia="Times New Roman" w:hAnsi="Calibri" w:cs="Calibri"/>
                <w:color w:val="000000"/>
                <w:sz w:val="20"/>
                <w:szCs w:val="20"/>
              </w:rPr>
              <w:t>programit</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199A41D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DDCD2E9"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B940D8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9D71E6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CB617A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6516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1D5D163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8CD7AF3"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4BA1C"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27</w:t>
            </w:r>
          </w:p>
        </w:tc>
        <w:tc>
          <w:tcPr>
            <w:tcW w:w="4259" w:type="dxa"/>
            <w:tcBorders>
              <w:top w:val="nil"/>
              <w:left w:val="nil"/>
              <w:bottom w:val="single" w:sz="4" w:space="0" w:color="auto"/>
              <w:right w:val="single" w:sz="4" w:space="0" w:color="auto"/>
            </w:tcBorders>
            <w:shd w:val="clear" w:color="auto" w:fill="auto"/>
            <w:noWrap/>
            <w:vAlign w:val="center"/>
            <w:hideMark/>
          </w:tcPr>
          <w:p w14:paraId="595493AB" w14:textId="77777777" w:rsidR="00025902" w:rsidRPr="00025902" w:rsidRDefault="00025902" w:rsidP="00025902">
            <w:pPr>
              <w:spacing w:after="0" w:line="240" w:lineRule="auto"/>
              <w:jc w:val="both"/>
              <w:rPr>
                <w:rFonts w:ascii="Calibri" w:eastAsia="Times New Roman" w:hAnsi="Calibri" w:cs="Calibri"/>
                <w:color w:val="000000"/>
                <w:sz w:val="20"/>
                <w:szCs w:val="20"/>
              </w:rPr>
            </w:pPr>
            <w:r w:rsidRPr="00025902">
              <w:rPr>
                <w:rFonts w:ascii="Calibri" w:eastAsia="Times New Roman" w:hAnsi="Calibri" w:cs="Calibri"/>
                <w:color w:val="000000"/>
                <w:sz w:val="20"/>
                <w:szCs w:val="20"/>
              </w:rPr>
              <w:t xml:space="preserve">Logo e </w:t>
            </w:r>
            <w:proofErr w:type="spellStart"/>
            <w:r w:rsidRPr="00025902">
              <w:rPr>
                <w:rFonts w:ascii="Calibri" w:eastAsia="Times New Roman" w:hAnsi="Calibri" w:cs="Calibri"/>
                <w:color w:val="000000"/>
                <w:sz w:val="20"/>
                <w:szCs w:val="20"/>
              </w:rPr>
              <w:t>projektit</w:t>
            </w:r>
            <w:proofErr w:type="spellEnd"/>
            <w:r w:rsidRPr="00025902">
              <w:rPr>
                <w:rFonts w:ascii="Calibri" w:eastAsia="Times New Roman" w:hAnsi="Calibri" w:cs="Calibri"/>
                <w:color w:val="000000"/>
                <w:sz w:val="20"/>
                <w:szCs w:val="20"/>
              </w:rPr>
              <w:t>/</w:t>
            </w:r>
            <w:proofErr w:type="spellStart"/>
            <w:r w:rsidRPr="00025902">
              <w:rPr>
                <w:rFonts w:ascii="Calibri" w:eastAsia="Times New Roman" w:hAnsi="Calibri" w:cs="Calibri"/>
                <w:color w:val="000000"/>
                <w:sz w:val="20"/>
                <w:szCs w:val="20"/>
              </w:rPr>
              <w:t>programit</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1CB1FC9C"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334BF51"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99C6DA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11286B6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56AC206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65250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74979A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45FD408"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F2905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28</w:t>
            </w:r>
          </w:p>
        </w:tc>
        <w:tc>
          <w:tcPr>
            <w:tcW w:w="4259" w:type="dxa"/>
            <w:tcBorders>
              <w:top w:val="nil"/>
              <w:left w:val="nil"/>
              <w:bottom w:val="single" w:sz="4" w:space="0" w:color="auto"/>
              <w:right w:val="single" w:sz="4" w:space="0" w:color="auto"/>
            </w:tcBorders>
            <w:shd w:val="clear" w:color="auto" w:fill="auto"/>
            <w:noWrap/>
            <w:vAlign w:val="center"/>
            <w:hideMark/>
          </w:tcPr>
          <w:p w14:paraId="1D987888"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fletëpalosjeve</w:t>
            </w:r>
            <w:proofErr w:type="spellEnd"/>
            <w:r w:rsidRPr="00025902">
              <w:rPr>
                <w:rFonts w:ascii="Calibri" w:eastAsia="Times New Roman" w:hAnsi="Calibri" w:cs="Calibri"/>
                <w:color w:val="000000"/>
                <w:sz w:val="20"/>
                <w:szCs w:val="20"/>
              </w:rPr>
              <w:t xml:space="preserve"> (A4, </w:t>
            </w:r>
            <w:proofErr w:type="spellStart"/>
            <w:r w:rsidRPr="00025902">
              <w:rPr>
                <w:rFonts w:ascii="Calibri" w:eastAsia="Times New Roman" w:hAnsi="Calibri" w:cs="Calibri"/>
                <w:color w:val="000000"/>
                <w:sz w:val="20"/>
                <w:szCs w:val="20"/>
              </w:rPr>
              <w:t>tre-faqe</w:t>
            </w:r>
            <w:proofErr w:type="spellEnd"/>
            <w:r w:rsidRPr="00025902">
              <w:rPr>
                <w:rFonts w:ascii="Calibri" w:eastAsia="Times New Roman" w:hAnsi="Calibri" w:cs="Calibri"/>
                <w:color w:val="000000"/>
                <w:sz w:val="20"/>
                <w:szCs w:val="20"/>
              </w:rPr>
              <w:t xml:space="preserve">, 150-170 </w:t>
            </w:r>
            <w:proofErr w:type="spellStart"/>
            <w:r w:rsidRPr="00025902">
              <w:rPr>
                <w:rFonts w:ascii="Calibri" w:eastAsia="Times New Roman" w:hAnsi="Calibri" w:cs="Calibri"/>
                <w:color w:val="000000"/>
                <w:sz w:val="20"/>
                <w:szCs w:val="20"/>
              </w:rPr>
              <w:t>gsm</w:t>
            </w:r>
            <w:proofErr w:type="spellEnd"/>
            <w:r w:rsidRPr="00025902">
              <w:rPr>
                <w:rFonts w:ascii="Calibri" w:eastAsia="Times New Roman" w:hAnsi="Calibri" w:cs="Calibri"/>
                <w:color w:val="000000"/>
                <w:sz w:val="20"/>
                <w:szCs w:val="20"/>
              </w:rPr>
              <w:t xml:space="preserve">,  me </w:t>
            </w:r>
            <w:proofErr w:type="spellStart"/>
            <w:r w:rsidRPr="00025902">
              <w:rPr>
                <w:rFonts w:ascii="Calibri" w:eastAsia="Times New Roman" w:hAnsi="Calibri" w:cs="Calibri"/>
                <w:color w:val="000000"/>
                <w:sz w:val="20"/>
                <w:szCs w:val="20"/>
              </w:rPr>
              <w:t>ngjyra</w:t>
            </w:r>
            <w:proofErr w:type="spellEnd"/>
            <w:r w:rsidRPr="00025902">
              <w:rPr>
                <w:rFonts w:ascii="Calibri" w:eastAsia="Times New Roman" w:hAnsi="Calibri" w:cs="Calibri"/>
                <w:color w:val="00000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14:paraId="7D54B6D8"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35F77A93"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22627D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CD3B6D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11AAF5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7C4CCB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73EF0A0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C5CCD23"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56008F"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29</w:t>
            </w:r>
          </w:p>
        </w:tc>
        <w:tc>
          <w:tcPr>
            <w:tcW w:w="4259" w:type="dxa"/>
            <w:tcBorders>
              <w:top w:val="nil"/>
              <w:left w:val="nil"/>
              <w:bottom w:val="single" w:sz="4" w:space="0" w:color="auto"/>
              <w:right w:val="single" w:sz="4" w:space="0" w:color="auto"/>
            </w:tcBorders>
            <w:shd w:val="clear" w:color="auto" w:fill="auto"/>
            <w:noWrap/>
            <w:vAlign w:val="center"/>
            <w:hideMark/>
          </w:tcPr>
          <w:p w14:paraId="0D605CFF"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vizitkartave</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44DC5D75"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4FA1B88"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9FF1BE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ADF460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28EB98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87096C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254701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25945DC8" w14:textId="77777777" w:rsidTr="005A397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6AD0D"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30</w:t>
            </w:r>
          </w:p>
        </w:tc>
        <w:tc>
          <w:tcPr>
            <w:tcW w:w="4259" w:type="dxa"/>
            <w:tcBorders>
              <w:top w:val="nil"/>
              <w:left w:val="nil"/>
              <w:bottom w:val="single" w:sz="4" w:space="0" w:color="auto"/>
              <w:right w:val="single" w:sz="4" w:space="0" w:color="auto"/>
            </w:tcBorders>
            <w:shd w:val="clear" w:color="auto" w:fill="auto"/>
            <w:noWrap/>
            <w:vAlign w:val="center"/>
            <w:hideMark/>
          </w:tcPr>
          <w:p w14:paraId="1F99B6CC"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botimeve</w:t>
            </w:r>
            <w:proofErr w:type="spellEnd"/>
            <w:r w:rsidRPr="00025902">
              <w:rPr>
                <w:rFonts w:ascii="Calibri" w:eastAsia="Times New Roman" w:hAnsi="Calibri" w:cs="Calibri"/>
                <w:color w:val="000000"/>
                <w:sz w:val="20"/>
                <w:szCs w:val="20"/>
              </w:rPr>
              <w:t xml:space="preserve"> (libra, </w:t>
            </w:r>
            <w:proofErr w:type="spellStart"/>
            <w:r w:rsidRPr="00025902">
              <w:rPr>
                <w:rFonts w:ascii="Calibri" w:eastAsia="Times New Roman" w:hAnsi="Calibri" w:cs="Calibri"/>
                <w:color w:val="000000"/>
                <w:sz w:val="20"/>
                <w:szCs w:val="20"/>
              </w:rPr>
              <w:t>raporte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etj</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 </w:t>
            </w:r>
            <w:proofErr w:type="spellStart"/>
            <w:r w:rsidRPr="00025902">
              <w:rPr>
                <w:rFonts w:ascii="Calibri" w:eastAsia="Times New Roman" w:hAnsi="Calibri" w:cs="Calibri"/>
                <w:color w:val="000000"/>
                <w:sz w:val="20"/>
                <w:szCs w:val="20"/>
              </w:rPr>
              <w:t>ose</w:t>
            </w:r>
            <w:proofErr w:type="spellEnd"/>
            <w:r w:rsidRPr="00025902">
              <w:rPr>
                <w:rFonts w:ascii="Calibri" w:eastAsia="Times New Roman" w:hAnsi="Calibri" w:cs="Calibri"/>
                <w:color w:val="000000"/>
                <w:sz w:val="20"/>
                <w:szCs w:val="20"/>
              </w:rPr>
              <w:t xml:space="preserve"> B5; </w:t>
            </w:r>
            <w:proofErr w:type="spellStart"/>
            <w:r w:rsidRPr="00025902">
              <w:rPr>
                <w:rFonts w:ascii="Calibri" w:eastAsia="Times New Roman" w:hAnsi="Calibri" w:cs="Calibri"/>
                <w:color w:val="000000"/>
                <w:sz w:val="20"/>
                <w:szCs w:val="20"/>
              </w:rPr>
              <w:t>letra</w:t>
            </w:r>
            <w:proofErr w:type="spellEnd"/>
            <w:r w:rsidRPr="00025902">
              <w:rPr>
                <w:rFonts w:ascii="Calibri" w:eastAsia="Times New Roman" w:hAnsi="Calibri" w:cs="Calibri"/>
                <w:color w:val="000000"/>
                <w:sz w:val="20"/>
                <w:szCs w:val="20"/>
              </w:rPr>
              <w:t xml:space="preserve"> 80-90 </w:t>
            </w:r>
            <w:proofErr w:type="spellStart"/>
            <w:r w:rsidRPr="00025902">
              <w:rPr>
                <w:rFonts w:ascii="Calibri" w:eastAsia="Times New Roman" w:hAnsi="Calibri" w:cs="Calibri"/>
                <w:color w:val="000000"/>
                <w:sz w:val="20"/>
                <w:szCs w:val="20"/>
              </w:rPr>
              <w:t>gsm</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normale</w:t>
            </w:r>
            <w:proofErr w:type="spellEnd"/>
            <w:r w:rsidRPr="00025902">
              <w:rPr>
                <w:rFonts w:ascii="Calibri" w:eastAsia="Times New Roman" w:hAnsi="Calibri" w:cs="Calibri"/>
                <w:color w:val="000000"/>
                <w:sz w:val="20"/>
                <w:szCs w:val="20"/>
              </w:rPr>
              <w:t xml:space="preserve"> apo gloss;  </w:t>
            </w:r>
          </w:p>
        </w:tc>
        <w:tc>
          <w:tcPr>
            <w:tcW w:w="811" w:type="dxa"/>
            <w:tcBorders>
              <w:top w:val="nil"/>
              <w:left w:val="nil"/>
              <w:bottom w:val="single" w:sz="4" w:space="0" w:color="auto"/>
              <w:right w:val="single" w:sz="4" w:space="0" w:color="auto"/>
            </w:tcBorders>
            <w:shd w:val="clear" w:color="auto" w:fill="auto"/>
            <w:noWrap/>
            <w:vAlign w:val="center"/>
            <w:hideMark/>
          </w:tcPr>
          <w:p w14:paraId="67067950"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E68DDA8"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80C6FF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02F386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E93CF0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77A83A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2189EE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55E4902"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E8A0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31</w:t>
            </w:r>
          </w:p>
        </w:tc>
        <w:tc>
          <w:tcPr>
            <w:tcW w:w="4259" w:type="dxa"/>
            <w:tcBorders>
              <w:top w:val="nil"/>
              <w:left w:val="nil"/>
              <w:bottom w:val="single" w:sz="4" w:space="0" w:color="auto"/>
              <w:right w:val="single" w:sz="4" w:space="0" w:color="auto"/>
            </w:tcBorders>
            <w:shd w:val="clear" w:color="auto" w:fill="auto"/>
            <w:noWrap/>
            <w:vAlign w:val="center"/>
            <w:hideMark/>
          </w:tcPr>
          <w:p w14:paraId="3F6266F1"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poster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A3, A4, B3, B2)</w:t>
            </w:r>
          </w:p>
        </w:tc>
        <w:tc>
          <w:tcPr>
            <w:tcW w:w="811" w:type="dxa"/>
            <w:tcBorders>
              <w:top w:val="nil"/>
              <w:left w:val="nil"/>
              <w:bottom w:val="single" w:sz="4" w:space="0" w:color="auto"/>
              <w:right w:val="single" w:sz="4" w:space="0" w:color="auto"/>
            </w:tcBorders>
            <w:shd w:val="clear" w:color="auto" w:fill="auto"/>
            <w:noWrap/>
            <w:vAlign w:val="center"/>
            <w:hideMark/>
          </w:tcPr>
          <w:p w14:paraId="3D14061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4397DD6"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C9D556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AE2486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05FF83B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6D9CB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620DA2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05D68FFA"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23C412"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32</w:t>
            </w:r>
          </w:p>
        </w:tc>
        <w:tc>
          <w:tcPr>
            <w:tcW w:w="4259" w:type="dxa"/>
            <w:tcBorders>
              <w:top w:val="nil"/>
              <w:left w:val="nil"/>
              <w:bottom w:val="single" w:sz="4" w:space="0" w:color="auto"/>
              <w:right w:val="single" w:sz="4" w:space="0" w:color="auto"/>
            </w:tcBorders>
            <w:shd w:val="clear" w:color="auto" w:fill="auto"/>
            <w:noWrap/>
            <w:vAlign w:val="center"/>
            <w:hideMark/>
          </w:tcPr>
          <w:p w14:paraId="0025A110"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roll up </w:t>
            </w:r>
            <w:proofErr w:type="spellStart"/>
            <w:r w:rsidRPr="00025902">
              <w:rPr>
                <w:rFonts w:ascii="Calibri" w:eastAsia="Times New Roman" w:hAnsi="Calibri" w:cs="Calibri"/>
                <w:color w:val="000000"/>
                <w:sz w:val="20"/>
                <w:szCs w:val="20"/>
              </w:rPr>
              <w:t>banerave</w:t>
            </w:r>
            <w:proofErr w:type="spellEnd"/>
            <w:r w:rsidRPr="00025902">
              <w:rPr>
                <w:rFonts w:ascii="Calibri" w:eastAsia="Times New Roman" w:hAnsi="Calibri" w:cs="Calibri"/>
                <w:color w:val="000000"/>
                <w:sz w:val="20"/>
                <w:szCs w:val="20"/>
              </w:rPr>
              <w:t xml:space="preserve"> me </w:t>
            </w:r>
            <w:proofErr w:type="spellStart"/>
            <w:r w:rsidRPr="00025902">
              <w:rPr>
                <w:rFonts w:ascii="Calibri" w:eastAsia="Times New Roman" w:hAnsi="Calibri" w:cs="Calibri"/>
                <w:color w:val="000000"/>
                <w:sz w:val="20"/>
                <w:szCs w:val="20"/>
              </w:rPr>
              <w:t>mekanizëm</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3EA090F8"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30E64FBD"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E8DDF2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73B5A3D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A5A76E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91081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5F0115B"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576A5040"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5E1AF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33</w:t>
            </w:r>
          </w:p>
        </w:tc>
        <w:tc>
          <w:tcPr>
            <w:tcW w:w="4259" w:type="dxa"/>
            <w:tcBorders>
              <w:top w:val="nil"/>
              <w:left w:val="nil"/>
              <w:bottom w:val="single" w:sz="4" w:space="0" w:color="auto"/>
              <w:right w:val="single" w:sz="4" w:space="0" w:color="auto"/>
            </w:tcBorders>
            <w:shd w:val="clear" w:color="auto" w:fill="auto"/>
            <w:noWrap/>
            <w:vAlign w:val="center"/>
            <w:hideMark/>
          </w:tcPr>
          <w:p w14:paraId="1C3DA24B"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banerëve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cerade</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0387D6F0"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0D4D77CD"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FF9B94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5A46CA4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8CA5FF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CFF7E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365E76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80B624B" w14:textId="77777777" w:rsidTr="005A397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58330"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34</w:t>
            </w:r>
          </w:p>
        </w:tc>
        <w:tc>
          <w:tcPr>
            <w:tcW w:w="4259" w:type="dxa"/>
            <w:tcBorders>
              <w:top w:val="nil"/>
              <w:left w:val="nil"/>
              <w:bottom w:val="single" w:sz="4" w:space="0" w:color="auto"/>
              <w:right w:val="single" w:sz="4" w:space="0" w:color="auto"/>
            </w:tcBorders>
            <w:shd w:val="clear" w:color="auto" w:fill="auto"/>
            <w:noWrap/>
            <w:vAlign w:val="center"/>
            <w:hideMark/>
          </w:tcPr>
          <w:p w14:paraId="16D69D69"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fletoreve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Kopertina</w:t>
            </w:r>
            <w:proofErr w:type="spellEnd"/>
            <w:r w:rsidRPr="00025902">
              <w:rPr>
                <w:rFonts w:ascii="Calibri" w:eastAsia="Times New Roman" w:hAnsi="Calibri" w:cs="Calibri"/>
                <w:color w:val="000000"/>
                <w:sz w:val="20"/>
                <w:szCs w:val="20"/>
              </w:rPr>
              <w:t xml:space="preserve"> 300 gram; </w:t>
            </w:r>
            <w:proofErr w:type="spellStart"/>
            <w:r w:rsidRPr="00025902">
              <w:rPr>
                <w:rFonts w:ascii="Calibri" w:eastAsia="Times New Roman" w:hAnsi="Calibri" w:cs="Calibri"/>
                <w:color w:val="000000"/>
                <w:sz w:val="20"/>
                <w:szCs w:val="20"/>
              </w:rPr>
              <w:t>brendia</w:t>
            </w:r>
            <w:proofErr w:type="spellEnd"/>
            <w:r w:rsidRPr="00025902">
              <w:rPr>
                <w:rFonts w:ascii="Calibri" w:eastAsia="Times New Roman" w:hAnsi="Calibri" w:cs="Calibri"/>
                <w:color w:val="000000"/>
                <w:sz w:val="20"/>
                <w:szCs w:val="20"/>
              </w:rPr>
              <w:t xml:space="preserve"> 80-100gram; </w:t>
            </w:r>
            <w:proofErr w:type="spellStart"/>
            <w:r w:rsidRPr="00025902">
              <w:rPr>
                <w:rFonts w:ascii="Calibri" w:eastAsia="Times New Roman" w:hAnsi="Calibri" w:cs="Calibri"/>
                <w:color w:val="000000"/>
                <w:sz w:val="20"/>
                <w:szCs w:val="20"/>
              </w:rPr>
              <w:t>Ngjyra</w:t>
            </w:r>
            <w:proofErr w:type="spellEnd"/>
            <w:r w:rsidRPr="00025902">
              <w:rPr>
                <w:rFonts w:ascii="Calibri" w:eastAsia="Times New Roman" w:hAnsi="Calibri" w:cs="Calibri"/>
                <w:color w:val="000000"/>
                <w:sz w:val="20"/>
                <w:szCs w:val="20"/>
              </w:rPr>
              <w:t xml:space="preserve">: Full Collor;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A5)</w:t>
            </w:r>
          </w:p>
        </w:tc>
        <w:tc>
          <w:tcPr>
            <w:tcW w:w="811" w:type="dxa"/>
            <w:tcBorders>
              <w:top w:val="nil"/>
              <w:left w:val="nil"/>
              <w:bottom w:val="single" w:sz="4" w:space="0" w:color="auto"/>
              <w:right w:val="single" w:sz="4" w:space="0" w:color="auto"/>
            </w:tcBorders>
            <w:shd w:val="clear" w:color="auto" w:fill="auto"/>
            <w:noWrap/>
            <w:vAlign w:val="center"/>
            <w:hideMark/>
          </w:tcPr>
          <w:p w14:paraId="426177DF"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30407EBA"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54A81C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0662ACA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128757D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40C72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9247E3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6F54ED4" w14:textId="77777777" w:rsidTr="005A397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6AE5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35</w:t>
            </w:r>
          </w:p>
        </w:tc>
        <w:tc>
          <w:tcPr>
            <w:tcW w:w="4259" w:type="dxa"/>
            <w:tcBorders>
              <w:top w:val="nil"/>
              <w:left w:val="nil"/>
              <w:bottom w:val="single" w:sz="4" w:space="0" w:color="auto"/>
              <w:right w:val="single" w:sz="4" w:space="0" w:color="auto"/>
            </w:tcBorders>
            <w:shd w:val="clear" w:color="auto" w:fill="auto"/>
            <w:noWrap/>
            <w:vAlign w:val="center"/>
            <w:hideMark/>
          </w:tcPr>
          <w:p w14:paraId="0C1A0F74"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kalendarit</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tavolinë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letra</w:t>
            </w:r>
            <w:proofErr w:type="spellEnd"/>
            <w:r w:rsidRPr="00025902">
              <w:rPr>
                <w:rFonts w:ascii="Calibri" w:eastAsia="Times New Roman" w:hAnsi="Calibri" w:cs="Calibri"/>
                <w:color w:val="000000"/>
                <w:sz w:val="20"/>
                <w:szCs w:val="20"/>
              </w:rPr>
              <w:t xml:space="preserve"> 200gram; </w:t>
            </w:r>
            <w:proofErr w:type="spellStart"/>
            <w:r w:rsidRPr="00025902">
              <w:rPr>
                <w:rFonts w:ascii="Calibri" w:eastAsia="Times New Roman" w:hAnsi="Calibri" w:cs="Calibri"/>
                <w:color w:val="000000"/>
                <w:sz w:val="20"/>
                <w:szCs w:val="20"/>
              </w:rPr>
              <w:t>Ngjyra</w:t>
            </w:r>
            <w:proofErr w:type="spellEnd"/>
            <w:r w:rsidRPr="00025902">
              <w:rPr>
                <w:rFonts w:ascii="Calibri" w:eastAsia="Times New Roman" w:hAnsi="Calibri" w:cs="Calibri"/>
                <w:color w:val="000000"/>
                <w:sz w:val="20"/>
                <w:szCs w:val="20"/>
              </w:rPr>
              <w:t xml:space="preserve">: Full Collor; </w:t>
            </w:r>
            <w:proofErr w:type="spellStart"/>
            <w:r w:rsidRPr="00025902">
              <w:rPr>
                <w:rFonts w:ascii="Calibri" w:eastAsia="Times New Roman" w:hAnsi="Calibri" w:cs="Calibri"/>
                <w:color w:val="000000"/>
                <w:sz w:val="20"/>
                <w:szCs w:val="20"/>
              </w:rPr>
              <w:t>Formati</w:t>
            </w:r>
            <w:proofErr w:type="spellEnd"/>
            <w:r w:rsidRPr="00025902">
              <w:rPr>
                <w:rFonts w:ascii="Calibri" w:eastAsia="Times New Roman" w:hAnsi="Calibri" w:cs="Calibri"/>
                <w:color w:val="000000"/>
                <w:sz w:val="20"/>
                <w:szCs w:val="20"/>
              </w:rPr>
              <w:t xml:space="preserve"> A4, </w:t>
            </w:r>
            <w:proofErr w:type="spellStart"/>
            <w:r w:rsidRPr="00025902">
              <w:rPr>
                <w:rFonts w:ascii="Calibri" w:eastAsia="Times New Roman" w:hAnsi="Calibri" w:cs="Calibri"/>
                <w:color w:val="000000"/>
                <w:sz w:val="20"/>
                <w:szCs w:val="20"/>
              </w:rPr>
              <w:t>baza</w:t>
            </w:r>
            <w:proofErr w:type="spellEnd"/>
            <w:r w:rsidRPr="00025902">
              <w:rPr>
                <w:rFonts w:ascii="Calibri" w:eastAsia="Times New Roman" w:hAnsi="Calibri" w:cs="Calibri"/>
                <w:color w:val="000000"/>
                <w:sz w:val="20"/>
                <w:szCs w:val="20"/>
              </w:rPr>
              <w:t xml:space="preserve"> me </w:t>
            </w:r>
            <w:proofErr w:type="spellStart"/>
            <w:r w:rsidRPr="00025902">
              <w:rPr>
                <w:rFonts w:ascii="Calibri" w:eastAsia="Times New Roman" w:hAnsi="Calibri" w:cs="Calibri"/>
                <w:color w:val="000000"/>
                <w:sz w:val="20"/>
                <w:szCs w:val="20"/>
              </w:rPr>
              <w:t>lepenk</w:t>
            </w:r>
            <w:proofErr w:type="spellEnd"/>
            <w:r w:rsidRPr="00025902">
              <w:rPr>
                <w:rFonts w:ascii="Calibri" w:eastAsia="Times New Roman" w:hAnsi="Calibri" w:cs="Calibri"/>
                <w:color w:val="00000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14:paraId="5ECF873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5A824987"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34B9B0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168662D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C8A6DA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59E800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4CA37CBD"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12F4A9FC"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DDF1A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36</w:t>
            </w:r>
          </w:p>
        </w:tc>
        <w:tc>
          <w:tcPr>
            <w:tcW w:w="4259" w:type="dxa"/>
            <w:tcBorders>
              <w:top w:val="nil"/>
              <w:left w:val="nil"/>
              <w:bottom w:val="single" w:sz="4" w:space="0" w:color="auto"/>
              <w:right w:val="single" w:sz="4" w:space="0" w:color="auto"/>
            </w:tcBorders>
            <w:shd w:val="clear" w:color="auto" w:fill="auto"/>
            <w:noWrap/>
            <w:vAlign w:val="center"/>
            <w:hideMark/>
          </w:tcPr>
          <w:p w14:paraId="0C8BACCB"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kalendarit</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për</w:t>
            </w:r>
            <w:proofErr w:type="spellEnd"/>
            <w:r w:rsidRPr="00025902">
              <w:rPr>
                <w:rFonts w:ascii="Calibri" w:eastAsia="Times New Roman" w:hAnsi="Calibri" w:cs="Calibri"/>
                <w:color w:val="000000"/>
                <w:sz w:val="20"/>
                <w:szCs w:val="20"/>
              </w:rPr>
              <w:t xml:space="preserve"> muri A2, B2; 300 </w:t>
            </w:r>
            <w:proofErr w:type="spellStart"/>
            <w:r w:rsidRPr="00025902">
              <w:rPr>
                <w:rFonts w:ascii="Calibri" w:eastAsia="Times New Roman" w:hAnsi="Calibri" w:cs="Calibri"/>
                <w:color w:val="000000"/>
                <w:sz w:val="20"/>
                <w:szCs w:val="20"/>
              </w:rPr>
              <w:t>gsm</w:t>
            </w:r>
            <w:proofErr w:type="spellEnd"/>
            <w:r w:rsidRPr="00025902">
              <w:rPr>
                <w:rFonts w:ascii="Calibri" w:eastAsia="Times New Roman" w:hAnsi="Calibri" w:cs="Calibri"/>
                <w:color w:val="00000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14:paraId="6570B299"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2F808308"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02F8F8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BA18AF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2F5D725C"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EF90FA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23DA90E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23F51FC" w14:textId="77777777" w:rsidTr="005A3978">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9DC66"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37</w:t>
            </w:r>
          </w:p>
        </w:tc>
        <w:tc>
          <w:tcPr>
            <w:tcW w:w="4259" w:type="dxa"/>
            <w:tcBorders>
              <w:top w:val="nil"/>
              <w:left w:val="nil"/>
              <w:bottom w:val="single" w:sz="4" w:space="0" w:color="auto"/>
              <w:right w:val="single" w:sz="4" w:space="0" w:color="auto"/>
            </w:tcBorders>
            <w:shd w:val="clear" w:color="auto" w:fill="auto"/>
            <w:noWrap/>
            <w:vAlign w:val="center"/>
            <w:hideMark/>
          </w:tcPr>
          <w:p w14:paraId="13F90335"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bluza</w:t>
            </w:r>
            <w:proofErr w:type="spellEnd"/>
            <w:r w:rsidRPr="00025902">
              <w:rPr>
                <w:rFonts w:ascii="Calibri" w:eastAsia="Times New Roman" w:hAnsi="Calibri" w:cs="Calibri"/>
                <w:color w:val="000000"/>
                <w:sz w:val="20"/>
                <w:szCs w:val="20"/>
              </w:rPr>
              <w:t xml:space="preserve"> (1 </w:t>
            </w:r>
            <w:proofErr w:type="spellStart"/>
            <w:r w:rsidRPr="00025902">
              <w:rPr>
                <w:rFonts w:ascii="Calibri" w:eastAsia="Times New Roman" w:hAnsi="Calibri" w:cs="Calibri"/>
                <w:color w:val="000000"/>
                <w:sz w:val="20"/>
                <w:szCs w:val="20"/>
              </w:rPr>
              <w:t>ngjyrësh</w:t>
            </w:r>
            <w:proofErr w:type="spellEnd"/>
            <w:r w:rsidRPr="00025902">
              <w:rPr>
                <w:rFonts w:ascii="Calibri" w:eastAsia="Times New Roman" w:hAnsi="Calibri" w:cs="Calibri"/>
                <w:color w:val="000000"/>
                <w:sz w:val="20"/>
                <w:szCs w:val="20"/>
              </w:rPr>
              <w:t xml:space="preserve"> apo </w:t>
            </w:r>
            <w:proofErr w:type="spellStart"/>
            <w:r w:rsidRPr="00025902">
              <w:rPr>
                <w:rFonts w:ascii="Calibri" w:eastAsia="Times New Roman" w:hAnsi="Calibri" w:cs="Calibri"/>
                <w:color w:val="000000"/>
                <w:sz w:val="20"/>
                <w:szCs w:val="20"/>
              </w:rPr>
              <w:t>shumë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ngjyrës</w:t>
            </w:r>
            <w:proofErr w:type="spellEnd"/>
            <w:r w:rsidRPr="00025902">
              <w:rPr>
                <w:rFonts w:ascii="Calibri" w:eastAsia="Times New Roman" w:hAnsi="Calibri" w:cs="Calibri"/>
                <w:color w:val="000000"/>
                <w:sz w:val="20"/>
                <w:szCs w:val="20"/>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14:paraId="52FCCD0A"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752C8BB"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EB8E71"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60C45D1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834259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393748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AE9B13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67B8B071"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8F85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38</w:t>
            </w:r>
          </w:p>
        </w:tc>
        <w:tc>
          <w:tcPr>
            <w:tcW w:w="4259" w:type="dxa"/>
            <w:tcBorders>
              <w:top w:val="nil"/>
              <w:left w:val="nil"/>
              <w:bottom w:val="single" w:sz="4" w:space="0" w:color="auto"/>
              <w:right w:val="single" w:sz="4" w:space="0" w:color="auto"/>
            </w:tcBorders>
            <w:shd w:val="clear" w:color="auto" w:fill="auto"/>
            <w:noWrap/>
            <w:vAlign w:val="center"/>
            <w:hideMark/>
          </w:tcPr>
          <w:p w14:paraId="1E9B88CE"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folderave</w:t>
            </w:r>
            <w:proofErr w:type="spellEnd"/>
            <w:r w:rsidRPr="00025902">
              <w:rPr>
                <w:rFonts w:ascii="Calibri" w:eastAsia="Times New Roman" w:hAnsi="Calibri" w:cs="Calibri"/>
                <w:color w:val="000000"/>
                <w:sz w:val="20"/>
                <w:szCs w:val="20"/>
              </w:rPr>
              <w:t xml:space="preserve"> A4</w:t>
            </w:r>
          </w:p>
        </w:tc>
        <w:tc>
          <w:tcPr>
            <w:tcW w:w="811" w:type="dxa"/>
            <w:tcBorders>
              <w:top w:val="nil"/>
              <w:left w:val="nil"/>
              <w:bottom w:val="single" w:sz="4" w:space="0" w:color="auto"/>
              <w:right w:val="single" w:sz="4" w:space="0" w:color="auto"/>
            </w:tcBorders>
            <w:shd w:val="clear" w:color="auto" w:fill="auto"/>
            <w:noWrap/>
            <w:vAlign w:val="center"/>
            <w:hideMark/>
          </w:tcPr>
          <w:p w14:paraId="4FDC1BF4"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4A2946AB"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C88DE98"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19D04A3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66BB96B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590CA0F"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EA47F68"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02507EB7"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5BBF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39</w:t>
            </w:r>
          </w:p>
        </w:tc>
        <w:tc>
          <w:tcPr>
            <w:tcW w:w="4259" w:type="dxa"/>
            <w:tcBorders>
              <w:top w:val="nil"/>
              <w:left w:val="nil"/>
              <w:bottom w:val="single" w:sz="4" w:space="0" w:color="auto"/>
              <w:right w:val="single" w:sz="4" w:space="0" w:color="auto"/>
            </w:tcBorders>
            <w:shd w:val="clear" w:color="auto" w:fill="auto"/>
            <w:noWrap/>
            <w:vAlign w:val="center"/>
            <w:hideMark/>
          </w:tcPr>
          <w:p w14:paraId="7B18AF32"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logove</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kimika</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7D06016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6A70D084"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4FC3ACA"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5B67FAE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3F11272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01764E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6C8696B5"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2FBA01C"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9E7C1"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40</w:t>
            </w:r>
          </w:p>
        </w:tc>
        <w:tc>
          <w:tcPr>
            <w:tcW w:w="4259" w:type="dxa"/>
            <w:tcBorders>
              <w:top w:val="nil"/>
              <w:left w:val="nil"/>
              <w:bottom w:val="single" w:sz="4" w:space="0" w:color="auto"/>
              <w:right w:val="single" w:sz="4" w:space="0" w:color="auto"/>
            </w:tcBorders>
            <w:shd w:val="clear" w:color="auto" w:fill="auto"/>
            <w:noWrap/>
            <w:vAlign w:val="center"/>
            <w:hideMark/>
          </w:tcPr>
          <w:p w14:paraId="2DDCB693"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në</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gota</w:t>
            </w:r>
            <w:proofErr w:type="spellEnd"/>
          </w:p>
        </w:tc>
        <w:tc>
          <w:tcPr>
            <w:tcW w:w="811" w:type="dxa"/>
            <w:tcBorders>
              <w:top w:val="nil"/>
              <w:left w:val="nil"/>
              <w:bottom w:val="single" w:sz="4" w:space="0" w:color="auto"/>
              <w:right w:val="single" w:sz="4" w:space="0" w:color="auto"/>
            </w:tcBorders>
            <w:shd w:val="clear" w:color="auto" w:fill="auto"/>
            <w:noWrap/>
            <w:vAlign w:val="center"/>
            <w:hideMark/>
          </w:tcPr>
          <w:p w14:paraId="0754FF9F"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62DF1E8C"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4A3CC0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3AD638D3"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474ED729"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A117F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D201612"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r w:rsidR="00025902" w:rsidRPr="00025902" w14:paraId="3E016025" w14:textId="77777777" w:rsidTr="005A397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A1767"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41</w:t>
            </w:r>
          </w:p>
        </w:tc>
        <w:tc>
          <w:tcPr>
            <w:tcW w:w="4259" w:type="dxa"/>
            <w:tcBorders>
              <w:top w:val="nil"/>
              <w:left w:val="nil"/>
              <w:bottom w:val="single" w:sz="4" w:space="0" w:color="auto"/>
              <w:right w:val="single" w:sz="4" w:space="0" w:color="auto"/>
            </w:tcBorders>
            <w:shd w:val="clear" w:color="auto" w:fill="auto"/>
            <w:noWrap/>
            <w:vAlign w:val="center"/>
            <w:hideMark/>
          </w:tcPr>
          <w:p w14:paraId="21A0C454" w14:textId="77777777" w:rsidR="00025902" w:rsidRPr="00025902" w:rsidRDefault="00025902" w:rsidP="00025902">
            <w:pPr>
              <w:spacing w:after="0" w:line="240" w:lineRule="auto"/>
              <w:jc w:val="both"/>
              <w:rPr>
                <w:rFonts w:ascii="Calibri" w:eastAsia="Times New Roman" w:hAnsi="Calibri" w:cs="Calibri"/>
                <w:color w:val="000000"/>
                <w:sz w:val="20"/>
                <w:szCs w:val="20"/>
              </w:rPr>
            </w:pPr>
            <w:proofErr w:type="spellStart"/>
            <w:r w:rsidRPr="00025902">
              <w:rPr>
                <w:rFonts w:ascii="Calibri" w:eastAsia="Times New Roman" w:hAnsi="Calibri" w:cs="Calibri"/>
                <w:color w:val="000000"/>
                <w:sz w:val="20"/>
                <w:szCs w:val="20"/>
              </w:rPr>
              <w:t>Shtypi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i</w:t>
            </w:r>
            <w:proofErr w:type="spellEnd"/>
            <w:r w:rsidRPr="00025902">
              <w:rPr>
                <w:rFonts w:ascii="Calibri" w:eastAsia="Times New Roman" w:hAnsi="Calibri" w:cs="Calibri"/>
                <w:color w:val="000000"/>
                <w:sz w:val="20"/>
                <w:szCs w:val="20"/>
              </w:rPr>
              <w:t xml:space="preserve"> </w:t>
            </w:r>
            <w:proofErr w:type="spellStart"/>
            <w:r w:rsidRPr="00025902">
              <w:rPr>
                <w:rFonts w:ascii="Calibri" w:eastAsia="Times New Roman" w:hAnsi="Calibri" w:cs="Calibri"/>
                <w:color w:val="000000"/>
                <w:sz w:val="20"/>
                <w:szCs w:val="20"/>
              </w:rPr>
              <w:t>ftesave</w:t>
            </w:r>
            <w:proofErr w:type="spellEnd"/>
            <w:r w:rsidRPr="00025902">
              <w:rPr>
                <w:rFonts w:ascii="Calibri" w:eastAsia="Times New Roman" w:hAnsi="Calibri" w:cs="Calibri"/>
                <w:color w:val="000000"/>
                <w:sz w:val="20"/>
                <w:szCs w:val="20"/>
              </w:rPr>
              <w:t xml:space="preserve"> A5, A6</w:t>
            </w:r>
          </w:p>
        </w:tc>
        <w:tc>
          <w:tcPr>
            <w:tcW w:w="811" w:type="dxa"/>
            <w:tcBorders>
              <w:top w:val="nil"/>
              <w:left w:val="nil"/>
              <w:bottom w:val="single" w:sz="4" w:space="0" w:color="auto"/>
              <w:right w:val="single" w:sz="4" w:space="0" w:color="auto"/>
            </w:tcBorders>
            <w:shd w:val="clear" w:color="auto" w:fill="auto"/>
            <w:noWrap/>
            <w:vAlign w:val="center"/>
            <w:hideMark/>
          </w:tcPr>
          <w:p w14:paraId="2F989260" w14:textId="77777777" w:rsidR="00025902" w:rsidRPr="00025902" w:rsidRDefault="00025902" w:rsidP="00025902">
            <w:pPr>
              <w:spacing w:after="0" w:line="240" w:lineRule="auto"/>
              <w:jc w:val="center"/>
              <w:rPr>
                <w:rFonts w:ascii="Calibri" w:eastAsia="Times New Roman" w:hAnsi="Calibri" w:cs="Calibri"/>
                <w:color w:val="000000"/>
                <w:sz w:val="20"/>
                <w:szCs w:val="20"/>
              </w:rPr>
            </w:pPr>
            <w:r w:rsidRPr="00025902">
              <w:rPr>
                <w:rFonts w:ascii="Calibri" w:eastAsia="Times New Roman" w:hAnsi="Calibri" w:cs="Calibri"/>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0B3427C6" w14:textId="77777777" w:rsidR="00025902" w:rsidRPr="00025902" w:rsidRDefault="00025902" w:rsidP="00025902">
            <w:pPr>
              <w:spacing w:after="0" w:line="240" w:lineRule="auto"/>
              <w:jc w:val="center"/>
              <w:rPr>
                <w:rFonts w:ascii="Calibri" w:eastAsia="Times New Roman" w:hAnsi="Calibri" w:cs="Calibri"/>
                <w:color w:val="000000"/>
                <w:sz w:val="18"/>
                <w:szCs w:val="18"/>
              </w:rPr>
            </w:pPr>
            <w:proofErr w:type="spellStart"/>
            <w:r w:rsidRPr="00025902">
              <w:rPr>
                <w:rFonts w:ascii="Calibri" w:eastAsia="Times New Roman" w:hAnsi="Calibri" w:cs="Calibri"/>
                <w:color w:val="000000"/>
                <w:sz w:val="18"/>
                <w:szCs w:val="18"/>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AE68190"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14:paraId="280558B7"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14:paraId="7029316E"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75A37B4"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5B17E036" w14:textId="77777777" w:rsidR="00025902" w:rsidRPr="00025902" w:rsidRDefault="00025902" w:rsidP="00025902">
            <w:pPr>
              <w:spacing w:after="0" w:line="240" w:lineRule="auto"/>
              <w:rPr>
                <w:rFonts w:ascii="Calibri" w:eastAsia="Times New Roman" w:hAnsi="Calibri" w:cs="Calibri"/>
                <w:color w:val="000000"/>
                <w:sz w:val="20"/>
                <w:szCs w:val="20"/>
              </w:rPr>
            </w:pPr>
            <w:r w:rsidRPr="00025902">
              <w:rPr>
                <w:rFonts w:ascii="Calibri" w:eastAsia="Times New Roman" w:hAnsi="Calibri" w:cs="Calibri"/>
                <w:color w:val="000000"/>
                <w:sz w:val="20"/>
                <w:szCs w:val="20"/>
              </w:rPr>
              <w:t> </w:t>
            </w:r>
          </w:p>
        </w:tc>
      </w:tr>
    </w:tbl>
    <w:p w14:paraId="6A1844C5" w14:textId="77777777" w:rsidR="0093492D" w:rsidRDefault="0093492D" w:rsidP="00243E6B">
      <w:pPr>
        <w:spacing w:line="276" w:lineRule="auto"/>
        <w:jc w:val="both"/>
        <w:rPr>
          <w:rFonts w:cstheme="minorHAnsi"/>
          <w:b/>
          <w:bCs/>
          <w:sz w:val="24"/>
          <w:szCs w:val="24"/>
          <w:lang w:val="sq-AL"/>
        </w:rPr>
      </w:pPr>
    </w:p>
    <w:p w14:paraId="5821DDAF" w14:textId="7D777033" w:rsidR="00FE70AC" w:rsidRDefault="00FE70AC" w:rsidP="00243E6B">
      <w:pPr>
        <w:spacing w:line="276" w:lineRule="auto"/>
        <w:jc w:val="both"/>
        <w:rPr>
          <w:rFonts w:cstheme="minorHAnsi"/>
          <w:b/>
          <w:bCs/>
          <w:sz w:val="24"/>
          <w:szCs w:val="24"/>
          <w:lang w:val="sq-AL"/>
        </w:rPr>
      </w:pPr>
      <w:r>
        <w:rPr>
          <w:rFonts w:cstheme="minorHAnsi"/>
          <w:b/>
          <w:bCs/>
          <w:sz w:val="24"/>
          <w:szCs w:val="24"/>
          <w:lang w:val="sq-AL"/>
        </w:rPr>
        <w:t xml:space="preserve">Kërkesat teknike: </w:t>
      </w:r>
    </w:p>
    <w:p w14:paraId="6EDD63CF" w14:textId="48C0ED63" w:rsidR="00FE70AC" w:rsidRPr="00A37618" w:rsidRDefault="00FE70AC" w:rsidP="00FE70AC">
      <w:p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Ofruesi i shërbimit pritet të ketë kërkesat teknike të mëposhtme</w:t>
      </w:r>
      <w:r w:rsidR="00BD3429" w:rsidRPr="00A37618">
        <w:rPr>
          <w:rFonts w:ascii="Times New Roman" w:hAnsi="Times New Roman" w:cs="Times New Roman"/>
          <w:sz w:val="24"/>
          <w:szCs w:val="24"/>
          <w:lang w:val="sq-AL"/>
        </w:rPr>
        <w:t xml:space="preserve"> si</w:t>
      </w:r>
      <w:r w:rsidRPr="00A37618">
        <w:rPr>
          <w:rFonts w:ascii="Times New Roman" w:hAnsi="Times New Roman" w:cs="Times New Roman"/>
          <w:sz w:val="24"/>
          <w:szCs w:val="24"/>
          <w:lang w:val="sq-AL"/>
        </w:rPr>
        <w:t>:</w:t>
      </w:r>
    </w:p>
    <w:p w14:paraId="3E4AE71F" w14:textId="77777777" w:rsidR="00FE70AC" w:rsidRPr="00A37618" w:rsidRDefault="00FE70AC" w:rsidP="00BD3429">
      <w:pPr>
        <w:pStyle w:val="ListParagraph"/>
        <w:numPr>
          <w:ilvl w:val="0"/>
          <w:numId w:val="14"/>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Qasje në programet dhe pajisjet më të fundit të projektimit.</w:t>
      </w:r>
    </w:p>
    <w:p w14:paraId="5A9171E4" w14:textId="77777777" w:rsidR="00FE70AC" w:rsidRPr="00A37618" w:rsidRDefault="00FE70AC" w:rsidP="00BD3429">
      <w:pPr>
        <w:pStyle w:val="ListParagraph"/>
        <w:numPr>
          <w:ilvl w:val="0"/>
          <w:numId w:val="14"/>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Një nivel i lartë i aftësive teknike në dizajnin grafik, prodhimin e videove, fotografinë dhe printimin në format të madh.</w:t>
      </w:r>
    </w:p>
    <w:p w14:paraId="18CB2BAC" w14:textId="35B3689D" w:rsidR="00FE70AC" w:rsidRPr="00A37618" w:rsidRDefault="00BD3429" w:rsidP="00BD3429">
      <w:pPr>
        <w:pStyle w:val="ListParagraph"/>
        <w:numPr>
          <w:ilvl w:val="0"/>
          <w:numId w:val="14"/>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Të praktikoj</w:t>
      </w:r>
      <w:r w:rsidR="00FE70AC" w:rsidRPr="00A37618">
        <w:rPr>
          <w:rFonts w:ascii="Times New Roman" w:hAnsi="Times New Roman" w:cs="Times New Roman"/>
          <w:sz w:val="24"/>
          <w:szCs w:val="24"/>
          <w:lang w:val="sq-AL"/>
        </w:rPr>
        <w:t xml:space="preserve"> tendenca</w:t>
      </w:r>
      <w:r w:rsidRPr="00A37618">
        <w:rPr>
          <w:rFonts w:ascii="Times New Roman" w:hAnsi="Times New Roman" w:cs="Times New Roman"/>
          <w:sz w:val="24"/>
          <w:szCs w:val="24"/>
          <w:lang w:val="sq-AL"/>
        </w:rPr>
        <w:t>t</w:t>
      </w:r>
      <w:r w:rsidR="00FE70AC" w:rsidRPr="00A37618">
        <w:rPr>
          <w:rFonts w:ascii="Times New Roman" w:hAnsi="Times New Roman" w:cs="Times New Roman"/>
          <w:sz w:val="24"/>
          <w:szCs w:val="24"/>
          <w:lang w:val="sq-AL"/>
        </w:rPr>
        <w:t xml:space="preserve"> më të fundit të dizajnit dhe medias dhe t'i inkorporo</w:t>
      </w:r>
      <w:r w:rsidR="004A0DC3" w:rsidRPr="00A37618">
        <w:rPr>
          <w:rFonts w:ascii="Times New Roman" w:hAnsi="Times New Roman" w:cs="Times New Roman"/>
          <w:sz w:val="24"/>
          <w:szCs w:val="24"/>
          <w:lang w:val="sq-AL"/>
        </w:rPr>
        <w:t>j</w:t>
      </w:r>
      <w:r w:rsidR="00FE70AC" w:rsidRPr="00A37618">
        <w:rPr>
          <w:rFonts w:ascii="Times New Roman" w:hAnsi="Times New Roman" w:cs="Times New Roman"/>
          <w:sz w:val="24"/>
          <w:szCs w:val="24"/>
          <w:lang w:val="sq-AL"/>
        </w:rPr>
        <w:t>i ato në materialet e organizatës.</w:t>
      </w:r>
    </w:p>
    <w:p w14:paraId="5C93B105" w14:textId="77777777" w:rsidR="00897336" w:rsidRDefault="00897336" w:rsidP="00FE70AC">
      <w:pPr>
        <w:spacing w:line="276" w:lineRule="auto"/>
        <w:jc w:val="both"/>
        <w:rPr>
          <w:rFonts w:cstheme="minorHAnsi"/>
          <w:b/>
          <w:bCs/>
          <w:sz w:val="24"/>
          <w:szCs w:val="24"/>
          <w:lang w:val="sq-AL"/>
        </w:rPr>
      </w:pPr>
    </w:p>
    <w:p w14:paraId="3F74C9EA" w14:textId="77777777" w:rsidR="00897336" w:rsidRDefault="00897336" w:rsidP="00FE70AC">
      <w:pPr>
        <w:spacing w:line="276" w:lineRule="auto"/>
        <w:jc w:val="both"/>
        <w:rPr>
          <w:rFonts w:cstheme="minorHAnsi"/>
          <w:b/>
          <w:bCs/>
          <w:sz w:val="24"/>
          <w:szCs w:val="24"/>
          <w:lang w:val="sq-AL"/>
        </w:rPr>
      </w:pPr>
    </w:p>
    <w:p w14:paraId="455711EB" w14:textId="7E72F35D" w:rsidR="00FE70AC" w:rsidRPr="00FE70AC" w:rsidRDefault="00FE70AC" w:rsidP="00FE70AC">
      <w:pPr>
        <w:spacing w:line="276" w:lineRule="auto"/>
        <w:jc w:val="both"/>
        <w:rPr>
          <w:rFonts w:cstheme="minorHAnsi"/>
          <w:b/>
          <w:bCs/>
          <w:sz w:val="24"/>
          <w:szCs w:val="24"/>
          <w:lang w:val="sq-AL"/>
        </w:rPr>
      </w:pPr>
      <w:r w:rsidRPr="00FE70AC">
        <w:rPr>
          <w:rFonts w:cstheme="minorHAnsi"/>
          <w:b/>
          <w:bCs/>
          <w:sz w:val="24"/>
          <w:szCs w:val="24"/>
          <w:lang w:val="sq-AL"/>
        </w:rPr>
        <w:lastRenderedPageBreak/>
        <w:t xml:space="preserve">Kriteret e </w:t>
      </w:r>
      <w:r>
        <w:rPr>
          <w:rFonts w:cstheme="minorHAnsi"/>
          <w:b/>
          <w:bCs/>
          <w:sz w:val="24"/>
          <w:szCs w:val="24"/>
          <w:lang w:val="sq-AL"/>
        </w:rPr>
        <w:t>v</w:t>
      </w:r>
      <w:r w:rsidRPr="00FE70AC">
        <w:rPr>
          <w:rFonts w:cstheme="minorHAnsi"/>
          <w:b/>
          <w:bCs/>
          <w:sz w:val="24"/>
          <w:szCs w:val="24"/>
          <w:lang w:val="sq-AL"/>
        </w:rPr>
        <w:t>lerësimit</w:t>
      </w:r>
    </w:p>
    <w:p w14:paraId="38573332" w14:textId="77777777" w:rsidR="00FE70AC" w:rsidRPr="00A37618" w:rsidRDefault="00FE70AC" w:rsidP="00FE70AC">
      <w:p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Kriteret e vlerësimit për shërbimet e videos, dizajnit, fotografisë dhe printimit do të përfshijnë sa vijon:</w:t>
      </w:r>
    </w:p>
    <w:p w14:paraId="264BB512" w14:textId="761DDC17" w:rsidR="00D00210" w:rsidRDefault="00D00210" w:rsidP="00D00210">
      <w:pPr>
        <w:pStyle w:val="ListParagraph"/>
        <w:numPr>
          <w:ilvl w:val="0"/>
          <w:numId w:val="18"/>
        </w:numPr>
      </w:pP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ketë</w:t>
      </w:r>
      <w:proofErr w:type="spellEnd"/>
      <w:r>
        <w:t xml:space="preserve"> </w:t>
      </w:r>
      <w:proofErr w:type="spellStart"/>
      <w:r>
        <w:t>përvojë</w:t>
      </w:r>
      <w:proofErr w:type="spellEnd"/>
      <w:r>
        <w:t xml:space="preserve"> </w:t>
      </w:r>
      <w:proofErr w:type="spellStart"/>
      <w:r>
        <w:t>përkatëse</w:t>
      </w:r>
      <w:proofErr w:type="spellEnd"/>
      <w:r>
        <w:t xml:space="preserve"> </w:t>
      </w:r>
      <w:proofErr w:type="spellStart"/>
      <w:r>
        <w:t>në</w:t>
      </w:r>
      <w:proofErr w:type="spellEnd"/>
      <w:r>
        <w:t xml:space="preserve"> </w:t>
      </w:r>
      <w:proofErr w:type="spellStart"/>
      <w:r>
        <w:t>prodhimin</w:t>
      </w:r>
      <w:proofErr w:type="spellEnd"/>
      <w:r>
        <w:t xml:space="preserve"> e </w:t>
      </w:r>
      <w:proofErr w:type="spellStart"/>
      <w:r>
        <w:t>videove</w:t>
      </w:r>
      <w:proofErr w:type="spellEnd"/>
      <w:r>
        <w:t xml:space="preserve"> </w:t>
      </w:r>
      <w:proofErr w:type="spellStart"/>
      <w:r>
        <w:t>për</w:t>
      </w:r>
      <w:proofErr w:type="spellEnd"/>
      <w:r>
        <w:t xml:space="preserve"> OJQ-</w:t>
      </w:r>
      <w:proofErr w:type="spellStart"/>
      <w:r>
        <w:t>në</w:t>
      </w:r>
      <w:proofErr w:type="spellEnd"/>
      <w:r>
        <w:t xml:space="preserve"> </w:t>
      </w:r>
      <w:proofErr w:type="spellStart"/>
      <w:r>
        <w:t>dhe</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ta </w:t>
      </w:r>
      <w:proofErr w:type="spellStart"/>
      <w:r>
        <w:t>demonstrojë</w:t>
      </w:r>
      <w:proofErr w:type="spellEnd"/>
      <w:r>
        <w:t xml:space="preserve"> </w:t>
      </w:r>
      <w:proofErr w:type="spellStart"/>
      <w:r>
        <w:t>këtë</w:t>
      </w:r>
      <w:proofErr w:type="spellEnd"/>
      <w:r>
        <w:t xml:space="preserve"> </w:t>
      </w:r>
      <w:proofErr w:type="spellStart"/>
      <w:r>
        <w:t>përmes</w:t>
      </w:r>
      <w:proofErr w:type="spellEnd"/>
      <w:r>
        <w:t xml:space="preserve"> </w:t>
      </w:r>
      <w:proofErr w:type="spellStart"/>
      <w:r>
        <w:t>një</w:t>
      </w:r>
      <w:proofErr w:type="spellEnd"/>
      <w:r>
        <w:t xml:space="preserve"> </w:t>
      </w:r>
      <w:proofErr w:type="spellStart"/>
      <w:r>
        <w:t>portofoli</w:t>
      </w:r>
      <w:proofErr w:type="spellEnd"/>
      <w:r>
        <w:t xml:space="preserve"> </w:t>
      </w:r>
      <w:proofErr w:type="spellStart"/>
      <w:r>
        <w:t>të</w:t>
      </w:r>
      <w:proofErr w:type="spellEnd"/>
      <w:r>
        <w:t xml:space="preserve"> </w:t>
      </w:r>
      <w:proofErr w:type="spellStart"/>
      <w:r>
        <w:t>punës</w:t>
      </w:r>
      <w:proofErr w:type="spellEnd"/>
      <w:r>
        <w:t xml:space="preserve"> </w:t>
      </w:r>
      <w:proofErr w:type="spellStart"/>
      <w:r>
        <w:t>së</w:t>
      </w:r>
      <w:proofErr w:type="spellEnd"/>
      <w:r>
        <w:t xml:space="preserve"> </w:t>
      </w:r>
      <w:proofErr w:type="spellStart"/>
      <w:r>
        <w:t>tyre</w:t>
      </w:r>
      <w:proofErr w:type="spellEnd"/>
      <w:r>
        <w:t xml:space="preserve"> </w:t>
      </w:r>
      <w:proofErr w:type="spellStart"/>
      <w:r>
        <w:t>të</w:t>
      </w:r>
      <w:proofErr w:type="spellEnd"/>
      <w:r>
        <w:t xml:space="preserve"> </w:t>
      </w:r>
      <w:proofErr w:type="spellStart"/>
      <w:r>
        <w:t>kaluar</w:t>
      </w:r>
      <w:proofErr w:type="spellEnd"/>
      <w:r>
        <w:t xml:space="preserve">. Ata </w:t>
      </w:r>
      <w:proofErr w:type="spellStart"/>
      <w:r>
        <w:t>gjithashtu</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kenë</w:t>
      </w:r>
      <w:proofErr w:type="spellEnd"/>
      <w:r>
        <w:t xml:space="preserve"> </w:t>
      </w:r>
      <w:proofErr w:type="spellStart"/>
      <w:r>
        <w:t>ekspertizë</w:t>
      </w:r>
      <w:proofErr w:type="spellEnd"/>
      <w:r>
        <w:t xml:space="preserve"> </w:t>
      </w:r>
      <w:proofErr w:type="spellStart"/>
      <w:r>
        <w:t>në</w:t>
      </w:r>
      <w:proofErr w:type="spellEnd"/>
      <w:r>
        <w:t xml:space="preserve"> </w:t>
      </w:r>
      <w:proofErr w:type="spellStart"/>
      <w:r>
        <w:t>aspekte</w:t>
      </w:r>
      <w:proofErr w:type="spellEnd"/>
      <w:r>
        <w:t xml:space="preserve"> </w:t>
      </w:r>
      <w:proofErr w:type="spellStart"/>
      <w:r>
        <w:t>të</w:t>
      </w:r>
      <w:proofErr w:type="spellEnd"/>
      <w:r>
        <w:t xml:space="preserve"> </w:t>
      </w:r>
      <w:proofErr w:type="spellStart"/>
      <w:r>
        <w:t>ndryshme</w:t>
      </w:r>
      <w:proofErr w:type="spellEnd"/>
      <w:r>
        <w:t xml:space="preserve"> </w:t>
      </w:r>
      <w:proofErr w:type="spellStart"/>
      <w:r>
        <w:t>të</w:t>
      </w:r>
      <w:proofErr w:type="spellEnd"/>
      <w:r>
        <w:t xml:space="preserv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të</w:t>
      </w:r>
      <w:proofErr w:type="spellEnd"/>
      <w:r>
        <w:t xml:space="preserve"> tilla </w:t>
      </w:r>
      <w:proofErr w:type="spellStart"/>
      <w:r>
        <w:t>si</w:t>
      </w:r>
      <w:proofErr w:type="spellEnd"/>
      <w:r>
        <w:t xml:space="preserve"> </w:t>
      </w:r>
      <w:proofErr w:type="spellStart"/>
      <w:r>
        <w:t>shkrimi</w:t>
      </w:r>
      <w:proofErr w:type="spellEnd"/>
      <w:r>
        <w:t xml:space="preserve"> </w:t>
      </w:r>
      <w:proofErr w:type="spellStart"/>
      <w:r>
        <w:t>i</w:t>
      </w:r>
      <w:proofErr w:type="spellEnd"/>
      <w:r>
        <w:t xml:space="preserve"> </w:t>
      </w:r>
      <w:proofErr w:type="spellStart"/>
      <w:r>
        <w:t>skenarit</w:t>
      </w:r>
      <w:proofErr w:type="spellEnd"/>
      <w:r>
        <w:t xml:space="preserve">, </w:t>
      </w:r>
      <w:proofErr w:type="spellStart"/>
      <w:r>
        <w:t>skenari</w:t>
      </w:r>
      <w:proofErr w:type="spellEnd"/>
      <w:r>
        <w:t xml:space="preserve">, </w:t>
      </w:r>
      <w:proofErr w:type="spellStart"/>
      <w:r>
        <w:t>filmimi</w:t>
      </w:r>
      <w:proofErr w:type="spellEnd"/>
      <w:r>
        <w:t xml:space="preserve"> </w:t>
      </w:r>
      <w:proofErr w:type="spellStart"/>
      <w:r>
        <w:t>dhe</w:t>
      </w:r>
      <w:proofErr w:type="spellEnd"/>
      <w:r>
        <w:t xml:space="preserve"> </w:t>
      </w:r>
      <w:proofErr w:type="spellStart"/>
      <w:r>
        <w:t>montimi</w:t>
      </w:r>
      <w:proofErr w:type="spellEnd"/>
      <w:r>
        <w:t>.</w:t>
      </w:r>
    </w:p>
    <w:p w14:paraId="416E497B" w14:textId="45E889C3" w:rsidR="00D00210" w:rsidRDefault="00D00210" w:rsidP="00D00210">
      <w:pPr>
        <w:pStyle w:val="ListParagraph"/>
        <w:numPr>
          <w:ilvl w:val="0"/>
          <w:numId w:val="18"/>
        </w:numPr>
      </w:pPr>
      <w:proofErr w:type="spellStart"/>
      <w:r>
        <w:t>Videot</w:t>
      </w:r>
      <w:proofErr w:type="spellEnd"/>
      <w:r>
        <w:t xml:space="preserve"> e </w:t>
      </w:r>
      <w:proofErr w:type="spellStart"/>
      <w:r>
        <w:t>prodhuara</w:t>
      </w:r>
      <w:proofErr w:type="spellEnd"/>
      <w:r>
        <w:t xml:space="preserve"> </w:t>
      </w:r>
      <w:proofErr w:type="spellStart"/>
      <w:r>
        <w:t>nga</w:t>
      </w:r>
      <w:proofErr w:type="spellEnd"/>
      <w:r>
        <w:t xml:space="preserve"> </w:t>
      </w: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përmbushin</w:t>
      </w:r>
      <w:proofErr w:type="spellEnd"/>
      <w:r>
        <w:t xml:space="preserve"> </w:t>
      </w:r>
      <w:proofErr w:type="spellStart"/>
      <w:r>
        <w:t>standardet</w:t>
      </w:r>
      <w:proofErr w:type="spellEnd"/>
      <w:r>
        <w:t xml:space="preserve"> e </w:t>
      </w:r>
      <w:proofErr w:type="spellStart"/>
      <w:r>
        <w:t>cilësisë</w:t>
      </w:r>
      <w:proofErr w:type="spellEnd"/>
      <w:r>
        <w:t xml:space="preserve"> </w:t>
      </w:r>
      <w:proofErr w:type="spellStart"/>
      <w:r>
        <w:t>së</w:t>
      </w:r>
      <w:proofErr w:type="spellEnd"/>
      <w:r>
        <w:t xml:space="preserve"> </w:t>
      </w:r>
      <w:proofErr w:type="spellStart"/>
      <w:r>
        <w:t>lartë</w:t>
      </w:r>
      <w:proofErr w:type="spellEnd"/>
      <w:r>
        <w:t xml:space="preserve"> </w:t>
      </w:r>
      <w:proofErr w:type="spellStart"/>
      <w:r>
        <w:t>dhe</w:t>
      </w:r>
      <w:proofErr w:type="spellEnd"/>
      <w:r>
        <w:t xml:space="preserve"> </w:t>
      </w:r>
      <w:proofErr w:type="spellStart"/>
      <w:r>
        <w:t>të</w:t>
      </w:r>
      <w:proofErr w:type="spellEnd"/>
      <w:r>
        <w:t xml:space="preserve"> </w:t>
      </w:r>
      <w:proofErr w:type="spellStart"/>
      <w:r>
        <w:t>jenë</w:t>
      </w:r>
      <w:proofErr w:type="spellEnd"/>
      <w:r>
        <w:t xml:space="preserve"> </w:t>
      </w:r>
      <w:proofErr w:type="spellStart"/>
      <w:r>
        <w:t>angazhuese</w:t>
      </w:r>
      <w:proofErr w:type="spellEnd"/>
      <w:r>
        <w:t xml:space="preserve"> </w:t>
      </w:r>
      <w:proofErr w:type="spellStart"/>
      <w:r>
        <w:t>dhe</w:t>
      </w:r>
      <w:proofErr w:type="spellEnd"/>
      <w:r>
        <w:t xml:space="preserve"> </w:t>
      </w:r>
      <w:proofErr w:type="spellStart"/>
      <w:r>
        <w:t>efektive</w:t>
      </w:r>
      <w:proofErr w:type="spellEnd"/>
      <w:r>
        <w:t xml:space="preserve"> </w:t>
      </w:r>
      <w:proofErr w:type="spellStart"/>
      <w:r>
        <w:t>në</w:t>
      </w:r>
      <w:proofErr w:type="spellEnd"/>
      <w:r>
        <w:t xml:space="preserve"> </w:t>
      </w:r>
      <w:proofErr w:type="spellStart"/>
      <w:r>
        <w:t>dhënjen</w:t>
      </w:r>
      <w:proofErr w:type="spellEnd"/>
      <w:r>
        <w:t xml:space="preserve"> e </w:t>
      </w:r>
      <w:proofErr w:type="spellStart"/>
      <w:r>
        <w:t>mesazhit</w:t>
      </w:r>
      <w:proofErr w:type="spellEnd"/>
      <w:r>
        <w:t xml:space="preserve"> </w:t>
      </w:r>
      <w:proofErr w:type="spellStart"/>
      <w:r>
        <w:t>të</w:t>
      </w:r>
      <w:proofErr w:type="spellEnd"/>
      <w:r>
        <w:t xml:space="preserve"> OJQ-</w:t>
      </w:r>
      <w:proofErr w:type="spellStart"/>
      <w:r>
        <w:t>së</w:t>
      </w:r>
      <w:proofErr w:type="spellEnd"/>
      <w:r>
        <w:t>.</w:t>
      </w:r>
    </w:p>
    <w:p w14:paraId="3F05DAA3" w14:textId="31462794" w:rsidR="00D00210" w:rsidRDefault="00D00210" w:rsidP="00D00210">
      <w:pPr>
        <w:pStyle w:val="ListParagraph"/>
        <w:numPr>
          <w:ilvl w:val="0"/>
          <w:numId w:val="18"/>
        </w:numPr>
      </w:pP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ketë</w:t>
      </w:r>
      <w:proofErr w:type="spellEnd"/>
      <w:r>
        <w:t xml:space="preserve"> </w:t>
      </w:r>
      <w:proofErr w:type="spellStart"/>
      <w:r>
        <w:t>akses</w:t>
      </w:r>
      <w:proofErr w:type="spellEnd"/>
      <w:r>
        <w:t xml:space="preserve"> </w:t>
      </w:r>
      <w:proofErr w:type="spellStart"/>
      <w:r>
        <w:t>në</w:t>
      </w:r>
      <w:proofErr w:type="spellEnd"/>
      <w:r>
        <w:t xml:space="preserve"> </w:t>
      </w:r>
      <w:proofErr w:type="spellStart"/>
      <w:r>
        <w:t>kamera</w:t>
      </w:r>
      <w:proofErr w:type="spellEnd"/>
      <w:r>
        <w:t xml:space="preserve"> me </w:t>
      </w:r>
      <w:proofErr w:type="spellStart"/>
      <w:r>
        <w:t>cilësi</w:t>
      </w:r>
      <w:proofErr w:type="spellEnd"/>
      <w:r>
        <w:t xml:space="preserve"> </w:t>
      </w:r>
      <w:proofErr w:type="spellStart"/>
      <w:r>
        <w:t>të</w:t>
      </w:r>
      <w:proofErr w:type="spellEnd"/>
      <w:r>
        <w:t xml:space="preserve"> </w:t>
      </w:r>
      <w:proofErr w:type="spellStart"/>
      <w:r>
        <w:t>lartë</w:t>
      </w:r>
      <w:proofErr w:type="spellEnd"/>
      <w:r>
        <w:t xml:space="preserve">, </w:t>
      </w:r>
      <w:proofErr w:type="spellStart"/>
      <w:r>
        <w:t>pajisje</w:t>
      </w:r>
      <w:proofErr w:type="spellEnd"/>
      <w:r>
        <w:t xml:space="preserve"> </w:t>
      </w:r>
      <w:proofErr w:type="spellStart"/>
      <w:r>
        <w:t>ndriçimi</w:t>
      </w:r>
      <w:proofErr w:type="spellEnd"/>
      <w:r>
        <w:t xml:space="preserve">, </w:t>
      </w:r>
      <w:proofErr w:type="spellStart"/>
      <w:r>
        <w:t>pajisje</w:t>
      </w:r>
      <w:proofErr w:type="spellEnd"/>
      <w:r>
        <w:t xml:space="preserve"> </w:t>
      </w:r>
      <w:proofErr w:type="spellStart"/>
      <w:r>
        <w:t>zanore</w:t>
      </w:r>
      <w:proofErr w:type="spellEnd"/>
      <w:r>
        <w:t xml:space="preserve"> </w:t>
      </w:r>
      <w:proofErr w:type="spellStart"/>
      <w:r>
        <w:t>dhe</w:t>
      </w:r>
      <w:proofErr w:type="spellEnd"/>
      <w:r>
        <w:t xml:space="preserve"> </w:t>
      </w:r>
      <w:proofErr w:type="spellStart"/>
      <w:r>
        <w:t>softuer</w:t>
      </w:r>
      <w:proofErr w:type="spellEnd"/>
      <w:r>
        <w:t xml:space="preserve"> </w:t>
      </w:r>
      <w:proofErr w:type="spellStart"/>
      <w:r>
        <w:t>redaktues</w:t>
      </w:r>
      <w:proofErr w:type="spellEnd"/>
      <w:r>
        <w:t xml:space="preserve">. Ata </w:t>
      </w:r>
      <w:proofErr w:type="spellStart"/>
      <w:r>
        <w:t>gjithashtu</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kenë</w:t>
      </w:r>
      <w:proofErr w:type="spellEnd"/>
      <w:r>
        <w:t xml:space="preserve"> </w:t>
      </w:r>
      <w:proofErr w:type="spellStart"/>
      <w:r>
        <w:t>burimet</w:t>
      </w:r>
      <w:proofErr w:type="spellEnd"/>
      <w:r>
        <w:t xml:space="preserve"> e </w:t>
      </w:r>
      <w:proofErr w:type="spellStart"/>
      <w:r>
        <w:t>nevojshme</w:t>
      </w:r>
      <w:proofErr w:type="spellEnd"/>
      <w:r>
        <w:t xml:space="preserve"> </w:t>
      </w:r>
      <w:proofErr w:type="spellStart"/>
      <w:r>
        <w:t>për</w:t>
      </w:r>
      <w:proofErr w:type="spellEnd"/>
      <w:r>
        <w:t xml:space="preserve"> </w:t>
      </w:r>
      <w:proofErr w:type="spellStart"/>
      <w:r>
        <w:t>të</w:t>
      </w:r>
      <w:proofErr w:type="spellEnd"/>
      <w:r>
        <w:t xml:space="preserve"> </w:t>
      </w:r>
      <w:proofErr w:type="spellStart"/>
      <w:r>
        <w:t>përfunduar</w:t>
      </w:r>
      <w:proofErr w:type="spellEnd"/>
      <w:r>
        <w:t xml:space="preserve"> </w:t>
      </w:r>
      <w:proofErr w:type="spellStart"/>
      <w:r>
        <w:t>projektin</w:t>
      </w:r>
      <w:proofErr w:type="spellEnd"/>
      <w:r>
        <w:t xml:space="preserve"> </w:t>
      </w:r>
      <w:proofErr w:type="spellStart"/>
      <w:r>
        <w:t>në</w:t>
      </w:r>
      <w:proofErr w:type="spellEnd"/>
      <w:r>
        <w:t xml:space="preserve"> </w:t>
      </w:r>
      <w:proofErr w:type="spellStart"/>
      <w:r>
        <w:t>kohë</w:t>
      </w:r>
      <w:proofErr w:type="spellEnd"/>
      <w:r>
        <w:t xml:space="preserve"> </w:t>
      </w:r>
      <w:proofErr w:type="spellStart"/>
      <w:r>
        <w:t>dhe</w:t>
      </w:r>
      <w:proofErr w:type="spellEnd"/>
      <w:r>
        <w:t xml:space="preserve"> </w:t>
      </w:r>
      <w:proofErr w:type="spellStart"/>
      <w:r>
        <w:t>brenda</w:t>
      </w:r>
      <w:proofErr w:type="spellEnd"/>
      <w:r>
        <w:t xml:space="preserve"> </w:t>
      </w:r>
      <w:proofErr w:type="spellStart"/>
      <w:r>
        <w:t>buxhetit</w:t>
      </w:r>
      <w:proofErr w:type="spellEnd"/>
      <w:r>
        <w:t xml:space="preserve"> </w:t>
      </w:r>
      <w:proofErr w:type="spellStart"/>
      <w:r>
        <w:t>të</w:t>
      </w:r>
      <w:proofErr w:type="spellEnd"/>
      <w:r>
        <w:t xml:space="preserve"> </w:t>
      </w:r>
      <w:proofErr w:type="spellStart"/>
      <w:r>
        <w:t>alokuar</w:t>
      </w:r>
      <w:proofErr w:type="spellEnd"/>
      <w:r>
        <w:t>.</w:t>
      </w:r>
    </w:p>
    <w:p w14:paraId="1DA4B0A5" w14:textId="77777777" w:rsidR="00D00210" w:rsidRDefault="00D00210" w:rsidP="00D00210">
      <w:pPr>
        <w:pStyle w:val="ListParagraph"/>
        <w:numPr>
          <w:ilvl w:val="0"/>
          <w:numId w:val="18"/>
        </w:numPr>
      </w:pP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sjellë</w:t>
      </w:r>
      <w:proofErr w:type="spellEnd"/>
      <w:r>
        <w:t xml:space="preserve"> </w:t>
      </w:r>
      <w:proofErr w:type="spellStart"/>
      <w:r>
        <w:t>një</w:t>
      </w:r>
      <w:proofErr w:type="spellEnd"/>
      <w:r>
        <w:t xml:space="preserve"> </w:t>
      </w:r>
      <w:proofErr w:type="spellStart"/>
      <w:r>
        <w:t>qasje</w:t>
      </w:r>
      <w:proofErr w:type="spellEnd"/>
      <w:r>
        <w:t xml:space="preserve"> </w:t>
      </w:r>
      <w:proofErr w:type="spellStart"/>
      <w:r>
        <w:t>kreative</w:t>
      </w:r>
      <w:proofErr w:type="spellEnd"/>
      <w:r>
        <w:t xml:space="preserve"> </w:t>
      </w:r>
      <w:proofErr w:type="spellStart"/>
      <w:r>
        <w:t>në</w:t>
      </w:r>
      <w:proofErr w:type="spellEnd"/>
      <w:r>
        <w:t xml:space="preserve"> </w:t>
      </w:r>
      <w:proofErr w:type="spellStart"/>
      <w:r>
        <w:t>projekt</w:t>
      </w:r>
      <w:proofErr w:type="spellEnd"/>
      <w:r>
        <w:t xml:space="preserve"> </w:t>
      </w:r>
      <w:proofErr w:type="spellStart"/>
      <w:r>
        <w:t>dhe</w:t>
      </w:r>
      <w:proofErr w:type="spellEnd"/>
      <w:r>
        <w:t xml:space="preserve"> </w:t>
      </w:r>
      <w:proofErr w:type="spellStart"/>
      <w:r>
        <w:t>të</w:t>
      </w:r>
      <w:proofErr w:type="spellEnd"/>
      <w:r>
        <w:t xml:space="preserve"> </w:t>
      </w:r>
      <w:proofErr w:type="spellStart"/>
      <w:r>
        <w:t>propozojë</w:t>
      </w:r>
      <w:proofErr w:type="spellEnd"/>
      <w:r>
        <w:t xml:space="preserve"> ide </w:t>
      </w:r>
      <w:proofErr w:type="spellStart"/>
      <w:r>
        <w:t>që</w:t>
      </w:r>
      <w:proofErr w:type="spellEnd"/>
      <w:r>
        <w:t xml:space="preserve"> </w:t>
      </w:r>
      <w:proofErr w:type="spellStart"/>
      <w:r>
        <w:t>përputhen</w:t>
      </w:r>
      <w:proofErr w:type="spellEnd"/>
      <w:r>
        <w:t xml:space="preserve"> me </w:t>
      </w:r>
      <w:proofErr w:type="spellStart"/>
      <w:r>
        <w:t>objektivat</w:t>
      </w:r>
      <w:proofErr w:type="spellEnd"/>
      <w:r>
        <w:t xml:space="preserve"> e OJQ-</w:t>
      </w:r>
      <w:proofErr w:type="spellStart"/>
      <w:r>
        <w:t>së</w:t>
      </w:r>
      <w:proofErr w:type="spellEnd"/>
      <w:r>
        <w:t>.</w:t>
      </w:r>
    </w:p>
    <w:p w14:paraId="363BBD67" w14:textId="77777777" w:rsidR="00D00210" w:rsidRDefault="00D00210" w:rsidP="00D00210">
      <w:pPr>
        <w:pStyle w:val="ListParagraph"/>
        <w:numPr>
          <w:ilvl w:val="0"/>
          <w:numId w:val="18"/>
        </w:numPr>
      </w:pP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bashkëpunojë</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efektive</w:t>
      </w:r>
      <w:proofErr w:type="spellEnd"/>
      <w:r>
        <w:t xml:space="preserve"> me </w:t>
      </w:r>
      <w:proofErr w:type="spellStart"/>
      <w:r>
        <w:t>ekipin</w:t>
      </w:r>
      <w:proofErr w:type="spellEnd"/>
      <w:r>
        <w:t xml:space="preserve"> e OJQ-</w:t>
      </w:r>
      <w:proofErr w:type="spellStart"/>
      <w:r>
        <w:t>ve</w:t>
      </w:r>
      <w:proofErr w:type="spellEnd"/>
      <w:r>
        <w:t xml:space="preserve"> </w:t>
      </w:r>
      <w:proofErr w:type="spellStart"/>
      <w:r>
        <w:t>dhe</w:t>
      </w:r>
      <w:proofErr w:type="spellEnd"/>
      <w:r>
        <w:t xml:space="preserve"> </w:t>
      </w:r>
      <w:proofErr w:type="spellStart"/>
      <w:r>
        <w:t>të</w:t>
      </w:r>
      <w:proofErr w:type="spellEnd"/>
      <w:r>
        <w:t xml:space="preserve"> </w:t>
      </w:r>
      <w:proofErr w:type="spellStart"/>
      <w:r>
        <w:t>jetë</w:t>
      </w:r>
      <w:proofErr w:type="spellEnd"/>
      <w:r>
        <w:t xml:space="preserve"> e </w:t>
      </w:r>
      <w:proofErr w:type="spellStart"/>
      <w:r>
        <w:t>hapur</w:t>
      </w:r>
      <w:proofErr w:type="spellEnd"/>
      <w:r>
        <w:t xml:space="preserve"> </w:t>
      </w:r>
      <w:proofErr w:type="spellStart"/>
      <w:r>
        <w:t>ndaj</w:t>
      </w:r>
      <w:proofErr w:type="spellEnd"/>
      <w:r>
        <w:t xml:space="preserve"> </w:t>
      </w:r>
      <w:proofErr w:type="spellStart"/>
      <w:r>
        <w:t>komenteve</w:t>
      </w:r>
      <w:proofErr w:type="spellEnd"/>
      <w:r>
        <w:t xml:space="preserve"> </w:t>
      </w:r>
      <w:proofErr w:type="spellStart"/>
      <w:r>
        <w:t>dhe</w:t>
      </w:r>
      <w:proofErr w:type="spellEnd"/>
      <w:r>
        <w:t xml:space="preserve"> </w:t>
      </w:r>
      <w:proofErr w:type="spellStart"/>
      <w:r>
        <w:t>sugjerimeve</w:t>
      </w:r>
      <w:proofErr w:type="spellEnd"/>
      <w:r>
        <w:t xml:space="preserve">. Ata </w:t>
      </w:r>
      <w:proofErr w:type="spellStart"/>
      <w:r>
        <w:t>gjithashtu</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jenë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komunikojnë</w:t>
      </w:r>
      <w:proofErr w:type="spellEnd"/>
      <w:r>
        <w:t xml:space="preserve"> </w:t>
      </w:r>
      <w:proofErr w:type="spellStart"/>
      <w:r>
        <w:t>qartë</w:t>
      </w:r>
      <w:proofErr w:type="spellEnd"/>
      <w:r>
        <w:t xml:space="preserve"> </w:t>
      </w:r>
      <w:proofErr w:type="spellStart"/>
      <w:r>
        <w:t>dhe</w:t>
      </w:r>
      <w:proofErr w:type="spellEnd"/>
      <w:r>
        <w:t xml:space="preserve"> </w:t>
      </w:r>
      <w:proofErr w:type="spellStart"/>
      <w:r>
        <w:t>të</w:t>
      </w:r>
      <w:proofErr w:type="spellEnd"/>
      <w:r>
        <w:t xml:space="preserve"> </w:t>
      </w:r>
      <w:proofErr w:type="spellStart"/>
      <w:r>
        <w:t>ofrojnë</w:t>
      </w:r>
      <w:proofErr w:type="spellEnd"/>
      <w:r>
        <w:t xml:space="preserve"> </w:t>
      </w:r>
      <w:proofErr w:type="spellStart"/>
      <w:r>
        <w:t>përditësime</w:t>
      </w:r>
      <w:proofErr w:type="spellEnd"/>
      <w:r>
        <w:t xml:space="preserve"> </w:t>
      </w:r>
      <w:proofErr w:type="spellStart"/>
      <w:r>
        <w:t>të</w:t>
      </w:r>
      <w:proofErr w:type="spellEnd"/>
      <w:r>
        <w:t xml:space="preserve"> </w:t>
      </w:r>
      <w:proofErr w:type="spellStart"/>
      <w:r>
        <w:t>rregullta</w:t>
      </w:r>
      <w:proofErr w:type="spellEnd"/>
      <w:r>
        <w:t xml:space="preserve"> </w:t>
      </w:r>
      <w:proofErr w:type="spellStart"/>
      <w:r>
        <w:t>mbi</w:t>
      </w:r>
      <w:proofErr w:type="spellEnd"/>
      <w:r>
        <w:t xml:space="preserve"> </w:t>
      </w:r>
      <w:proofErr w:type="spellStart"/>
      <w:r>
        <w:t>ecurinë</w:t>
      </w:r>
      <w:proofErr w:type="spellEnd"/>
      <w:r>
        <w:t xml:space="preserve"> e </w:t>
      </w:r>
      <w:proofErr w:type="spellStart"/>
      <w:r>
        <w:t>projektit</w:t>
      </w:r>
      <w:proofErr w:type="spellEnd"/>
      <w:r>
        <w:t>.</w:t>
      </w:r>
    </w:p>
    <w:p w14:paraId="24054BB2" w14:textId="77777777" w:rsidR="00897336" w:rsidRDefault="00D00210" w:rsidP="00897336">
      <w:pPr>
        <w:pStyle w:val="ListParagraph"/>
        <w:numPr>
          <w:ilvl w:val="0"/>
          <w:numId w:val="18"/>
        </w:numPr>
      </w:pPr>
      <w:proofErr w:type="spellStart"/>
      <w:r>
        <w:t>Kompania</w:t>
      </w:r>
      <w:proofErr w:type="spellEnd"/>
      <w:r>
        <w:t xml:space="preserve"> e </w:t>
      </w:r>
      <w:proofErr w:type="spellStart"/>
      <w:r>
        <w:t>prodhimit</w:t>
      </w:r>
      <w:proofErr w:type="spellEnd"/>
      <w:r>
        <w:t xml:space="preserve"> </w:t>
      </w:r>
      <w:proofErr w:type="spellStart"/>
      <w:r>
        <w:t>të</w:t>
      </w:r>
      <w:proofErr w:type="spellEnd"/>
      <w:r>
        <w:t xml:space="preserve"> </w:t>
      </w:r>
      <w:proofErr w:type="spellStart"/>
      <w:r>
        <w:t>videove</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përfundojë</w:t>
      </w:r>
      <w:proofErr w:type="spellEnd"/>
      <w:r>
        <w:t xml:space="preserve"> </w:t>
      </w:r>
      <w:proofErr w:type="spellStart"/>
      <w:r>
        <w:t>projektin</w:t>
      </w:r>
      <w:proofErr w:type="spellEnd"/>
      <w:r>
        <w:t xml:space="preserve"> </w:t>
      </w:r>
      <w:proofErr w:type="spellStart"/>
      <w:r>
        <w:t>brenda</w:t>
      </w:r>
      <w:proofErr w:type="spellEnd"/>
      <w:r>
        <w:t xml:space="preserve"> </w:t>
      </w:r>
      <w:proofErr w:type="spellStart"/>
      <w:r>
        <w:t>afatit</w:t>
      </w:r>
      <w:proofErr w:type="spellEnd"/>
      <w:r>
        <w:t xml:space="preserve"> </w:t>
      </w:r>
      <w:proofErr w:type="spellStart"/>
      <w:r>
        <w:t>kohor</w:t>
      </w:r>
      <w:proofErr w:type="spellEnd"/>
      <w:r>
        <w:t xml:space="preserve"> </w:t>
      </w:r>
      <w:proofErr w:type="spellStart"/>
      <w:r>
        <w:t>të</w:t>
      </w:r>
      <w:proofErr w:type="spellEnd"/>
      <w:r>
        <w:t xml:space="preserve"> </w:t>
      </w:r>
      <w:proofErr w:type="spellStart"/>
      <w:r>
        <w:t>rënë</w:t>
      </w:r>
      <w:proofErr w:type="spellEnd"/>
      <w:r>
        <w:t xml:space="preserve"> </w:t>
      </w:r>
      <w:proofErr w:type="spellStart"/>
      <w:r>
        <w:t>dakord</w:t>
      </w:r>
      <w:proofErr w:type="spellEnd"/>
      <w:r>
        <w:t xml:space="preserve"> </w:t>
      </w:r>
      <w:proofErr w:type="spellStart"/>
      <w:r>
        <w:t>dhe</w:t>
      </w:r>
      <w:proofErr w:type="spellEnd"/>
      <w:r>
        <w:t xml:space="preserve"> </w:t>
      </w:r>
      <w:proofErr w:type="spellStart"/>
      <w:r>
        <w:t>të</w:t>
      </w:r>
      <w:proofErr w:type="spellEnd"/>
      <w:r>
        <w:t xml:space="preserve"> </w:t>
      </w:r>
      <w:proofErr w:type="spellStart"/>
      <w:r>
        <w:t>dorëzojë</w:t>
      </w:r>
      <w:proofErr w:type="spellEnd"/>
      <w:r>
        <w:t xml:space="preserve"> </w:t>
      </w:r>
      <w:proofErr w:type="spellStart"/>
      <w:r>
        <w:t>videot</w:t>
      </w:r>
      <w:proofErr w:type="spellEnd"/>
      <w:r>
        <w:t xml:space="preserve"> </w:t>
      </w:r>
      <w:proofErr w:type="spellStart"/>
      <w:r>
        <w:t>përfundimtare</w:t>
      </w:r>
      <w:proofErr w:type="spellEnd"/>
      <w:r>
        <w:t xml:space="preserve"> </w:t>
      </w:r>
      <w:proofErr w:type="spellStart"/>
      <w:r>
        <w:t>në</w:t>
      </w:r>
      <w:proofErr w:type="spellEnd"/>
      <w:r>
        <w:t xml:space="preserve"> </w:t>
      </w:r>
      <w:proofErr w:type="spellStart"/>
      <w:r>
        <w:t>kohën</w:t>
      </w:r>
      <w:proofErr w:type="spellEnd"/>
      <w:r>
        <w:t xml:space="preserve"> e </w:t>
      </w:r>
      <w:proofErr w:type="spellStart"/>
      <w:r>
        <w:t>duhur</w:t>
      </w:r>
      <w:proofErr w:type="spellEnd"/>
      <w:r>
        <w:t>.</w:t>
      </w:r>
    </w:p>
    <w:p w14:paraId="1D80DF76" w14:textId="7896BDAF" w:rsidR="00897336" w:rsidRDefault="00897336" w:rsidP="00897336">
      <w:pPr>
        <w:pStyle w:val="ListParagraph"/>
        <w:numPr>
          <w:ilvl w:val="0"/>
          <w:numId w:val="18"/>
        </w:numPr>
      </w:pPr>
      <w:r>
        <w:t xml:space="preserve"> </w:t>
      </w:r>
      <w:proofErr w:type="spellStart"/>
      <w:r>
        <w:t>Fotografi</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ketë</w:t>
      </w:r>
      <w:proofErr w:type="spellEnd"/>
      <w:r>
        <w:t xml:space="preserve"> </w:t>
      </w:r>
      <w:proofErr w:type="spellStart"/>
      <w:r>
        <w:t>përvojë</w:t>
      </w:r>
      <w:proofErr w:type="spellEnd"/>
      <w:r>
        <w:t xml:space="preserve"> </w:t>
      </w:r>
      <w:proofErr w:type="spellStart"/>
      <w:r>
        <w:t>përkatëse</w:t>
      </w:r>
      <w:proofErr w:type="spellEnd"/>
      <w:r>
        <w:t xml:space="preserve"> </w:t>
      </w:r>
      <w:proofErr w:type="spellStart"/>
      <w:r>
        <w:t>në</w:t>
      </w:r>
      <w:proofErr w:type="spellEnd"/>
      <w:r>
        <w:t xml:space="preserve"> </w:t>
      </w:r>
      <w:proofErr w:type="spellStart"/>
      <w:r>
        <w:t>fotografimin</w:t>
      </w:r>
      <w:proofErr w:type="spellEnd"/>
      <w:r>
        <w:t xml:space="preserve"> e </w:t>
      </w:r>
      <w:proofErr w:type="spellStart"/>
      <w:r>
        <w:t>ngjarjeve</w:t>
      </w:r>
      <w:proofErr w:type="spellEnd"/>
      <w:r>
        <w:t xml:space="preserve">, </w:t>
      </w:r>
      <w:proofErr w:type="spellStart"/>
      <w:r>
        <w:t>eventeve</w:t>
      </w:r>
      <w:proofErr w:type="spellEnd"/>
      <w:r>
        <w:t xml:space="preserve">, </w:t>
      </w:r>
      <w:proofErr w:type="spellStart"/>
      <w:r>
        <w:t>aktiviteteve</w:t>
      </w:r>
      <w:proofErr w:type="spellEnd"/>
      <w:r>
        <w:t xml:space="preserve"> </w:t>
      </w:r>
      <w:proofErr w:type="spellStart"/>
      <w:r>
        <w:t>të</w:t>
      </w:r>
      <w:proofErr w:type="spellEnd"/>
      <w:r>
        <w:t xml:space="preserve"> </w:t>
      </w:r>
      <w:proofErr w:type="spellStart"/>
      <w:r>
        <w:t>ndryshme</w:t>
      </w:r>
      <w:proofErr w:type="spellEnd"/>
      <w:r>
        <w:t xml:space="preserve"> </w:t>
      </w:r>
      <w:proofErr w:type="spellStart"/>
      <w:r>
        <w:t>dhe</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ta </w:t>
      </w:r>
      <w:proofErr w:type="spellStart"/>
      <w:r>
        <w:t>demonstrojë</w:t>
      </w:r>
      <w:proofErr w:type="spellEnd"/>
      <w:r>
        <w:t xml:space="preserve"> </w:t>
      </w:r>
      <w:proofErr w:type="spellStart"/>
      <w:r>
        <w:t>këtë</w:t>
      </w:r>
      <w:proofErr w:type="spellEnd"/>
      <w:r>
        <w:t xml:space="preserve"> </w:t>
      </w:r>
      <w:proofErr w:type="spellStart"/>
      <w:r>
        <w:t>përmes</w:t>
      </w:r>
      <w:proofErr w:type="spellEnd"/>
      <w:r>
        <w:t xml:space="preserve"> </w:t>
      </w:r>
      <w:proofErr w:type="spellStart"/>
      <w:r>
        <w:t>një</w:t>
      </w:r>
      <w:proofErr w:type="spellEnd"/>
      <w:r>
        <w:t xml:space="preserve"> </w:t>
      </w:r>
      <w:proofErr w:type="spellStart"/>
      <w:r>
        <w:t>portofoli</w:t>
      </w:r>
      <w:proofErr w:type="spellEnd"/>
      <w:r>
        <w:t xml:space="preserve"> </w:t>
      </w:r>
      <w:proofErr w:type="spellStart"/>
      <w:r>
        <w:t>të</w:t>
      </w:r>
      <w:proofErr w:type="spellEnd"/>
      <w:r>
        <w:t xml:space="preserve"> </w:t>
      </w:r>
      <w:proofErr w:type="spellStart"/>
      <w:r>
        <w:t>punës</w:t>
      </w:r>
      <w:proofErr w:type="spellEnd"/>
      <w:r>
        <w:t xml:space="preserve"> </w:t>
      </w:r>
      <w:proofErr w:type="spellStart"/>
      <w:r>
        <w:t>së</w:t>
      </w:r>
      <w:proofErr w:type="spellEnd"/>
      <w:r>
        <w:t xml:space="preserve"> </w:t>
      </w:r>
      <w:proofErr w:type="spellStart"/>
      <w:r>
        <w:t>tij</w:t>
      </w:r>
      <w:proofErr w:type="spellEnd"/>
      <w:r>
        <w:t xml:space="preserve"> </w:t>
      </w:r>
      <w:proofErr w:type="spellStart"/>
      <w:r>
        <w:t>të</w:t>
      </w:r>
      <w:proofErr w:type="spellEnd"/>
      <w:r>
        <w:t xml:space="preserve"> </w:t>
      </w:r>
      <w:proofErr w:type="spellStart"/>
      <w:r>
        <w:t>kaluar</w:t>
      </w:r>
      <w:proofErr w:type="spellEnd"/>
      <w:r>
        <w:t xml:space="preserve">. Ai </w:t>
      </w:r>
      <w:proofErr w:type="spellStart"/>
      <w:r>
        <w:t>gjithashtu</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kenë</w:t>
      </w:r>
      <w:proofErr w:type="spellEnd"/>
      <w:r>
        <w:t xml:space="preserve"> </w:t>
      </w:r>
      <w:proofErr w:type="spellStart"/>
      <w:r>
        <w:t>ekspertizë</w:t>
      </w:r>
      <w:proofErr w:type="spellEnd"/>
      <w:r>
        <w:t xml:space="preserve"> </w:t>
      </w:r>
      <w:proofErr w:type="spellStart"/>
      <w:r>
        <w:t>në</w:t>
      </w:r>
      <w:proofErr w:type="spellEnd"/>
      <w:r>
        <w:t xml:space="preserve"> </w:t>
      </w:r>
      <w:proofErr w:type="spellStart"/>
      <w:r>
        <w:t>kapjen</w:t>
      </w:r>
      <w:proofErr w:type="spellEnd"/>
      <w:r>
        <w:t xml:space="preserve"> e </w:t>
      </w:r>
      <w:proofErr w:type="spellStart"/>
      <w:r>
        <w:t>imazheve</w:t>
      </w:r>
      <w:proofErr w:type="spellEnd"/>
      <w:r>
        <w:t xml:space="preserve"> </w:t>
      </w:r>
      <w:proofErr w:type="spellStart"/>
      <w:r>
        <w:t>që</w:t>
      </w:r>
      <w:proofErr w:type="spellEnd"/>
      <w:r>
        <w:t xml:space="preserve"> </w:t>
      </w:r>
      <w:proofErr w:type="spellStart"/>
      <w:r>
        <w:t>përcjellin</w:t>
      </w:r>
      <w:proofErr w:type="spellEnd"/>
      <w:r>
        <w:t xml:space="preserve"> </w:t>
      </w:r>
      <w:proofErr w:type="spellStart"/>
      <w:r>
        <w:t>një</w:t>
      </w:r>
      <w:proofErr w:type="spellEnd"/>
      <w:r>
        <w:t xml:space="preserve"> </w:t>
      </w:r>
      <w:proofErr w:type="spellStart"/>
      <w:r>
        <w:t>histori</w:t>
      </w:r>
      <w:proofErr w:type="spellEnd"/>
      <w:r>
        <w:t xml:space="preserve"> </w:t>
      </w:r>
      <w:proofErr w:type="spellStart"/>
      <w:r>
        <w:t>dhe</w:t>
      </w:r>
      <w:proofErr w:type="spellEnd"/>
      <w:r>
        <w:t xml:space="preserve"> </w:t>
      </w:r>
      <w:proofErr w:type="spellStart"/>
      <w:r>
        <w:t>ngjallin</w:t>
      </w:r>
      <w:proofErr w:type="spellEnd"/>
      <w:r>
        <w:t xml:space="preserve"> </w:t>
      </w:r>
      <w:proofErr w:type="spellStart"/>
      <w:r>
        <w:t>emocione</w:t>
      </w:r>
      <w:proofErr w:type="spellEnd"/>
      <w:r>
        <w:t>.</w:t>
      </w:r>
    </w:p>
    <w:p w14:paraId="70589EC2" w14:textId="77777777" w:rsidR="00897336" w:rsidRDefault="00897336" w:rsidP="00897336">
      <w:pPr>
        <w:pStyle w:val="ListParagraph"/>
        <w:numPr>
          <w:ilvl w:val="0"/>
          <w:numId w:val="18"/>
        </w:numPr>
      </w:pPr>
      <w:proofErr w:type="spellStart"/>
      <w:r>
        <w:t>Fotografi</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ketë</w:t>
      </w:r>
      <w:proofErr w:type="spellEnd"/>
      <w:r>
        <w:t xml:space="preserve"> </w:t>
      </w:r>
      <w:proofErr w:type="spellStart"/>
      <w:r>
        <w:t>akses</w:t>
      </w:r>
      <w:proofErr w:type="spellEnd"/>
      <w:r>
        <w:t xml:space="preserve"> </w:t>
      </w:r>
      <w:proofErr w:type="spellStart"/>
      <w:r>
        <w:t>në</w:t>
      </w:r>
      <w:proofErr w:type="spellEnd"/>
      <w:r>
        <w:t xml:space="preserve"> </w:t>
      </w:r>
      <w:proofErr w:type="spellStart"/>
      <w:r>
        <w:t>kamera</w:t>
      </w:r>
      <w:proofErr w:type="spellEnd"/>
      <w:r>
        <w:t xml:space="preserve"> </w:t>
      </w:r>
      <w:proofErr w:type="spellStart"/>
      <w:r>
        <w:t>dhe</w:t>
      </w:r>
      <w:proofErr w:type="spellEnd"/>
      <w:r>
        <w:t xml:space="preserve"> lente me </w:t>
      </w:r>
      <w:proofErr w:type="spellStart"/>
      <w:r>
        <w:t>cilësi</w:t>
      </w:r>
      <w:proofErr w:type="spellEnd"/>
      <w:r>
        <w:t xml:space="preserve"> </w:t>
      </w:r>
      <w:proofErr w:type="spellStart"/>
      <w:r>
        <w:t>të</w:t>
      </w:r>
      <w:proofErr w:type="spellEnd"/>
      <w:r>
        <w:t xml:space="preserve"> </w:t>
      </w:r>
      <w:proofErr w:type="spellStart"/>
      <w:r>
        <w:t>lartë</w:t>
      </w:r>
      <w:proofErr w:type="spellEnd"/>
      <w:r>
        <w:t xml:space="preserve">, </w:t>
      </w:r>
      <w:proofErr w:type="spellStart"/>
      <w:r>
        <w:t>pajisje</w:t>
      </w:r>
      <w:proofErr w:type="spellEnd"/>
      <w:r>
        <w:t xml:space="preserve"> </w:t>
      </w:r>
      <w:proofErr w:type="spellStart"/>
      <w:r>
        <w:t>ndriçimi</w:t>
      </w:r>
      <w:proofErr w:type="spellEnd"/>
      <w:r>
        <w:t xml:space="preserve"> </w:t>
      </w:r>
      <w:proofErr w:type="spellStart"/>
      <w:r>
        <w:t>dhe</w:t>
      </w:r>
      <w:proofErr w:type="spellEnd"/>
      <w:r>
        <w:t xml:space="preserve"> </w:t>
      </w:r>
      <w:proofErr w:type="spellStart"/>
      <w:r>
        <w:t>burime</w:t>
      </w:r>
      <w:proofErr w:type="spellEnd"/>
      <w:r>
        <w:t xml:space="preserve"> </w:t>
      </w:r>
      <w:proofErr w:type="spellStart"/>
      <w:r>
        <w:t>të</w:t>
      </w:r>
      <w:proofErr w:type="spellEnd"/>
      <w:r>
        <w:t xml:space="preserve"> </w:t>
      </w:r>
      <w:proofErr w:type="spellStart"/>
      <w:r>
        <w:t>tjera</w:t>
      </w:r>
      <w:proofErr w:type="spellEnd"/>
      <w:r>
        <w:t xml:space="preserve"> </w:t>
      </w:r>
      <w:proofErr w:type="spellStart"/>
      <w:r>
        <w:t>të</w:t>
      </w:r>
      <w:proofErr w:type="spellEnd"/>
      <w:r>
        <w:t xml:space="preserve"> </w:t>
      </w:r>
      <w:proofErr w:type="spellStart"/>
      <w:r>
        <w:t>nevojshme</w:t>
      </w:r>
      <w:proofErr w:type="spellEnd"/>
      <w:r>
        <w:t xml:space="preserve"> </w:t>
      </w:r>
      <w:proofErr w:type="spellStart"/>
      <w:r>
        <w:t>për</w:t>
      </w:r>
      <w:proofErr w:type="spellEnd"/>
      <w:r>
        <w:t xml:space="preserve"> </w:t>
      </w:r>
      <w:proofErr w:type="spellStart"/>
      <w:r>
        <w:t>të</w:t>
      </w:r>
      <w:proofErr w:type="spellEnd"/>
      <w:r>
        <w:t xml:space="preserve"> </w:t>
      </w:r>
      <w:proofErr w:type="spellStart"/>
      <w:r>
        <w:t>kapur</w:t>
      </w:r>
      <w:proofErr w:type="spellEnd"/>
      <w:r>
        <w:t xml:space="preserve"> </w:t>
      </w:r>
      <w:proofErr w:type="spellStart"/>
      <w:r>
        <w:t>imazhe</w:t>
      </w:r>
      <w:proofErr w:type="spellEnd"/>
      <w:r>
        <w:t xml:space="preserve"> </w:t>
      </w:r>
      <w:proofErr w:type="spellStart"/>
      <w:r>
        <w:t>në</w:t>
      </w:r>
      <w:proofErr w:type="spellEnd"/>
      <w:r>
        <w:t xml:space="preserve"> </w:t>
      </w:r>
      <w:proofErr w:type="spellStart"/>
      <w:r>
        <w:t>kushte</w:t>
      </w:r>
      <w:proofErr w:type="spellEnd"/>
      <w:r>
        <w:t xml:space="preserve"> </w:t>
      </w:r>
      <w:proofErr w:type="spellStart"/>
      <w:r>
        <w:t>të</w:t>
      </w:r>
      <w:proofErr w:type="spellEnd"/>
      <w:r>
        <w:t xml:space="preserve"> </w:t>
      </w:r>
      <w:proofErr w:type="spellStart"/>
      <w:r>
        <w:t>ndryshme</w:t>
      </w:r>
      <w:proofErr w:type="spellEnd"/>
      <w:r>
        <w:t xml:space="preserve"> </w:t>
      </w:r>
      <w:proofErr w:type="spellStart"/>
      <w:r>
        <w:t>ndriçimi</w:t>
      </w:r>
      <w:proofErr w:type="spellEnd"/>
      <w:r>
        <w:t xml:space="preserve"> </w:t>
      </w:r>
      <w:proofErr w:type="spellStart"/>
      <w:r>
        <w:t>dhe</w:t>
      </w:r>
      <w:proofErr w:type="spellEnd"/>
      <w:r>
        <w:t xml:space="preserve"> </w:t>
      </w:r>
      <w:proofErr w:type="spellStart"/>
      <w:r>
        <w:t>mjedisi</w:t>
      </w:r>
      <w:proofErr w:type="spellEnd"/>
      <w:r>
        <w:t>.</w:t>
      </w:r>
    </w:p>
    <w:p w14:paraId="7B19B4AF" w14:textId="77777777" w:rsidR="00897336" w:rsidRDefault="00897336" w:rsidP="00897336">
      <w:pPr>
        <w:pStyle w:val="ListParagraph"/>
        <w:numPr>
          <w:ilvl w:val="0"/>
          <w:numId w:val="18"/>
        </w:numPr>
      </w:pPr>
      <w:proofErr w:type="spellStart"/>
      <w:r>
        <w:t>Fotografi</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sjellë</w:t>
      </w:r>
      <w:proofErr w:type="spellEnd"/>
      <w:r>
        <w:t xml:space="preserve"> </w:t>
      </w:r>
      <w:proofErr w:type="spellStart"/>
      <w:r>
        <w:t>një</w:t>
      </w:r>
      <w:proofErr w:type="spellEnd"/>
      <w:r>
        <w:t xml:space="preserve"> </w:t>
      </w:r>
      <w:proofErr w:type="spellStart"/>
      <w:r>
        <w:t>qasje</w:t>
      </w:r>
      <w:proofErr w:type="spellEnd"/>
      <w:r>
        <w:t xml:space="preserve"> </w:t>
      </w:r>
      <w:proofErr w:type="spellStart"/>
      <w:r>
        <w:t>kreative</w:t>
      </w:r>
      <w:proofErr w:type="spellEnd"/>
      <w:r>
        <w:t xml:space="preserve"> </w:t>
      </w:r>
      <w:proofErr w:type="spellStart"/>
      <w:r>
        <w:t>për</w:t>
      </w:r>
      <w:proofErr w:type="spellEnd"/>
      <w:r>
        <w:t xml:space="preserve"> </w:t>
      </w:r>
      <w:proofErr w:type="spellStart"/>
      <w:r>
        <w:t>kapjen</w:t>
      </w:r>
      <w:proofErr w:type="spellEnd"/>
      <w:r>
        <w:t xml:space="preserve"> e </w:t>
      </w:r>
      <w:proofErr w:type="spellStart"/>
      <w:r>
        <w:t>imazheve</w:t>
      </w:r>
      <w:proofErr w:type="spellEnd"/>
      <w:r>
        <w:t xml:space="preserve"> </w:t>
      </w:r>
      <w:proofErr w:type="spellStart"/>
      <w:r>
        <w:t>që</w:t>
      </w:r>
      <w:proofErr w:type="spellEnd"/>
      <w:r>
        <w:t xml:space="preserve"> </w:t>
      </w:r>
      <w:proofErr w:type="spellStart"/>
      <w:r>
        <w:t>përputhen</w:t>
      </w:r>
      <w:proofErr w:type="spellEnd"/>
      <w:r>
        <w:t xml:space="preserve"> me </w:t>
      </w:r>
      <w:proofErr w:type="spellStart"/>
      <w:r>
        <w:t>objektivat</w:t>
      </w:r>
      <w:proofErr w:type="spellEnd"/>
      <w:r>
        <w:t xml:space="preserve"> e OJQ-</w:t>
      </w:r>
      <w:proofErr w:type="spellStart"/>
      <w:r>
        <w:t>së</w:t>
      </w:r>
      <w:proofErr w:type="spellEnd"/>
      <w:r>
        <w:t xml:space="preserve">. Ai </w:t>
      </w:r>
      <w:proofErr w:type="spellStart"/>
      <w:r>
        <w:t>duhet</w:t>
      </w:r>
      <w:proofErr w:type="spellEnd"/>
      <w:r>
        <w:t xml:space="preserve"> </w:t>
      </w:r>
      <w:proofErr w:type="spellStart"/>
      <w:r>
        <w:t>të</w:t>
      </w:r>
      <w:proofErr w:type="spellEnd"/>
      <w:r>
        <w:t xml:space="preserve"> </w:t>
      </w:r>
      <w:proofErr w:type="spellStart"/>
      <w:r>
        <w:t>kenë</w:t>
      </w:r>
      <w:proofErr w:type="spellEnd"/>
      <w:r>
        <w:t xml:space="preserve"> </w:t>
      </w:r>
      <w:proofErr w:type="spellStart"/>
      <w:r>
        <w:t>një</w:t>
      </w:r>
      <w:proofErr w:type="spellEnd"/>
      <w:r>
        <w:t xml:space="preserve"> </w:t>
      </w:r>
      <w:proofErr w:type="spellStart"/>
      <w:r>
        <w:t>vizion</w:t>
      </w:r>
      <w:proofErr w:type="spellEnd"/>
      <w:r>
        <w:t xml:space="preserve"> </w:t>
      </w:r>
      <w:proofErr w:type="spellStart"/>
      <w:r>
        <w:t>për</w:t>
      </w:r>
      <w:proofErr w:type="spellEnd"/>
      <w:r>
        <w:t xml:space="preserve"> </w:t>
      </w:r>
      <w:proofErr w:type="spellStart"/>
      <w:r>
        <w:t>llojin</w:t>
      </w:r>
      <w:proofErr w:type="spellEnd"/>
      <w:r>
        <w:t xml:space="preserve"> e </w:t>
      </w:r>
      <w:proofErr w:type="spellStart"/>
      <w:r>
        <w:t>imazheve</w:t>
      </w:r>
      <w:proofErr w:type="spellEnd"/>
      <w:r>
        <w:t xml:space="preserve"> </w:t>
      </w:r>
      <w:proofErr w:type="spellStart"/>
      <w:r>
        <w:t>që</w:t>
      </w:r>
      <w:proofErr w:type="spellEnd"/>
      <w:r>
        <w:t xml:space="preserve"> do </w:t>
      </w:r>
      <w:proofErr w:type="spellStart"/>
      <w:r>
        <w:t>të</w:t>
      </w:r>
      <w:proofErr w:type="spellEnd"/>
      <w:r>
        <w:t xml:space="preserve"> </w:t>
      </w:r>
      <w:proofErr w:type="spellStart"/>
      <w:r>
        <w:t>jenë</w:t>
      </w:r>
      <w:proofErr w:type="spellEnd"/>
      <w:r>
        <w:t xml:space="preserve"> </w:t>
      </w:r>
      <w:proofErr w:type="spellStart"/>
      <w:r>
        <w:t>efektive</w:t>
      </w:r>
      <w:proofErr w:type="spellEnd"/>
      <w:r>
        <w:t xml:space="preserve"> </w:t>
      </w:r>
      <w:proofErr w:type="spellStart"/>
      <w:r>
        <w:t>në</w:t>
      </w:r>
      <w:proofErr w:type="spellEnd"/>
      <w:r>
        <w:t xml:space="preserve"> </w:t>
      </w:r>
      <w:proofErr w:type="spellStart"/>
      <w:r>
        <w:t>komunikimin</w:t>
      </w:r>
      <w:proofErr w:type="spellEnd"/>
      <w:r>
        <w:t xml:space="preserve"> e </w:t>
      </w:r>
      <w:proofErr w:type="spellStart"/>
      <w:r>
        <w:t>mesazhit</w:t>
      </w:r>
      <w:proofErr w:type="spellEnd"/>
      <w:r>
        <w:t xml:space="preserve"> </w:t>
      </w:r>
      <w:proofErr w:type="spellStart"/>
      <w:r>
        <w:t>të</w:t>
      </w:r>
      <w:proofErr w:type="spellEnd"/>
      <w:r>
        <w:t xml:space="preserve"> </w:t>
      </w:r>
      <w:proofErr w:type="spellStart"/>
      <w:r>
        <w:t>organizatës</w:t>
      </w:r>
      <w:proofErr w:type="spellEnd"/>
      <w:r>
        <w:t xml:space="preserve"> </w:t>
      </w:r>
      <w:proofErr w:type="spellStart"/>
      <w:r>
        <w:t>tek</w:t>
      </w:r>
      <w:proofErr w:type="spellEnd"/>
      <w:r>
        <w:t xml:space="preserve"> </w:t>
      </w:r>
      <w:proofErr w:type="spellStart"/>
      <w:r>
        <w:t>audienca</w:t>
      </w:r>
      <w:proofErr w:type="spellEnd"/>
      <w:r>
        <w:t>.</w:t>
      </w:r>
    </w:p>
    <w:p w14:paraId="4B7FBDA9" w14:textId="77777777" w:rsidR="00897336" w:rsidRDefault="00897336" w:rsidP="00897336">
      <w:pPr>
        <w:pStyle w:val="ListParagraph"/>
        <w:numPr>
          <w:ilvl w:val="0"/>
          <w:numId w:val="18"/>
        </w:numPr>
      </w:pPr>
      <w:proofErr w:type="spellStart"/>
      <w:r>
        <w:t>Fotografi</w:t>
      </w:r>
      <w:proofErr w:type="spellEnd"/>
      <w:r>
        <w:t xml:space="preserve"> </w:t>
      </w:r>
      <w:proofErr w:type="spellStart"/>
      <w:r>
        <w:t>duhet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gjendje</w:t>
      </w:r>
      <w:proofErr w:type="spellEnd"/>
      <w:r>
        <w:t xml:space="preserve"> </w:t>
      </w:r>
      <w:proofErr w:type="spellStart"/>
      <w:r>
        <w:t>të</w:t>
      </w:r>
      <w:proofErr w:type="spellEnd"/>
      <w:r>
        <w:t xml:space="preserve"> </w:t>
      </w:r>
      <w:proofErr w:type="spellStart"/>
      <w:r>
        <w:t>dorëzojë</w:t>
      </w:r>
      <w:proofErr w:type="spellEnd"/>
      <w:r>
        <w:t xml:space="preserve"> </w:t>
      </w:r>
      <w:proofErr w:type="spellStart"/>
      <w:r>
        <w:t>imazhet</w:t>
      </w:r>
      <w:proofErr w:type="spellEnd"/>
      <w:r>
        <w:t xml:space="preserve"> </w:t>
      </w:r>
      <w:proofErr w:type="spellStart"/>
      <w:r>
        <w:t>përfundimtare</w:t>
      </w:r>
      <w:proofErr w:type="spellEnd"/>
      <w:r>
        <w:t xml:space="preserve"> </w:t>
      </w:r>
      <w:proofErr w:type="spellStart"/>
      <w:r>
        <w:t>në</w:t>
      </w:r>
      <w:proofErr w:type="spellEnd"/>
      <w:r>
        <w:t xml:space="preserve"> </w:t>
      </w:r>
      <w:proofErr w:type="spellStart"/>
      <w:r>
        <w:t>kohën</w:t>
      </w:r>
      <w:proofErr w:type="spellEnd"/>
      <w:r>
        <w:t xml:space="preserve"> e </w:t>
      </w:r>
      <w:proofErr w:type="spellStart"/>
      <w:r>
        <w:t>duhur</w:t>
      </w:r>
      <w:proofErr w:type="spellEnd"/>
      <w:r>
        <w:t xml:space="preserve">, duke </w:t>
      </w:r>
      <w:proofErr w:type="spellStart"/>
      <w:r>
        <w:t>përmbushur</w:t>
      </w:r>
      <w:proofErr w:type="spellEnd"/>
      <w:r>
        <w:t xml:space="preserve"> </w:t>
      </w:r>
      <w:proofErr w:type="spellStart"/>
      <w:r>
        <w:t>afatin</w:t>
      </w:r>
      <w:proofErr w:type="spellEnd"/>
      <w:r>
        <w:t xml:space="preserve"> e </w:t>
      </w:r>
      <w:proofErr w:type="spellStart"/>
      <w:r>
        <w:t>projektit</w:t>
      </w:r>
      <w:proofErr w:type="spellEnd"/>
      <w:r>
        <w:t>.</w:t>
      </w:r>
    </w:p>
    <w:p w14:paraId="6F28E122" w14:textId="21A17E87" w:rsidR="00897336" w:rsidRDefault="00897336" w:rsidP="00897336">
      <w:pPr>
        <w:pStyle w:val="ListParagraph"/>
        <w:numPr>
          <w:ilvl w:val="0"/>
          <w:numId w:val="18"/>
        </w:numPr>
      </w:pPr>
      <w:proofErr w:type="spellStart"/>
      <w:r>
        <w:t>Fotografi</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ketë</w:t>
      </w:r>
      <w:proofErr w:type="spellEnd"/>
      <w:r>
        <w:t xml:space="preserve"> </w:t>
      </w:r>
      <w:proofErr w:type="spellStart"/>
      <w:r>
        <w:t>një</w:t>
      </w:r>
      <w:proofErr w:type="spellEnd"/>
      <w:r>
        <w:t xml:space="preserve"> </w:t>
      </w:r>
      <w:proofErr w:type="spellStart"/>
      <w:r>
        <w:t>stil</w:t>
      </w:r>
      <w:proofErr w:type="spellEnd"/>
      <w:r>
        <w:t xml:space="preserve"> </w:t>
      </w:r>
      <w:proofErr w:type="spellStart"/>
      <w:r>
        <w:t>dhe</w:t>
      </w:r>
      <w:proofErr w:type="spellEnd"/>
      <w:r>
        <w:t xml:space="preserve"> </w:t>
      </w:r>
      <w:proofErr w:type="spellStart"/>
      <w:r>
        <w:t>qasje</w:t>
      </w:r>
      <w:proofErr w:type="spellEnd"/>
      <w:r>
        <w:t xml:space="preserve"> </w:t>
      </w:r>
      <w:proofErr w:type="spellStart"/>
      <w:r>
        <w:t>që</w:t>
      </w:r>
      <w:proofErr w:type="spellEnd"/>
      <w:r>
        <w:t xml:space="preserve"> </w:t>
      </w:r>
      <w:proofErr w:type="spellStart"/>
      <w:r>
        <w:t>përputhet</w:t>
      </w:r>
      <w:proofErr w:type="spellEnd"/>
      <w:r>
        <w:t xml:space="preserve"> me </w:t>
      </w:r>
      <w:proofErr w:type="spellStart"/>
      <w:r>
        <w:t>vlerat</w:t>
      </w:r>
      <w:proofErr w:type="spellEnd"/>
      <w:r>
        <w:t xml:space="preserve"> </w:t>
      </w:r>
      <w:proofErr w:type="spellStart"/>
      <w:r>
        <w:t>dhe</w:t>
      </w:r>
      <w:proofErr w:type="spellEnd"/>
      <w:r>
        <w:t xml:space="preserve"> </w:t>
      </w:r>
      <w:proofErr w:type="spellStart"/>
      <w:r>
        <w:t>objektivat</w:t>
      </w:r>
      <w:proofErr w:type="spellEnd"/>
      <w:r>
        <w:t xml:space="preserve"> e OJQ-</w:t>
      </w:r>
      <w:proofErr w:type="spellStart"/>
      <w:r>
        <w:t>së</w:t>
      </w:r>
      <w:proofErr w:type="spellEnd"/>
      <w:r>
        <w:t xml:space="preserve">. Ai </w:t>
      </w:r>
      <w:proofErr w:type="spellStart"/>
      <w:r>
        <w:t>gjithashtu</w:t>
      </w:r>
      <w:proofErr w:type="spellEnd"/>
      <w:r>
        <w:t xml:space="preserve"> </w:t>
      </w:r>
      <w:proofErr w:type="spellStart"/>
      <w:r>
        <w:t>duhet</w:t>
      </w:r>
      <w:proofErr w:type="spellEnd"/>
      <w:r>
        <w:t xml:space="preserve"> </w:t>
      </w:r>
      <w:proofErr w:type="spellStart"/>
      <w:r>
        <w:t>të</w:t>
      </w:r>
      <w:proofErr w:type="spellEnd"/>
      <w:r>
        <w:t xml:space="preserve"> </w:t>
      </w:r>
      <w:proofErr w:type="spellStart"/>
      <w:r>
        <w:t>kenë</w:t>
      </w:r>
      <w:proofErr w:type="spellEnd"/>
      <w:r>
        <w:t xml:space="preserve"> </w:t>
      </w:r>
      <w:proofErr w:type="spellStart"/>
      <w:r>
        <w:t>aftësinë</w:t>
      </w:r>
      <w:proofErr w:type="spellEnd"/>
      <w:r>
        <w:t xml:space="preserve"> </w:t>
      </w:r>
      <w:proofErr w:type="spellStart"/>
      <w:r>
        <w:t>për</w:t>
      </w:r>
      <w:proofErr w:type="spellEnd"/>
      <w:r>
        <w:t xml:space="preserve"> </w:t>
      </w:r>
      <w:proofErr w:type="spellStart"/>
      <w:r>
        <w:t>t'u</w:t>
      </w:r>
      <w:proofErr w:type="spellEnd"/>
      <w:r>
        <w:t xml:space="preserve"> </w:t>
      </w:r>
      <w:proofErr w:type="spellStart"/>
      <w:r>
        <w:t>përshtatur</w:t>
      </w:r>
      <w:proofErr w:type="spellEnd"/>
      <w:r>
        <w:t xml:space="preserve"> me </w:t>
      </w:r>
      <w:proofErr w:type="spellStart"/>
      <w:r>
        <w:t>kërkesat</w:t>
      </w:r>
      <w:proofErr w:type="spellEnd"/>
      <w:r>
        <w:t xml:space="preserve"> </w:t>
      </w:r>
      <w:proofErr w:type="spellStart"/>
      <w:r>
        <w:t>unike</w:t>
      </w:r>
      <w:proofErr w:type="spellEnd"/>
      <w:r>
        <w:t xml:space="preserve"> </w:t>
      </w:r>
      <w:proofErr w:type="spellStart"/>
      <w:r>
        <w:t>të</w:t>
      </w:r>
      <w:proofErr w:type="spellEnd"/>
      <w:r>
        <w:t xml:space="preserve"> </w:t>
      </w:r>
      <w:proofErr w:type="spellStart"/>
      <w:r>
        <w:t>ngjarjeve</w:t>
      </w:r>
      <w:proofErr w:type="spellEnd"/>
      <w:r>
        <w:t xml:space="preserve"> </w:t>
      </w:r>
      <w:proofErr w:type="spellStart"/>
      <w:r>
        <w:t>dhe</w:t>
      </w:r>
      <w:proofErr w:type="spellEnd"/>
      <w:r>
        <w:t xml:space="preserve"> </w:t>
      </w:r>
      <w:proofErr w:type="spellStart"/>
      <w:r>
        <w:t>aktiviteteve</w:t>
      </w:r>
      <w:proofErr w:type="spellEnd"/>
      <w:r>
        <w:t xml:space="preserve"> </w:t>
      </w:r>
      <w:proofErr w:type="spellStart"/>
      <w:r>
        <w:t>të</w:t>
      </w:r>
      <w:proofErr w:type="spellEnd"/>
      <w:r>
        <w:t xml:space="preserve"> </w:t>
      </w:r>
      <w:proofErr w:type="spellStart"/>
      <w:r>
        <w:t>ndryshme</w:t>
      </w:r>
      <w:proofErr w:type="spellEnd"/>
      <w:r>
        <w:t>.</w:t>
      </w:r>
    </w:p>
    <w:p w14:paraId="2C1CFF2C" w14:textId="77777777" w:rsidR="00D00210" w:rsidRPr="00BD3429" w:rsidRDefault="00D00210" w:rsidP="00D00210">
      <w:pPr>
        <w:pStyle w:val="ListParagraph"/>
        <w:spacing w:line="276" w:lineRule="auto"/>
        <w:jc w:val="both"/>
        <w:rPr>
          <w:rFonts w:cstheme="minorHAnsi"/>
          <w:sz w:val="24"/>
          <w:szCs w:val="24"/>
          <w:lang w:val="sq-AL"/>
        </w:rPr>
      </w:pPr>
    </w:p>
    <w:p w14:paraId="75E553AA" w14:textId="77777777" w:rsidR="00BD3429" w:rsidRDefault="00BD3429" w:rsidP="00FE70AC">
      <w:pPr>
        <w:spacing w:line="276" w:lineRule="auto"/>
        <w:jc w:val="both"/>
        <w:rPr>
          <w:rFonts w:cstheme="minorHAnsi"/>
          <w:b/>
          <w:bCs/>
          <w:sz w:val="24"/>
          <w:szCs w:val="24"/>
          <w:lang w:val="sq-AL"/>
        </w:rPr>
      </w:pPr>
    </w:p>
    <w:p w14:paraId="3C07BBD1" w14:textId="13A9D88D" w:rsidR="00FE70AC" w:rsidRPr="00FE70AC" w:rsidRDefault="00FE70AC" w:rsidP="00FE70AC">
      <w:pPr>
        <w:spacing w:line="276" w:lineRule="auto"/>
        <w:jc w:val="both"/>
        <w:rPr>
          <w:rFonts w:cstheme="minorHAnsi"/>
          <w:b/>
          <w:bCs/>
          <w:sz w:val="24"/>
          <w:szCs w:val="24"/>
          <w:lang w:val="sq-AL"/>
        </w:rPr>
      </w:pPr>
      <w:r w:rsidRPr="00FE70AC">
        <w:rPr>
          <w:rFonts w:cstheme="minorHAnsi"/>
          <w:b/>
          <w:bCs/>
          <w:sz w:val="24"/>
          <w:szCs w:val="24"/>
          <w:lang w:val="sq-AL"/>
        </w:rPr>
        <w:t>Të drejtat e pronësisë intelektuale</w:t>
      </w:r>
    </w:p>
    <w:p w14:paraId="42EF3B5D" w14:textId="4013174D" w:rsidR="00FE70AC" w:rsidRPr="00A37618" w:rsidRDefault="00FE70AC" w:rsidP="00243E6B">
      <w:p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Organizata do të zotërojë të drejtat e pronësisë intelektuale për të gjitha dizajnet, videot, fotot dhe printimet e krijuara për projektin.</w:t>
      </w:r>
    </w:p>
    <w:p w14:paraId="4749029A" w14:textId="35C78968" w:rsidR="00DD1EAD" w:rsidRPr="00AE6DF5" w:rsidRDefault="00DD1EAD" w:rsidP="00243E6B">
      <w:pPr>
        <w:spacing w:line="276" w:lineRule="auto"/>
        <w:jc w:val="both"/>
        <w:rPr>
          <w:rFonts w:cstheme="minorHAnsi"/>
          <w:b/>
          <w:sz w:val="24"/>
          <w:szCs w:val="24"/>
          <w:lang w:val="sq-AL"/>
        </w:rPr>
      </w:pPr>
      <w:r w:rsidRPr="00AE6DF5">
        <w:rPr>
          <w:rFonts w:cstheme="minorHAnsi"/>
          <w:b/>
          <w:sz w:val="24"/>
          <w:szCs w:val="24"/>
          <w:lang w:val="sq-AL"/>
        </w:rPr>
        <w:lastRenderedPageBreak/>
        <w:t>Rolet dhe përgjegjësit:</w:t>
      </w:r>
    </w:p>
    <w:p w14:paraId="2471498E" w14:textId="6CC89161" w:rsidR="00DD1EAD" w:rsidRPr="00AE6DF5" w:rsidRDefault="00AE6DF5" w:rsidP="00AE6DF5">
      <w:pPr>
        <w:spacing w:line="276" w:lineRule="auto"/>
        <w:jc w:val="both"/>
        <w:rPr>
          <w:rFonts w:cstheme="minorHAnsi"/>
          <w:b/>
          <w:sz w:val="24"/>
          <w:szCs w:val="24"/>
          <w:lang w:val="sq-AL"/>
        </w:rPr>
      </w:pPr>
      <w:r>
        <w:rPr>
          <w:rFonts w:cstheme="minorHAnsi"/>
          <w:b/>
          <w:sz w:val="24"/>
          <w:szCs w:val="24"/>
          <w:lang w:val="sq-AL"/>
        </w:rPr>
        <w:t xml:space="preserve">      </w:t>
      </w:r>
      <w:r w:rsidR="00DD1EAD" w:rsidRPr="00AE6DF5">
        <w:rPr>
          <w:rFonts w:cstheme="minorHAnsi"/>
          <w:b/>
          <w:sz w:val="24"/>
          <w:szCs w:val="24"/>
          <w:lang w:val="sq-AL"/>
        </w:rPr>
        <w:t>Roli dhe detyrimet e Shërbimdhënësit</w:t>
      </w:r>
    </w:p>
    <w:p w14:paraId="2D27C539" w14:textId="3336816A" w:rsidR="00DD1EAD" w:rsidRPr="00A37618" w:rsidRDefault="00DD1EAD" w:rsidP="00243E6B">
      <w:pPr>
        <w:pStyle w:val="ListParagraph"/>
        <w:numPr>
          <w:ilvl w:val="0"/>
          <w:numId w:val="9"/>
        </w:num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A37618">
        <w:rPr>
          <w:rFonts w:ascii="Times New Roman" w:hAnsi="Times New Roman" w:cs="Times New Roman"/>
          <w:bCs/>
          <w:color w:val="000000"/>
          <w:sz w:val="24"/>
          <w:szCs w:val="24"/>
        </w:rPr>
        <w:t>Shërbimdhënësi</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duhet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të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bëje</w:t>
      </w:r>
      <w:proofErr w:type="spellEnd"/>
      <w:r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disajnimin</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dhe</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ideologjine</w:t>
      </w:r>
      <w:proofErr w:type="spellEnd"/>
      <w:r w:rsidR="004A0DC3" w:rsidRPr="00A37618">
        <w:rPr>
          <w:rFonts w:ascii="Times New Roman" w:hAnsi="Times New Roman" w:cs="Times New Roman"/>
          <w:bCs/>
          <w:color w:val="000000"/>
          <w:sz w:val="24"/>
          <w:szCs w:val="24"/>
        </w:rPr>
        <w:t xml:space="preserve"> e </w:t>
      </w:r>
      <w:proofErr w:type="spellStart"/>
      <w:r w:rsidR="004A0DC3" w:rsidRPr="00A37618">
        <w:rPr>
          <w:rFonts w:ascii="Times New Roman" w:hAnsi="Times New Roman" w:cs="Times New Roman"/>
          <w:bCs/>
          <w:color w:val="000000"/>
          <w:sz w:val="24"/>
          <w:szCs w:val="24"/>
        </w:rPr>
        <w:t>vidjove</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sipas</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kërkesës</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të</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organizatës</w:t>
      </w:r>
      <w:proofErr w:type="spellEnd"/>
      <w:r w:rsidR="004A0DC3" w:rsidRPr="00A37618">
        <w:rPr>
          <w:rFonts w:ascii="Times New Roman" w:hAnsi="Times New Roman" w:cs="Times New Roman"/>
          <w:bCs/>
          <w:color w:val="000000"/>
          <w:sz w:val="24"/>
          <w:szCs w:val="24"/>
        </w:rPr>
        <w:t>.</w:t>
      </w:r>
    </w:p>
    <w:p w14:paraId="69C5EC2E" w14:textId="061C22C8" w:rsidR="00DD1EAD" w:rsidRPr="00A37618" w:rsidRDefault="00DD1EAD" w:rsidP="00243E6B">
      <w:pPr>
        <w:pStyle w:val="ListParagraph"/>
        <w:numPr>
          <w:ilvl w:val="0"/>
          <w:numId w:val="9"/>
        </w:num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A37618">
        <w:rPr>
          <w:rFonts w:ascii="Times New Roman" w:hAnsi="Times New Roman" w:cs="Times New Roman"/>
          <w:bCs/>
          <w:color w:val="000000"/>
          <w:sz w:val="24"/>
          <w:szCs w:val="24"/>
        </w:rPr>
        <w:t>Shërbimdhënësi</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duhet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të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kujdeset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për</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cilësine</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si</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dhe</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afatin</w:t>
      </w:r>
      <w:proofErr w:type="spellEnd"/>
      <w:r w:rsidR="004A0DC3" w:rsidRPr="00A37618">
        <w:rPr>
          <w:rFonts w:ascii="Times New Roman" w:hAnsi="Times New Roman" w:cs="Times New Roman"/>
          <w:bCs/>
          <w:color w:val="000000"/>
          <w:sz w:val="24"/>
          <w:szCs w:val="24"/>
        </w:rPr>
        <w:t xml:space="preserve"> e </w:t>
      </w:r>
      <w:proofErr w:type="spellStart"/>
      <w:r w:rsidR="004A0DC3" w:rsidRPr="00A37618">
        <w:rPr>
          <w:rFonts w:ascii="Times New Roman" w:hAnsi="Times New Roman" w:cs="Times New Roman"/>
          <w:bCs/>
          <w:color w:val="000000"/>
          <w:sz w:val="24"/>
          <w:szCs w:val="24"/>
        </w:rPr>
        <w:t>këruar</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për</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dorëzim</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të</w:t>
      </w:r>
      <w:proofErr w:type="spellEnd"/>
      <w:r w:rsidR="004A0DC3" w:rsidRPr="00A37618">
        <w:rPr>
          <w:rFonts w:ascii="Times New Roman" w:hAnsi="Times New Roman" w:cs="Times New Roman"/>
          <w:bCs/>
          <w:color w:val="000000"/>
          <w:sz w:val="24"/>
          <w:szCs w:val="24"/>
        </w:rPr>
        <w:t xml:space="preserve"> </w:t>
      </w:r>
      <w:proofErr w:type="spellStart"/>
      <w:r w:rsidR="004A0DC3" w:rsidRPr="00A37618">
        <w:rPr>
          <w:rFonts w:ascii="Times New Roman" w:hAnsi="Times New Roman" w:cs="Times New Roman"/>
          <w:bCs/>
          <w:color w:val="000000"/>
          <w:sz w:val="24"/>
          <w:szCs w:val="24"/>
        </w:rPr>
        <w:t>materialit</w:t>
      </w:r>
      <w:proofErr w:type="spellEnd"/>
      <w:r w:rsidR="004A0DC3" w:rsidRPr="00A37618">
        <w:rPr>
          <w:rFonts w:ascii="Times New Roman" w:hAnsi="Times New Roman" w:cs="Times New Roman"/>
          <w:bCs/>
          <w:color w:val="000000"/>
          <w:sz w:val="24"/>
          <w:szCs w:val="24"/>
        </w:rPr>
        <w:t>.</w:t>
      </w:r>
    </w:p>
    <w:p w14:paraId="1F9CFF77" w14:textId="3CCA9590" w:rsidR="00DD1EAD" w:rsidRPr="00A37618" w:rsidRDefault="00DD1EAD" w:rsidP="004A0DC3">
      <w:pPr>
        <w:pStyle w:val="ListParagraph"/>
        <w:numPr>
          <w:ilvl w:val="0"/>
          <w:numId w:val="9"/>
        </w:numPr>
        <w:spacing w:after="0"/>
        <w:jc w:val="both"/>
        <w:rPr>
          <w:rFonts w:ascii="Times New Roman" w:hAnsi="Times New Roman" w:cs="Times New Roman"/>
          <w:bCs/>
          <w:color w:val="000000"/>
          <w:sz w:val="24"/>
          <w:szCs w:val="24"/>
          <w:lang w:val="sq-AL"/>
        </w:rPr>
      </w:pPr>
      <w:proofErr w:type="spellStart"/>
      <w:r w:rsidRPr="00A37618">
        <w:rPr>
          <w:rFonts w:ascii="Times New Roman" w:hAnsi="Times New Roman" w:cs="Times New Roman"/>
          <w:bCs/>
          <w:color w:val="000000"/>
          <w:sz w:val="24"/>
          <w:szCs w:val="24"/>
        </w:rPr>
        <w:t>Për</w:t>
      </w:r>
      <w:proofErr w:type="spellEnd"/>
      <w:r w:rsidRPr="00A37618">
        <w:rPr>
          <w:rFonts w:ascii="Times New Roman" w:hAnsi="Times New Roman" w:cs="Times New Roman"/>
          <w:bCs/>
          <w:color w:val="000000"/>
          <w:sz w:val="24"/>
          <w:szCs w:val="24"/>
        </w:rPr>
        <w:t xml:space="preserve"> </w:t>
      </w:r>
      <w:bookmarkStart w:id="5" w:name="_Hlk127276037"/>
      <w:proofErr w:type="spellStart"/>
      <w:r w:rsidRPr="00A37618">
        <w:rPr>
          <w:rFonts w:ascii="Times New Roman" w:hAnsi="Times New Roman" w:cs="Times New Roman"/>
          <w:bCs/>
          <w:color w:val="000000"/>
          <w:sz w:val="24"/>
          <w:szCs w:val="24"/>
        </w:rPr>
        <w:t>shërbime</w:t>
      </w:r>
      <w:proofErr w:type="spellEnd"/>
      <w:r w:rsidRPr="00A37618">
        <w:rPr>
          <w:rFonts w:ascii="Times New Roman" w:hAnsi="Times New Roman" w:cs="Times New Roman"/>
          <w:bCs/>
          <w:color w:val="000000"/>
          <w:sz w:val="24"/>
          <w:szCs w:val="24"/>
        </w:rPr>
        <w:t xml:space="preserve"> </w:t>
      </w:r>
      <w:r w:rsidR="004A0DC3" w:rsidRPr="00A37618">
        <w:rPr>
          <w:rFonts w:ascii="Times New Roman" w:hAnsi="Times New Roman" w:cs="Times New Roman"/>
          <w:bCs/>
          <w:color w:val="000000"/>
          <w:sz w:val="24"/>
          <w:szCs w:val="24"/>
          <w:lang w:val="sq-AL"/>
        </w:rPr>
        <w:t xml:space="preserve">të videove, </w:t>
      </w:r>
      <w:r w:rsidR="00900CAF" w:rsidRPr="00A37618">
        <w:rPr>
          <w:rFonts w:ascii="Times New Roman" w:hAnsi="Times New Roman" w:cs="Times New Roman"/>
          <w:bCs/>
          <w:color w:val="000000"/>
          <w:sz w:val="24"/>
          <w:szCs w:val="24"/>
          <w:lang w:val="sq-AL"/>
        </w:rPr>
        <w:t>f</w:t>
      </w:r>
      <w:r w:rsidR="004A0DC3" w:rsidRPr="00A37618">
        <w:rPr>
          <w:rFonts w:ascii="Times New Roman" w:hAnsi="Times New Roman" w:cs="Times New Roman"/>
          <w:bCs/>
          <w:color w:val="000000"/>
          <w:sz w:val="24"/>
          <w:szCs w:val="24"/>
          <w:lang w:val="sq-AL"/>
        </w:rPr>
        <w:t>otografis,</w:t>
      </w:r>
      <w:r w:rsidR="00900CAF" w:rsidRPr="00A37618">
        <w:rPr>
          <w:rFonts w:ascii="Times New Roman" w:hAnsi="Times New Roman" w:cs="Times New Roman"/>
          <w:bCs/>
          <w:color w:val="000000"/>
          <w:sz w:val="24"/>
          <w:szCs w:val="24"/>
          <w:lang w:val="sq-AL"/>
        </w:rPr>
        <w:t xml:space="preserve"> </w:t>
      </w:r>
      <w:r w:rsidR="004A0DC3" w:rsidRPr="00A37618">
        <w:rPr>
          <w:rFonts w:ascii="Times New Roman" w:hAnsi="Times New Roman" w:cs="Times New Roman"/>
          <w:bCs/>
          <w:color w:val="000000"/>
          <w:sz w:val="24"/>
          <w:szCs w:val="24"/>
          <w:lang w:val="sq-AL"/>
        </w:rPr>
        <w:t>dizajn dhe printim</w:t>
      </w:r>
      <w:r w:rsidRPr="00A37618">
        <w:rPr>
          <w:rFonts w:ascii="Times New Roman" w:hAnsi="Times New Roman" w:cs="Times New Roman"/>
          <w:bCs/>
          <w:color w:val="000000"/>
          <w:sz w:val="24"/>
          <w:szCs w:val="24"/>
        </w:rPr>
        <w:t xml:space="preserve"> </w:t>
      </w:r>
      <w:bookmarkEnd w:id="5"/>
      <w:proofErr w:type="spellStart"/>
      <w:r w:rsidRPr="00A37618">
        <w:rPr>
          <w:rFonts w:ascii="Times New Roman" w:hAnsi="Times New Roman" w:cs="Times New Roman"/>
          <w:bCs/>
          <w:color w:val="000000"/>
          <w:sz w:val="24"/>
          <w:szCs w:val="24"/>
        </w:rPr>
        <w:t>çmimet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për</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njësi</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dhe</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shërbime</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janë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fikse</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dhe</w:t>
      </w:r>
      <w:proofErr w:type="spellEnd"/>
      <w:r w:rsidR="00AE4165" w:rsidRPr="00A37618">
        <w:rPr>
          <w:rFonts w:ascii="Times New Roman" w:hAnsi="Times New Roman" w:cs="Times New Roman"/>
          <w:bCs/>
          <w:color w:val="000000"/>
          <w:sz w:val="24"/>
          <w:szCs w:val="24"/>
        </w:rPr>
        <w:t xml:space="preserve"> </w:t>
      </w:r>
      <w:proofErr w:type="spellStart"/>
      <w:r w:rsidR="00AE4165" w:rsidRPr="00A37618">
        <w:rPr>
          <w:rFonts w:ascii="Times New Roman" w:hAnsi="Times New Roman" w:cs="Times New Roman"/>
          <w:bCs/>
          <w:color w:val="000000"/>
          <w:sz w:val="24"/>
          <w:szCs w:val="24"/>
        </w:rPr>
        <w:t>sipas</w:t>
      </w:r>
      <w:proofErr w:type="spellEnd"/>
      <w:r w:rsidR="00AE4165" w:rsidRPr="00A37618">
        <w:rPr>
          <w:rFonts w:ascii="Times New Roman" w:hAnsi="Times New Roman" w:cs="Times New Roman"/>
          <w:bCs/>
          <w:color w:val="000000"/>
          <w:sz w:val="24"/>
          <w:szCs w:val="24"/>
        </w:rPr>
        <w:t xml:space="preserve"> </w:t>
      </w:r>
      <w:proofErr w:type="spellStart"/>
      <w:r w:rsidR="00AE4165" w:rsidRPr="00A37618">
        <w:rPr>
          <w:rFonts w:ascii="Times New Roman" w:hAnsi="Times New Roman" w:cs="Times New Roman"/>
          <w:bCs/>
          <w:color w:val="000000"/>
          <w:sz w:val="24"/>
          <w:szCs w:val="24"/>
        </w:rPr>
        <w:t>ofertimit</w:t>
      </w:r>
      <w:proofErr w:type="spellEnd"/>
      <w:r w:rsidR="00AE4165" w:rsidRPr="00A37618">
        <w:rPr>
          <w:rFonts w:ascii="Times New Roman" w:hAnsi="Times New Roman" w:cs="Times New Roman"/>
          <w:bCs/>
          <w:color w:val="000000"/>
          <w:sz w:val="24"/>
          <w:szCs w:val="24"/>
        </w:rPr>
        <w:t>.</w:t>
      </w:r>
    </w:p>
    <w:p w14:paraId="65013DFD" w14:textId="2E035D9B" w:rsidR="00DD1EAD" w:rsidRPr="00A37618" w:rsidRDefault="00DD1EAD" w:rsidP="00243E6B">
      <w:pPr>
        <w:pStyle w:val="ListParagraph"/>
        <w:numPr>
          <w:ilvl w:val="0"/>
          <w:numId w:val="9"/>
        </w:numPr>
        <w:spacing w:after="0" w:line="276" w:lineRule="auto"/>
        <w:jc w:val="both"/>
        <w:rPr>
          <w:rFonts w:ascii="Times New Roman" w:hAnsi="Times New Roman" w:cs="Times New Roman"/>
          <w:bCs/>
          <w:color w:val="000000"/>
          <w:sz w:val="24"/>
          <w:szCs w:val="24"/>
        </w:rPr>
      </w:pPr>
      <w:proofErr w:type="spellStart"/>
      <w:r w:rsidRPr="00A37618">
        <w:rPr>
          <w:rFonts w:ascii="Times New Roman" w:hAnsi="Times New Roman" w:cs="Times New Roman"/>
          <w:bCs/>
          <w:color w:val="000000"/>
          <w:sz w:val="24"/>
          <w:szCs w:val="24"/>
        </w:rPr>
        <w:t>Shërbimdhënësi</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duhet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të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lëshojë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faturën</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për</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secilin</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aktivitet</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në</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veçanti</w:t>
      </w:r>
      <w:proofErr w:type="spellEnd"/>
      <w:r w:rsidRPr="00A37618">
        <w:rPr>
          <w:rFonts w:ascii="Times New Roman" w:hAnsi="Times New Roman" w:cs="Times New Roman"/>
          <w:bCs/>
          <w:color w:val="000000"/>
          <w:sz w:val="24"/>
          <w:szCs w:val="24"/>
        </w:rPr>
        <w:t xml:space="preserve"> duke </w:t>
      </w:r>
      <w:proofErr w:type="spellStart"/>
      <w:r w:rsidRPr="00A37618">
        <w:rPr>
          <w:rFonts w:ascii="Times New Roman" w:hAnsi="Times New Roman" w:cs="Times New Roman"/>
          <w:bCs/>
          <w:color w:val="000000"/>
          <w:sz w:val="24"/>
          <w:szCs w:val="24"/>
        </w:rPr>
        <w:t>reskpetuar</w:t>
      </w:r>
      <w:proofErr w:type="spellEnd"/>
      <w:r w:rsidRPr="00A37618">
        <w:rPr>
          <w:rFonts w:ascii="Times New Roman" w:hAnsi="Times New Roman" w:cs="Times New Roman"/>
          <w:bCs/>
          <w:color w:val="000000"/>
          <w:sz w:val="24"/>
          <w:szCs w:val="24"/>
        </w:rPr>
        <w:t xml:space="preserve"> </w:t>
      </w:r>
      <w:proofErr w:type="spellStart"/>
      <w:r w:rsidRPr="00A37618">
        <w:rPr>
          <w:rFonts w:ascii="Times New Roman" w:hAnsi="Times New Roman" w:cs="Times New Roman"/>
          <w:bCs/>
          <w:color w:val="000000"/>
          <w:sz w:val="24"/>
          <w:szCs w:val="24"/>
        </w:rPr>
        <w:t>ofertën</w:t>
      </w:r>
      <w:proofErr w:type="spellEnd"/>
      <w:r w:rsidRPr="00A37618">
        <w:rPr>
          <w:rFonts w:ascii="Times New Roman" w:hAnsi="Times New Roman" w:cs="Times New Roman"/>
          <w:bCs/>
          <w:color w:val="000000"/>
          <w:sz w:val="24"/>
          <w:szCs w:val="24"/>
        </w:rPr>
        <w:t xml:space="preserve"> financiare </w:t>
      </w:r>
      <w:proofErr w:type="spellStart"/>
      <w:r w:rsidRPr="00A37618">
        <w:rPr>
          <w:rFonts w:ascii="Times New Roman" w:hAnsi="Times New Roman" w:cs="Times New Roman"/>
          <w:bCs/>
          <w:color w:val="000000"/>
          <w:sz w:val="24"/>
          <w:szCs w:val="24"/>
        </w:rPr>
        <w:t>të</w:t>
      </w:r>
      <w:proofErr w:type="spellEnd"/>
      <w:r w:rsidRPr="00A37618">
        <w:rPr>
          <w:rFonts w:ascii="Times New Roman" w:hAnsi="Times New Roman" w:cs="Times New Roman"/>
          <w:bCs/>
          <w:color w:val="000000"/>
          <w:sz w:val="24"/>
          <w:szCs w:val="24"/>
        </w:rPr>
        <w:t xml:space="preserve"> </w:t>
      </w:r>
      <w:proofErr w:type="spellStart"/>
      <w:r w:rsidR="00AF2381" w:rsidRPr="00A37618">
        <w:rPr>
          <w:rFonts w:ascii="Times New Roman" w:hAnsi="Times New Roman" w:cs="Times New Roman"/>
          <w:bCs/>
          <w:color w:val="000000"/>
          <w:sz w:val="24"/>
          <w:szCs w:val="24"/>
        </w:rPr>
        <w:t>cilën</w:t>
      </w:r>
      <w:proofErr w:type="spellEnd"/>
      <w:r w:rsidR="00AF2381" w:rsidRPr="00A37618">
        <w:rPr>
          <w:rFonts w:ascii="Times New Roman" w:hAnsi="Times New Roman" w:cs="Times New Roman"/>
          <w:bCs/>
          <w:color w:val="000000"/>
          <w:sz w:val="24"/>
          <w:szCs w:val="24"/>
        </w:rPr>
        <w:t xml:space="preserve"> e ka </w:t>
      </w:r>
      <w:proofErr w:type="spellStart"/>
      <w:r w:rsidR="00AF2381" w:rsidRPr="00A37618">
        <w:rPr>
          <w:rFonts w:ascii="Times New Roman" w:hAnsi="Times New Roman" w:cs="Times New Roman"/>
          <w:bCs/>
          <w:color w:val="000000"/>
          <w:sz w:val="24"/>
          <w:szCs w:val="24"/>
        </w:rPr>
        <w:t>ofertuar</w:t>
      </w:r>
      <w:proofErr w:type="spellEnd"/>
      <w:r w:rsidR="00AF2381" w:rsidRPr="00A37618">
        <w:rPr>
          <w:rFonts w:ascii="Times New Roman" w:hAnsi="Times New Roman" w:cs="Times New Roman"/>
          <w:bCs/>
          <w:color w:val="000000"/>
          <w:sz w:val="24"/>
          <w:szCs w:val="24"/>
        </w:rPr>
        <w:t>.</w:t>
      </w:r>
    </w:p>
    <w:p w14:paraId="3B600769" w14:textId="6E0912E5" w:rsidR="00DD1EAD" w:rsidRPr="00A37618" w:rsidRDefault="00DD1EAD" w:rsidP="00243E6B">
      <w:pPr>
        <w:pStyle w:val="ListParagraph"/>
        <w:spacing w:after="0" w:line="276" w:lineRule="auto"/>
        <w:ind w:left="360"/>
        <w:jc w:val="both"/>
        <w:rPr>
          <w:rFonts w:ascii="Times New Roman" w:hAnsi="Times New Roman" w:cs="Times New Roman"/>
          <w:b/>
          <w:color w:val="000000"/>
          <w:sz w:val="24"/>
          <w:szCs w:val="24"/>
        </w:rPr>
      </w:pPr>
    </w:p>
    <w:p w14:paraId="6D26CD88" w14:textId="60141877" w:rsidR="00DD1EAD" w:rsidRPr="00AE6DF5" w:rsidRDefault="00DD1EAD" w:rsidP="00243E6B">
      <w:pPr>
        <w:pStyle w:val="ListParagraph"/>
        <w:spacing w:after="0" w:line="276" w:lineRule="auto"/>
        <w:ind w:left="360"/>
        <w:jc w:val="both"/>
        <w:rPr>
          <w:rFonts w:cstheme="minorHAnsi"/>
          <w:b/>
          <w:color w:val="000000"/>
          <w:sz w:val="24"/>
          <w:szCs w:val="24"/>
        </w:rPr>
      </w:pPr>
      <w:r w:rsidRPr="00AE6DF5">
        <w:rPr>
          <w:rFonts w:cstheme="minorHAnsi"/>
          <w:b/>
          <w:color w:val="000000"/>
          <w:sz w:val="24"/>
          <w:szCs w:val="24"/>
        </w:rPr>
        <w:t xml:space="preserve">Roli </w:t>
      </w:r>
      <w:proofErr w:type="spellStart"/>
      <w:r w:rsidRPr="00AE6DF5">
        <w:rPr>
          <w:rFonts w:cstheme="minorHAnsi"/>
          <w:b/>
          <w:color w:val="000000"/>
          <w:sz w:val="24"/>
          <w:szCs w:val="24"/>
        </w:rPr>
        <w:t>dhe</w:t>
      </w:r>
      <w:proofErr w:type="spellEnd"/>
      <w:r w:rsidRPr="00AE6DF5">
        <w:rPr>
          <w:rFonts w:cstheme="minorHAnsi"/>
          <w:b/>
          <w:color w:val="000000"/>
          <w:sz w:val="24"/>
          <w:szCs w:val="24"/>
        </w:rPr>
        <w:t xml:space="preserve"> </w:t>
      </w:r>
      <w:proofErr w:type="spellStart"/>
      <w:r w:rsidRPr="00AE6DF5">
        <w:rPr>
          <w:rFonts w:cstheme="minorHAnsi"/>
          <w:b/>
          <w:color w:val="000000"/>
          <w:sz w:val="24"/>
          <w:szCs w:val="24"/>
        </w:rPr>
        <w:t>detyrimet</w:t>
      </w:r>
      <w:proofErr w:type="spellEnd"/>
      <w:r w:rsidRPr="00AE6DF5">
        <w:rPr>
          <w:rFonts w:cstheme="minorHAnsi"/>
          <w:b/>
          <w:color w:val="000000"/>
          <w:sz w:val="24"/>
          <w:szCs w:val="24"/>
        </w:rPr>
        <w:t xml:space="preserve"> e </w:t>
      </w:r>
      <w:proofErr w:type="spellStart"/>
      <w:r w:rsidRPr="00AE6DF5">
        <w:rPr>
          <w:rFonts w:cstheme="minorHAnsi"/>
          <w:b/>
          <w:color w:val="000000"/>
          <w:sz w:val="24"/>
          <w:szCs w:val="24"/>
        </w:rPr>
        <w:t>Organizatës</w:t>
      </w:r>
      <w:proofErr w:type="spellEnd"/>
    </w:p>
    <w:p w14:paraId="7DFB7C45" w14:textId="77777777" w:rsidR="00DD1EAD" w:rsidRPr="00AE6DF5" w:rsidRDefault="00DD1EAD" w:rsidP="00243E6B">
      <w:pPr>
        <w:pStyle w:val="ListParagraph"/>
        <w:spacing w:after="0" w:line="276" w:lineRule="auto"/>
        <w:ind w:left="360"/>
        <w:jc w:val="both"/>
        <w:rPr>
          <w:rFonts w:cstheme="minorHAnsi"/>
          <w:bCs/>
          <w:color w:val="000000"/>
          <w:sz w:val="24"/>
          <w:szCs w:val="24"/>
        </w:rPr>
      </w:pPr>
    </w:p>
    <w:p w14:paraId="34DE7552" w14:textId="76B6EC59" w:rsidR="00DD1EAD" w:rsidRPr="00A37618"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rPr>
      </w:pPr>
      <w:proofErr w:type="spellStart"/>
      <w:r w:rsidRPr="00A37618">
        <w:rPr>
          <w:rFonts w:ascii="Times New Roman" w:hAnsi="Times New Roman" w:cs="Times New Roman"/>
          <w:color w:val="000000"/>
          <w:sz w:val="24"/>
          <w:szCs w:val="24"/>
        </w:rPr>
        <w:t>Organizata</w:t>
      </w:r>
      <w:proofErr w:type="spellEnd"/>
      <w:r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obligohet</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të</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pregadis</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kërkesën</w:t>
      </w:r>
      <w:proofErr w:type="spellEnd"/>
      <w:r w:rsidR="004A0DC3" w:rsidRPr="00A37618">
        <w:rPr>
          <w:rFonts w:ascii="Times New Roman" w:hAnsi="Times New Roman" w:cs="Times New Roman"/>
          <w:color w:val="000000"/>
          <w:sz w:val="24"/>
          <w:szCs w:val="24"/>
        </w:rPr>
        <w:t xml:space="preserve"> duke </w:t>
      </w:r>
      <w:proofErr w:type="spellStart"/>
      <w:r w:rsidR="004A0DC3" w:rsidRPr="00A37618">
        <w:rPr>
          <w:rFonts w:ascii="Times New Roman" w:hAnsi="Times New Roman" w:cs="Times New Roman"/>
          <w:color w:val="000000"/>
          <w:sz w:val="24"/>
          <w:szCs w:val="24"/>
        </w:rPr>
        <w:t>prezentuar</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edhe</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konceptin</w:t>
      </w:r>
      <w:proofErr w:type="spellEnd"/>
      <w:r w:rsidR="004A0DC3" w:rsidRPr="00A37618">
        <w:rPr>
          <w:rFonts w:ascii="Times New Roman" w:hAnsi="Times New Roman" w:cs="Times New Roman"/>
          <w:color w:val="000000"/>
          <w:sz w:val="24"/>
          <w:szCs w:val="24"/>
        </w:rPr>
        <w:t xml:space="preserve"> e </w:t>
      </w:r>
      <w:proofErr w:type="spellStart"/>
      <w:r w:rsidR="004A0DC3" w:rsidRPr="00A37618">
        <w:rPr>
          <w:rFonts w:ascii="Times New Roman" w:hAnsi="Times New Roman" w:cs="Times New Roman"/>
          <w:color w:val="000000"/>
          <w:sz w:val="24"/>
          <w:szCs w:val="24"/>
        </w:rPr>
        <w:t>kërkesës</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për</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disajn,video</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paraprakisht</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dhe</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te</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caktoj</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kohën</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kur</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duhet</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të</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jetë</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i</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gatshëm</w:t>
      </w:r>
      <w:proofErr w:type="spellEnd"/>
      <w:r w:rsidR="004A0DC3"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materiali</w:t>
      </w:r>
      <w:proofErr w:type="spellEnd"/>
      <w:r w:rsidR="004A0DC3" w:rsidRPr="00A37618">
        <w:rPr>
          <w:rFonts w:ascii="Times New Roman" w:hAnsi="Times New Roman" w:cs="Times New Roman"/>
          <w:color w:val="000000"/>
          <w:sz w:val="24"/>
          <w:szCs w:val="24"/>
        </w:rPr>
        <w:t>.</w:t>
      </w:r>
    </w:p>
    <w:p w14:paraId="35C35CD9" w14:textId="61343EC6" w:rsidR="00DD1EAD" w:rsidRPr="00A37618"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lang w:eastAsia="ja-JP"/>
        </w:rPr>
      </w:pPr>
      <w:proofErr w:type="spellStart"/>
      <w:r w:rsidRPr="00A37618">
        <w:rPr>
          <w:rFonts w:ascii="Times New Roman" w:hAnsi="Times New Roman" w:cs="Times New Roman"/>
          <w:color w:val="000000"/>
          <w:sz w:val="24"/>
          <w:szCs w:val="24"/>
        </w:rPr>
        <w:t>Çmimet</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për</w:t>
      </w:r>
      <w:proofErr w:type="spellEnd"/>
      <w:r w:rsidRPr="00A37618">
        <w:rPr>
          <w:rFonts w:ascii="Times New Roman" w:hAnsi="Times New Roman" w:cs="Times New Roman"/>
          <w:color w:val="000000"/>
          <w:sz w:val="24"/>
          <w:szCs w:val="24"/>
        </w:rPr>
        <w:t xml:space="preserve"> </w:t>
      </w:r>
      <w:proofErr w:type="spellStart"/>
      <w:r w:rsidR="004A0DC3" w:rsidRPr="00A37618">
        <w:rPr>
          <w:rFonts w:ascii="Times New Roman" w:hAnsi="Times New Roman" w:cs="Times New Roman"/>
          <w:color w:val="000000"/>
          <w:sz w:val="24"/>
          <w:szCs w:val="24"/>
        </w:rPr>
        <w:t>shërbime</w:t>
      </w:r>
      <w:proofErr w:type="spellEnd"/>
      <w:r w:rsidRPr="00A37618">
        <w:rPr>
          <w:rFonts w:ascii="Times New Roman" w:hAnsi="Times New Roman" w:cs="Times New Roman"/>
          <w:color w:val="000000"/>
          <w:sz w:val="24"/>
          <w:szCs w:val="24"/>
        </w:rPr>
        <w:t xml:space="preserve"> </w:t>
      </w:r>
      <w:r w:rsidR="004A0DC3" w:rsidRPr="00A37618">
        <w:rPr>
          <w:rFonts w:ascii="Times New Roman" w:hAnsi="Times New Roman" w:cs="Times New Roman"/>
          <w:bCs/>
          <w:color w:val="000000"/>
          <w:sz w:val="24"/>
          <w:szCs w:val="24"/>
          <w:lang w:val="sq-AL"/>
        </w:rPr>
        <w:t>të videove, fotografis, dizajn dhe printim</w:t>
      </w:r>
      <w:r w:rsidR="004A0DC3" w:rsidRPr="00A37618">
        <w:rPr>
          <w:rFonts w:ascii="Times New Roman" w:hAnsi="Times New Roman" w:cs="Times New Roman"/>
          <w:bCs/>
          <w:color w:val="000000"/>
          <w:sz w:val="24"/>
          <w:szCs w:val="24"/>
        </w:rPr>
        <w:t xml:space="preserve"> </w:t>
      </w:r>
      <w:r w:rsidRPr="00A37618">
        <w:rPr>
          <w:rFonts w:ascii="Times New Roman" w:hAnsi="Times New Roman" w:cs="Times New Roman"/>
          <w:color w:val="000000"/>
          <w:sz w:val="24"/>
          <w:szCs w:val="24"/>
        </w:rPr>
        <w:t xml:space="preserve">do </w:t>
      </w:r>
      <w:proofErr w:type="spellStart"/>
      <w:r w:rsidRPr="00A37618">
        <w:rPr>
          <w:rFonts w:ascii="Times New Roman" w:hAnsi="Times New Roman" w:cs="Times New Roman"/>
          <w:color w:val="000000"/>
          <w:sz w:val="24"/>
          <w:szCs w:val="24"/>
        </w:rPr>
        <w:t>të</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përllogaritën</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sipas</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ofertës</w:t>
      </w:r>
      <w:proofErr w:type="spellEnd"/>
      <w:r w:rsidRPr="00A37618">
        <w:rPr>
          <w:rFonts w:ascii="Times New Roman" w:hAnsi="Times New Roman" w:cs="Times New Roman"/>
          <w:color w:val="000000"/>
          <w:sz w:val="24"/>
          <w:szCs w:val="24"/>
        </w:rPr>
        <w:t xml:space="preserve"> financiare </w:t>
      </w:r>
      <w:proofErr w:type="spellStart"/>
      <w:r w:rsidRPr="00A37618">
        <w:rPr>
          <w:rFonts w:ascii="Times New Roman" w:hAnsi="Times New Roman" w:cs="Times New Roman"/>
          <w:color w:val="000000"/>
          <w:sz w:val="24"/>
          <w:szCs w:val="24"/>
        </w:rPr>
        <w:t>të</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ofertuar</w:t>
      </w:r>
      <w:proofErr w:type="spellEnd"/>
      <w:r w:rsidR="00C053CE" w:rsidRPr="00A37618">
        <w:rPr>
          <w:rFonts w:ascii="Times New Roman" w:hAnsi="Times New Roman" w:cs="Times New Roman"/>
          <w:color w:val="000000"/>
          <w:sz w:val="24"/>
          <w:szCs w:val="24"/>
        </w:rPr>
        <w:t>.</w:t>
      </w:r>
    </w:p>
    <w:p w14:paraId="73EA6F90" w14:textId="62B3756F" w:rsidR="00BF603D" w:rsidRPr="00A37618"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rPr>
      </w:pPr>
      <w:bookmarkStart w:id="6" w:name="_Hlk120090602"/>
      <w:proofErr w:type="spellStart"/>
      <w:r w:rsidRPr="00A37618">
        <w:rPr>
          <w:rFonts w:ascii="Times New Roman" w:hAnsi="Times New Roman" w:cs="Times New Roman"/>
          <w:color w:val="000000"/>
          <w:sz w:val="24"/>
          <w:szCs w:val="24"/>
        </w:rPr>
        <w:t>Pagesa</w:t>
      </w:r>
      <w:proofErr w:type="spellEnd"/>
      <w:r w:rsidRPr="00A37618">
        <w:rPr>
          <w:rFonts w:ascii="Times New Roman" w:hAnsi="Times New Roman" w:cs="Times New Roman"/>
          <w:color w:val="000000"/>
          <w:sz w:val="24"/>
          <w:szCs w:val="24"/>
        </w:rPr>
        <w:t xml:space="preserve"> do </w:t>
      </w:r>
      <w:proofErr w:type="spellStart"/>
      <w:r w:rsidRPr="00A37618">
        <w:rPr>
          <w:rFonts w:ascii="Times New Roman" w:hAnsi="Times New Roman" w:cs="Times New Roman"/>
          <w:color w:val="000000"/>
          <w:sz w:val="24"/>
          <w:szCs w:val="24"/>
        </w:rPr>
        <w:t>të</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bëhet</w:t>
      </w:r>
      <w:proofErr w:type="spellEnd"/>
      <w:r w:rsidRPr="00A37618">
        <w:rPr>
          <w:rFonts w:ascii="Times New Roman" w:hAnsi="Times New Roman" w:cs="Times New Roman"/>
          <w:color w:val="000000"/>
          <w:sz w:val="24"/>
          <w:szCs w:val="24"/>
        </w:rPr>
        <w:t xml:space="preserve"> pas </w:t>
      </w:r>
      <w:proofErr w:type="spellStart"/>
      <w:r w:rsidRPr="00A37618">
        <w:rPr>
          <w:rFonts w:ascii="Times New Roman" w:hAnsi="Times New Roman" w:cs="Times New Roman"/>
          <w:color w:val="000000"/>
          <w:sz w:val="24"/>
          <w:szCs w:val="24"/>
        </w:rPr>
        <w:t>pranimit</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të</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faturës</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për</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secilin</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aktivitet</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në</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veçanti</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përmes</w:t>
      </w:r>
      <w:proofErr w:type="spellEnd"/>
      <w:r w:rsidRPr="00A37618">
        <w:rPr>
          <w:rFonts w:ascii="Times New Roman" w:hAnsi="Times New Roman" w:cs="Times New Roman"/>
          <w:color w:val="000000"/>
          <w:sz w:val="24"/>
          <w:szCs w:val="24"/>
        </w:rPr>
        <w:t xml:space="preserve"> </w:t>
      </w:r>
      <w:proofErr w:type="spellStart"/>
      <w:r w:rsidRPr="00A37618">
        <w:rPr>
          <w:rFonts w:ascii="Times New Roman" w:hAnsi="Times New Roman" w:cs="Times New Roman"/>
          <w:color w:val="000000"/>
          <w:sz w:val="24"/>
          <w:szCs w:val="24"/>
        </w:rPr>
        <w:t>transferit</w:t>
      </w:r>
      <w:proofErr w:type="spellEnd"/>
      <w:r w:rsidRPr="00A37618">
        <w:rPr>
          <w:rFonts w:ascii="Times New Roman" w:hAnsi="Times New Roman" w:cs="Times New Roman"/>
          <w:color w:val="000000"/>
          <w:sz w:val="24"/>
          <w:szCs w:val="24"/>
        </w:rPr>
        <w:t xml:space="preserve"> </w:t>
      </w:r>
      <w:proofErr w:type="spellStart"/>
      <w:r w:rsidR="00055740" w:rsidRPr="00A37618">
        <w:rPr>
          <w:rFonts w:ascii="Times New Roman" w:hAnsi="Times New Roman" w:cs="Times New Roman"/>
          <w:color w:val="000000"/>
          <w:sz w:val="24"/>
          <w:szCs w:val="24"/>
        </w:rPr>
        <w:t>bankar</w:t>
      </w:r>
      <w:proofErr w:type="spellEnd"/>
      <w:r w:rsidR="00055740" w:rsidRPr="00A37618">
        <w:rPr>
          <w:rFonts w:ascii="Times New Roman" w:hAnsi="Times New Roman" w:cs="Times New Roman"/>
          <w:color w:val="000000"/>
          <w:sz w:val="24"/>
          <w:szCs w:val="24"/>
        </w:rPr>
        <w:t>.</w:t>
      </w:r>
      <w:bookmarkEnd w:id="6"/>
    </w:p>
    <w:p w14:paraId="7F539437" w14:textId="77777777" w:rsidR="00BF603D" w:rsidRDefault="00BF603D" w:rsidP="00243E6B">
      <w:pPr>
        <w:spacing w:line="276" w:lineRule="auto"/>
        <w:rPr>
          <w:rFonts w:cstheme="minorHAnsi"/>
          <w:b/>
          <w:sz w:val="24"/>
          <w:szCs w:val="24"/>
          <w:lang w:val="sq-AL"/>
        </w:rPr>
      </w:pPr>
    </w:p>
    <w:p w14:paraId="1B1DF22E" w14:textId="03C6DE87" w:rsidR="008F6498" w:rsidRPr="00AE6DF5" w:rsidRDefault="00A85AE6" w:rsidP="00243E6B">
      <w:pPr>
        <w:spacing w:line="276" w:lineRule="auto"/>
        <w:rPr>
          <w:rFonts w:cstheme="minorHAnsi"/>
          <w:b/>
          <w:sz w:val="24"/>
          <w:szCs w:val="24"/>
          <w:lang w:val="sq-AL"/>
        </w:rPr>
      </w:pPr>
      <w:r w:rsidRPr="00AE6DF5">
        <w:rPr>
          <w:rFonts w:cstheme="minorHAnsi"/>
          <w:b/>
          <w:sz w:val="24"/>
          <w:szCs w:val="24"/>
          <w:lang w:val="sq-AL"/>
        </w:rPr>
        <w:t xml:space="preserve">Dokumentacioni </w:t>
      </w:r>
      <w:r w:rsidR="00B9574D" w:rsidRPr="00AE6DF5">
        <w:rPr>
          <w:rFonts w:cstheme="minorHAnsi"/>
          <w:b/>
          <w:sz w:val="24"/>
          <w:szCs w:val="24"/>
          <w:lang w:val="sq-AL"/>
        </w:rPr>
        <w:t>i</w:t>
      </w:r>
      <w:r w:rsidRPr="00AE6DF5">
        <w:rPr>
          <w:rFonts w:cstheme="minorHAnsi"/>
          <w:b/>
          <w:sz w:val="24"/>
          <w:szCs w:val="24"/>
          <w:lang w:val="sq-AL"/>
        </w:rPr>
        <w:t xml:space="preserve"> </w:t>
      </w:r>
      <w:r w:rsidR="00B9574D" w:rsidRPr="00AE6DF5">
        <w:rPr>
          <w:rFonts w:cstheme="minorHAnsi"/>
          <w:b/>
          <w:sz w:val="24"/>
          <w:szCs w:val="24"/>
          <w:lang w:val="sq-AL"/>
        </w:rPr>
        <w:t>kërkuar</w:t>
      </w:r>
      <w:r w:rsidRPr="00AE6DF5">
        <w:rPr>
          <w:rFonts w:cstheme="minorHAnsi"/>
          <w:b/>
          <w:sz w:val="24"/>
          <w:szCs w:val="24"/>
          <w:lang w:val="sq-AL"/>
        </w:rPr>
        <w:t xml:space="preserve"> </w:t>
      </w:r>
      <w:r w:rsidR="008F4146" w:rsidRPr="00AE6DF5">
        <w:rPr>
          <w:rFonts w:cstheme="minorHAnsi"/>
          <w:b/>
          <w:sz w:val="24"/>
          <w:szCs w:val="24"/>
          <w:lang w:val="sq-AL"/>
        </w:rPr>
        <w:t xml:space="preserve">/Kushtet për aplikim </w:t>
      </w:r>
    </w:p>
    <w:p w14:paraId="7B63990B" w14:textId="6563FA7C" w:rsidR="008F4146" w:rsidRPr="00A37618" w:rsidRDefault="006002D4" w:rsidP="00FB6B84">
      <w:pPr>
        <w:pStyle w:val="ListParagraph"/>
        <w:numPr>
          <w:ilvl w:val="0"/>
          <w:numId w:val="17"/>
        </w:numPr>
        <w:spacing w:line="276" w:lineRule="auto"/>
        <w:jc w:val="both"/>
        <w:rPr>
          <w:rFonts w:ascii="Times New Roman" w:hAnsi="Times New Roman" w:cs="Times New Roman"/>
          <w:bCs/>
          <w:sz w:val="24"/>
          <w:szCs w:val="24"/>
          <w:lang w:val="sq-AL"/>
        </w:rPr>
      </w:pPr>
      <w:r w:rsidRPr="00A37618">
        <w:rPr>
          <w:rFonts w:ascii="Times New Roman" w:hAnsi="Times New Roman" w:cs="Times New Roman"/>
          <w:sz w:val="24"/>
          <w:szCs w:val="24"/>
        </w:rPr>
        <w:t>Ç</w:t>
      </w:r>
      <w:r w:rsidR="00B9574D" w:rsidRPr="00A37618">
        <w:rPr>
          <w:rFonts w:ascii="Times New Roman" w:hAnsi="Times New Roman" w:cs="Times New Roman"/>
          <w:bCs/>
          <w:sz w:val="24"/>
          <w:szCs w:val="24"/>
          <w:lang w:val="sq-AL"/>
        </w:rPr>
        <w:t>ertifikata</w:t>
      </w:r>
      <w:r w:rsidR="008F4146" w:rsidRPr="00A37618">
        <w:rPr>
          <w:rFonts w:ascii="Times New Roman" w:hAnsi="Times New Roman" w:cs="Times New Roman"/>
          <w:bCs/>
          <w:sz w:val="24"/>
          <w:szCs w:val="24"/>
          <w:lang w:val="sq-AL"/>
        </w:rPr>
        <w:t xml:space="preserve"> e regjistrimit të biznesit, ose regjistrimin e biznesit nga vendi i themelimit të ofertuesit (në qoftë se kompania ofertuese lideri është e regjistruar jashtë Kosovës, duhet të </w:t>
      </w:r>
      <w:r w:rsidR="00B9574D" w:rsidRPr="00A37618">
        <w:rPr>
          <w:rFonts w:ascii="Times New Roman" w:hAnsi="Times New Roman" w:cs="Times New Roman"/>
          <w:bCs/>
          <w:sz w:val="24"/>
          <w:szCs w:val="24"/>
          <w:lang w:val="sq-AL"/>
        </w:rPr>
        <w:t>ketë</w:t>
      </w:r>
      <w:r w:rsidR="008F4146" w:rsidRPr="00A37618">
        <w:rPr>
          <w:rFonts w:ascii="Times New Roman" w:hAnsi="Times New Roman" w:cs="Times New Roman"/>
          <w:bCs/>
          <w:sz w:val="24"/>
          <w:szCs w:val="24"/>
          <w:lang w:val="sq-AL"/>
        </w:rPr>
        <w:t xml:space="preserve"> te regjistruar përfaqësinë në Kosovë); </w:t>
      </w:r>
    </w:p>
    <w:p w14:paraId="1E45B935" w14:textId="16855683" w:rsidR="00243E6B" w:rsidRPr="00897336" w:rsidRDefault="006002D4" w:rsidP="0093492D">
      <w:pPr>
        <w:pStyle w:val="ListParagraph"/>
        <w:numPr>
          <w:ilvl w:val="0"/>
          <w:numId w:val="17"/>
        </w:numPr>
        <w:spacing w:line="276" w:lineRule="auto"/>
        <w:jc w:val="both"/>
        <w:rPr>
          <w:rFonts w:ascii="Times New Roman" w:hAnsi="Times New Roman" w:cs="Times New Roman"/>
          <w:bCs/>
          <w:sz w:val="24"/>
          <w:szCs w:val="24"/>
          <w:lang w:val="sq-AL"/>
        </w:rPr>
      </w:pPr>
      <w:r w:rsidRPr="00A37618">
        <w:rPr>
          <w:rFonts w:ascii="Times New Roman" w:hAnsi="Times New Roman" w:cs="Times New Roman"/>
          <w:sz w:val="24"/>
          <w:szCs w:val="24"/>
        </w:rPr>
        <w:t>Ç</w:t>
      </w:r>
      <w:r w:rsidR="00B9574D" w:rsidRPr="00A37618">
        <w:rPr>
          <w:rFonts w:ascii="Times New Roman" w:hAnsi="Times New Roman" w:cs="Times New Roman"/>
          <w:bCs/>
          <w:sz w:val="24"/>
          <w:szCs w:val="24"/>
          <w:lang w:val="sq-AL"/>
        </w:rPr>
        <w:t>ertifikata</w:t>
      </w:r>
      <w:r w:rsidR="008F4146" w:rsidRPr="00A37618">
        <w:rPr>
          <w:rFonts w:ascii="Times New Roman" w:hAnsi="Times New Roman" w:cs="Times New Roman"/>
          <w:bCs/>
          <w:sz w:val="24"/>
          <w:szCs w:val="24"/>
          <w:lang w:val="sq-AL"/>
        </w:rPr>
        <w:t xml:space="preserve"> e regjistrimit të numrit fiskal </w:t>
      </w:r>
      <w:r w:rsidR="00243E6B" w:rsidRPr="00A37618">
        <w:rPr>
          <w:rFonts w:ascii="Times New Roman" w:hAnsi="Times New Roman" w:cs="Times New Roman"/>
          <w:bCs/>
          <w:sz w:val="24"/>
          <w:szCs w:val="24"/>
          <w:lang w:val="sq-AL"/>
        </w:rPr>
        <w:t>dhe informatat e përgjithshme të biznesit</w:t>
      </w:r>
    </w:p>
    <w:p w14:paraId="5B5D6E0E" w14:textId="77777777" w:rsidR="0093492D" w:rsidRDefault="0093492D" w:rsidP="00243E6B">
      <w:pPr>
        <w:spacing w:line="276" w:lineRule="auto"/>
        <w:rPr>
          <w:rFonts w:cstheme="minorHAnsi"/>
          <w:b/>
          <w:sz w:val="24"/>
          <w:szCs w:val="24"/>
          <w:lang w:val="sq-AL"/>
        </w:rPr>
      </w:pPr>
    </w:p>
    <w:p w14:paraId="741AEFBA" w14:textId="77777777" w:rsidR="0093492D" w:rsidRDefault="0093492D" w:rsidP="00243E6B">
      <w:pPr>
        <w:spacing w:line="276" w:lineRule="auto"/>
        <w:rPr>
          <w:rFonts w:cstheme="minorHAnsi"/>
          <w:b/>
          <w:sz w:val="24"/>
          <w:szCs w:val="24"/>
          <w:lang w:val="sq-AL"/>
        </w:rPr>
      </w:pPr>
    </w:p>
    <w:p w14:paraId="3731D1CD" w14:textId="2A54039A" w:rsidR="00586C3F" w:rsidRPr="00AE6DF5" w:rsidRDefault="008F4146" w:rsidP="00243E6B">
      <w:pPr>
        <w:spacing w:line="276" w:lineRule="auto"/>
        <w:rPr>
          <w:rFonts w:cstheme="minorHAnsi"/>
          <w:b/>
          <w:sz w:val="24"/>
          <w:szCs w:val="24"/>
          <w:lang w:val="sq-AL"/>
        </w:rPr>
      </w:pPr>
      <w:r w:rsidRPr="00AE6DF5">
        <w:rPr>
          <w:rFonts w:cstheme="minorHAnsi"/>
          <w:b/>
          <w:sz w:val="24"/>
          <w:szCs w:val="24"/>
          <w:lang w:val="sq-AL"/>
        </w:rPr>
        <w:t xml:space="preserve">Kushtet </w:t>
      </w:r>
      <w:r w:rsidR="004C3FC2" w:rsidRPr="00AE6DF5">
        <w:rPr>
          <w:rFonts w:cstheme="minorHAnsi"/>
          <w:b/>
          <w:sz w:val="24"/>
          <w:szCs w:val="24"/>
          <w:lang w:val="sq-AL"/>
        </w:rPr>
        <w:t>për</w:t>
      </w:r>
      <w:r w:rsidRPr="00AE6DF5">
        <w:rPr>
          <w:rFonts w:cstheme="minorHAnsi"/>
          <w:b/>
          <w:sz w:val="24"/>
          <w:szCs w:val="24"/>
          <w:lang w:val="sq-AL"/>
        </w:rPr>
        <w:t xml:space="preserve"> aplikim:</w:t>
      </w:r>
      <w:r w:rsidR="00A95465" w:rsidRPr="00AE6DF5">
        <w:rPr>
          <w:rFonts w:cstheme="minorHAnsi"/>
          <w:b/>
          <w:sz w:val="24"/>
          <w:szCs w:val="24"/>
          <w:lang w:val="sq-AL"/>
        </w:rPr>
        <w:t xml:space="preserve"> </w:t>
      </w:r>
    </w:p>
    <w:p w14:paraId="344DCCB5" w14:textId="77777777" w:rsidR="0093492D" w:rsidRPr="00A37618" w:rsidRDefault="0092018D" w:rsidP="0093492D">
      <w:pPr>
        <w:pStyle w:val="ListParagraph"/>
        <w:numPr>
          <w:ilvl w:val="0"/>
          <w:numId w:val="11"/>
        </w:numPr>
        <w:spacing w:line="276" w:lineRule="auto"/>
        <w:jc w:val="both"/>
        <w:rPr>
          <w:rFonts w:ascii="Times New Roman" w:hAnsi="Times New Roman" w:cs="Times New Roman"/>
          <w:bCs/>
          <w:sz w:val="24"/>
          <w:szCs w:val="24"/>
          <w:lang w:val="sq-AL"/>
        </w:rPr>
      </w:pPr>
      <w:r w:rsidRPr="00A37618">
        <w:rPr>
          <w:rFonts w:ascii="Times New Roman" w:hAnsi="Times New Roman" w:cs="Times New Roman"/>
          <w:bCs/>
          <w:sz w:val="24"/>
          <w:szCs w:val="24"/>
          <w:lang w:val="sq-AL"/>
        </w:rPr>
        <w:t xml:space="preserve">Ofertuesi mund të aplikoj në te dyja ose njëren nga kerkesat </w:t>
      </w:r>
      <w:r w:rsidR="00243E6B" w:rsidRPr="00A37618">
        <w:rPr>
          <w:rFonts w:ascii="Times New Roman" w:hAnsi="Times New Roman" w:cs="Times New Roman"/>
          <w:bCs/>
          <w:sz w:val="24"/>
          <w:szCs w:val="24"/>
          <w:lang w:val="sq-AL"/>
        </w:rPr>
        <w:t>(LOT 1</w:t>
      </w:r>
      <w:r w:rsidR="00AE4165" w:rsidRPr="00A37618">
        <w:rPr>
          <w:rFonts w:ascii="Times New Roman" w:hAnsi="Times New Roman" w:cs="Times New Roman"/>
          <w:bCs/>
          <w:sz w:val="24"/>
          <w:szCs w:val="24"/>
          <w:lang w:val="sq-AL"/>
        </w:rPr>
        <w:t xml:space="preserve"> , LOT 2 dhe LOT2)</w:t>
      </w:r>
    </w:p>
    <w:p w14:paraId="465F900A" w14:textId="0A09C817" w:rsidR="0092018D" w:rsidRPr="00A37618" w:rsidRDefault="008F4146" w:rsidP="0093492D">
      <w:pPr>
        <w:pStyle w:val="ListParagraph"/>
        <w:numPr>
          <w:ilvl w:val="0"/>
          <w:numId w:val="11"/>
        </w:numPr>
        <w:spacing w:line="276" w:lineRule="auto"/>
        <w:jc w:val="both"/>
        <w:rPr>
          <w:rFonts w:ascii="Times New Roman" w:hAnsi="Times New Roman" w:cs="Times New Roman"/>
          <w:bCs/>
          <w:sz w:val="24"/>
          <w:szCs w:val="24"/>
          <w:lang w:val="sq-AL"/>
        </w:rPr>
      </w:pPr>
      <w:r w:rsidRPr="00A37618">
        <w:rPr>
          <w:rFonts w:ascii="Times New Roman" w:hAnsi="Times New Roman" w:cs="Times New Roman"/>
          <w:sz w:val="24"/>
          <w:szCs w:val="24"/>
          <w:lang w:val="sq-AL"/>
        </w:rPr>
        <w:t>Oferta duhet të ketë të përfshirë çmimet pa</w:t>
      </w:r>
      <w:r w:rsidR="00B9574D" w:rsidRPr="00A37618">
        <w:rPr>
          <w:rFonts w:ascii="Times New Roman" w:hAnsi="Times New Roman" w:cs="Times New Roman"/>
          <w:sz w:val="24"/>
          <w:szCs w:val="24"/>
          <w:lang w:val="sq-AL"/>
        </w:rPr>
        <w:t xml:space="preserve"> </w:t>
      </w:r>
      <w:r w:rsidRPr="00A37618">
        <w:rPr>
          <w:rFonts w:ascii="Times New Roman" w:hAnsi="Times New Roman" w:cs="Times New Roman"/>
          <w:sz w:val="24"/>
          <w:szCs w:val="24"/>
          <w:lang w:val="sq-AL"/>
        </w:rPr>
        <w:t>TVSH, bazuar në ligjin në fuqi të Republikës së</w:t>
      </w:r>
      <w:r w:rsidRPr="00A37618">
        <w:rPr>
          <w:rFonts w:ascii="Times New Roman" w:hAnsi="Times New Roman" w:cs="Times New Roman"/>
          <w:spacing w:val="1"/>
          <w:sz w:val="24"/>
          <w:szCs w:val="24"/>
          <w:lang w:val="sq-AL"/>
        </w:rPr>
        <w:t xml:space="preserve"> </w:t>
      </w:r>
      <w:r w:rsidRPr="00A37618">
        <w:rPr>
          <w:rFonts w:ascii="Times New Roman" w:hAnsi="Times New Roman" w:cs="Times New Roman"/>
          <w:sz w:val="24"/>
          <w:szCs w:val="24"/>
          <w:lang w:val="sq-AL"/>
        </w:rPr>
        <w:t>Kosovës, me vendimin e Ministrisë së Financave, Neni 33, paragrafi 3.1 të ligjit nr. 05 / l-037 për</w:t>
      </w:r>
      <w:r w:rsidRPr="00A37618">
        <w:rPr>
          <w:rFonts w:ascii="Times New Roman" w:hAnsi="Times New Roman" w:cs="Times New Roman"/>
          <w:spacing w:val="1"/>
          <w:sz w:val="24"/>
          <w:szCs w:val="24"/>
          <w:lang w:val="sq-AL"/>
        </w:rPr>
        <w:t xml:space="preserve"> </w:t>
      </w:r>
      <w:r w:rsidRPr="00A37618">
        <w:rPr>
          <w:rFonts w:ascii="Times New Roman" w:hAnsi="Times New Roman" w:cs="Times New Roman"/>
          <w:sz w:val="24"/>
          <w:szCs w:val="24"/>
          <w:lang w:val="sq-AL"/>
        </w:rPr>
        <w:t>TVSH , çdo OJQ – Organizatë Jo Qeveritare, në Kosovë është e liruar nga tatimi mbi</w:t>
      </w:r>
      <w:r w:rsidRPr="00A37618">
        <w:rPr>
          <w:rFonts w:ascii="Times New Roman" w:hAnsi="Times New Roman" w:cs="Times New Roman"/>
          <w:spacing w:val="1"/>
          <w:sz w:val="24"/>
          <w:szCs w:val="24"/>
          <w:lang w:val="sq-AL"/>
        </w:rPr>
        <w:t xml:space="preserve"> </w:t>
      </w:r>
      <w:r w:rsidRPr="00A37618">
        <w:rPr>
          <w:rFonts w:ascii="Times New Roman" w:hAnsi="Times New Roman" w:cs="Times New Roman"/>
          <w:sz w:val="24"/>
          <w:szCs w:val="24"/>
          <w:lang w:val="sq-AL"/>
        </w:rPr>
        <w:t>vlerën e</w:t>
      </w:r>
      <w:r w:rsidRPr="00A37618">
        <w:rPr>
          <w:rFonts w:ascii="Times New Roman" w:hAnsi="Times New Roman" w:cs="Times New Roman"/>
          <w:spacing w:val="1"/>
          <w:sz w:val="24"/>
          <w:szCs w:val="24"/>
          <w:lang w:val="sq-AL"/>
        </w:rPr>
        <w:t xml:space="preserve"> </w:t>
      </w:r>
      <w:r w:rsidRPr="00A37618">
        <w:rPr>
          <w:rFonts w:ascii="Times New Roman" w:hAnsi="Times New Roman" w:cs="Times New Roman"/>
          <w:sz w:val="24"/>
          <w:szCs w:val="24"/>
          <w:lang w:val="sq-AL"/>
        </w:rPr>
        <w:t>shtuar.</w:t>
      </w:r>
    </w:p>
    <w:p w14:paraId="65212335" w14:textId="77777777" w:rsidR="00243E6B" w:rsidRPr="00AE6DF5" w:rsidRDefault="00243E6B" w:rsidP="00243E6B">
      <w:pPr>
        <w:pStyle w:val="ListParagraph"/>
        <w:spacing w:line="276" w:lineRule="auto"/>
        <w:jc w:val="both"/>
        <w:rPr>
          <w:rFonts w:cstheme="minorHAnsi"/>
          <w:sz w:val="24"/>
          <w:szCs w:val="24"/>
          <w:lang w:val="sq-AL"/>
        </w:rPr>
      </w:pPr>
    </w:p>
    <w:p w14:paraId="21BFAC4A" w14:textId="2266372D" w:rsidR="00A85AE6" w:rsidRPr="00AE6DF5" w:rsidRDefault="00A85AE6" w:rsidP="00243E6B">
      <w:pPr>
        <w:spacing w:line="276" w:lineRule="auto"/>
        <w:rPr>
          <w:rFonts w:cstheme="minorHAnsi"/>
          <w:b/>
          <w:bCs/>
          <w:sz w:val="24"/>
          <w:szCs w:val="24"/>
          <w:lang w:val="sq-AL"/>
        </w:rPr>
      </w:pPr>
      <w:r w:rsidRPr="00AE6DF5">
        <w:rPr>
          <w:rFonts w:cstheme="minorHAnsi"/>
          <w:b/>
          <w:bCs/>
          <w:sz w:val="24"/>
          <w:szCs w:val="24"/>
          <w:lang w:val="sq-AL"/>
        </w:rPr>
        <w:lastRenderedPageBreak/>
        <w:t>Kushte të përgjithshme</w:t>
      </w:r>
      <w:r w:rsidR="00A95465" w:rsidRPr="00AE6DF5">
        <w:rPr>
          <w:rFonts w:cstheme="minorHAnsi"/>
          <w:b/>
          <w:bCs/>
          <w:sz w:val="24"/>
          <w:szCs w:val="24"/>
          <w:lang w:val="sq-AL"/>
        </w:rPr>
        <w:t xml:space="preserve">: </w:t>
      </w:r>
    </w:p>
    <w:p w14:paraId="5141459C" w14:textId="65731805" w:rsidR="00A85AE6"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Organizata </w:t>
      </w:r>
      <w:r w:rsidR="00A95465" w:rsidRPr="00A37618">
        <w:rPr>
          <w:rFonts w:ascii="Times New Roman" w:hAnsi="Times New Roman" w:cs="Times New Roman"/>
          <w:bCs/>
          <w:sz w:val="24"/>
          <w:szCs w:val="24"/>
          <w:lang w:val="sq-AL"/>
        </w:rPr>
        <w:t>Zëri i Romëve, Ashkalive dhe Egjiptianëve</w:t>
      </w:r>
      <w:r w:rsidRPr="00A37618">
        <w:rPr>
          <w:rFonts w:ascii="Times New Roman" w:hAnsi="Times New Roman" w:cs="Times New Roman"/>
          <w:sz w:val="24"/>
          <w:szCs w:val="24"/>
          <w:lang w:val="sq-AL"/>
        </w:rPr>
        <w:t xml:space="preserve"> e mbanë të drejtën e ndryshimit të ofertës në bazë të kërkesës derisa të merret vendimi përfundimtar;</w:t>
      </w:r>
      <w:r w:rsidR="00A95465" w:rsidRPr="00A37618">
        <w:rPr>
          <w:rFonts w:ascii="Times New Roman" w:hAnsi="Times New Roman" w:cs="Times New Roman"/>
          <w:sz w:val="24"/>
          <w:szCs w:val="24"/>
          <w:lang w:val="sq-AL"/>
        </w:rPr>
        <w:t xml:space="preserve"> </w:t>
      </w:r>
    </w:p>
    <w:p w14:paraId="4EEA9433" w14:textId="5797610D" w:rsidR="00A85AE6"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Organizata </w:t>
      </w:r>
      <w:r w:rsidR="00A95465" w:rsidRPr="00A37618">
        <w:rPr>
          <w:rFonts w:ascii="Times New Roman" w:hAnsi="Times New Roman" w:cs="Times New Roman"/>
          <w:bCs/>
          <w:sz w:val="24"/>
          <w:szCs w:val="24"/>
          <w:lang w:val="sq-AL"/>
        </w:rPr>
        <w:t>Zëri i Romëve, Ashkalive dhe Egjiptianëve</w:t>
      </w:r>
      <w:r w:rsidRPr="00A37618">
        <w:rPr>
          <w:rFonts w:ascii="Times New Roman" w:hAnsi="Times New Roman" w:cs="Times New Roman"/>
          <w:sz w:val="24"/>
          <w:szCs w:val="24"/>
          <w:lang w:val="sq-AL"/>
        </w:rPr>
        <w:t xml:space="preserve"> e mbështetë vendimin e vetë në ofertën që i posedon përparësitë më të larta ekonomike siç mund të jetë shërbimi cilësor, por kriteri kryesor i vlerësimit është çmimi më i lirë</w:t>
      </w:r>
      <w:r w:rsidR="00913350" w:rsidRPr="00A37618">
        <w:rPr>
          <w:rFonts w:ascii="Times New Roman" w:hAnsi="Times New Roman" w:cs="Times New Roman"/>
          <w:sz w:val="24"/>
          <w:szCs w:val="24"/>
          <w:lang w:val="sq-AL"/>
        </w:rPr>
        <w:t xml:space="preserve"> sipas sasisë totale</w:t>
      </w:r>
      <w:r w:rsidRPr="00A37618">
        <w:rPr>
          <w:rFonts w:ascii="Times New Roman" w:hAnsi="Times New Roman" w:cs="Times New Roman"/>
          <w:sz w:val="24"/>
          <w:szCs w:val="24"/>
          <w:lang w:val="sq-AL"/>
        </w:rPr>
        <w:t>;</w:t>
      </w:r>
      <w:r w:rsidR="00A95465" w:rsidRPr="00A37618">
        <w:rPr>
          <w:rFonts w:ascii="Times New Roman" w:hAnsi="Times New Roman" w:cs="Times New Roman"/>
          <w:sz w:val="24"/>
          <w:szCs w:val="24"/>
          <w:lang w:val="sq-AL"/>
        </w:rPr>
        <w:t xml:space="preserve"> </w:t>
      </w:r>
    </w:p>
    <w:p w14:paraId="1844595F" w14:textId="402269FA" w:rsidR="00A85AE6"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Organizata </w:t>
      </w:r>
      <w:r w:rsidR="00A95465" w:rsidRPr="00A37618">
        <w:rPr>
          <w:rFonts w:ascii="Times New Roman" w:hAnsi="Times New Roman" w:cs="Times New Roman"/>
          <w:bCs/>
          <w:sz w:val="24"/>
          <w:szCs w:val="24"/>
          <w:lang w:val="sq-AL"/>
        </w:rPr>
        <w:t>Zëri i Romëve, Ashkalive dhe Egjiptianëve</w:t>
      </w:r>
      <w:r w:rsidRPr="00A37618">
        <w:rPr>
          <w:rFonts w:ascii="Times New Roman" w:hAnsi="Times New Roman" w:cs="Times New Roman"/>
          <w:sz w:val="24"/>
          <w:szCs w:val="24"/>
          <w:lang w:val="sq-AL"/>
        </w:rPr>
        <w:t xml:space="preserve"> </w:t>
      </w:r>
      <w:r w:rsidR="00A95465" w:rsidRPr="00A37618">
        <w:rPr>
          <w:rFonts w:ascii="Times New Roman" w:hAnsi="Times New Roman" w:cs="Times New Roman"/>
          <w:sz w:val="24"/>
          <w:szCs w:val="24"/>
          <w:lang w:val="sq-AL"/>
        </w:rPr>
        <w:t>ka t</w:t>
      </w:r>
      <w:r w:rsidRPr="00A37618">
        <w:rPr>
          <w:rFonts w:ascii="Times New Roman" w:hAnsi="Times New Roman" w:cs="Times New Roman"/>
          <w:sz w:val="24"/>
          <w:szCs w:val="24"/>
          <w:lang w:val="sq-AL"/>
        </w:rPr>
        <w:t>ë drejtën të refuzojë ndonjë ose të gjitha ofertat e pranuara</w:t>
      </w:r>
      <w:r w:rsidR="00A95465" w:rsidRPr="00A37618">
        <w:rPr>
          <w:rFonts w:ascii="Times New Roman" w:hAnsi="Times New Roman" w:cs="Times New Roman"/>
          <w:sz w:val="24"/>
          <w:szCs w:val="24"/>
          <w:lang w:val="sq-AL"/>
        </w:rPr>
        <w:t xml:space="preserve"> nëse ato nuk i plotësojnë kriteret</w:t>
      </w:r>
      <w:r w:rsidRPr="00A37618">
        <w:rPr>
          <w:rFonts w:ascii="Times New Roman" w:hAnsi="Times New Roman" w:cs="Times New Roman"/>
          <w:sz w:val="24"/>
          <w:szCs w:val="24"/>
          <w:lang w:val="sq-AL"/>
        </w:rPr>
        <w:t>;</w:t>
      </w:r>
    </w:p>
    <w:p w14:paraId="11255A1F" w14:textId="77777777" w:rsidR="00A85AE6"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Ndërhyrja në këtë proces nuk është e lejuar dhe do të rezultojë në diskualifikimin e ofertës;</w:t>
      </w:r>
    </w:p>
    <w:p w14:paraId="60FF0B1C" w14:textId="5D9DDFD7" w:rsidR="00A85AE6"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Vendimi final, nuk do të bëhet përderisa nuk kompletohen të gjitha procedurat interne të </w:t>
      </w:r>
      <w:r w:rsidR="00A95465" w:rsidRPr="00A37618">
        <w:rPr>
          <w:rFonts w:ascii="Times New Roman" w:hAnsi="Times New Roman" w:cs="Times New Roman"/>
          <w:sz w:val="24"/>
          <w:szCs w:val="24"/>
          <w:lang w:val="sq-AL"/>
        </w:rPr>
        <w:t>o</w:t>
      </w:r>
      <w:r w:rsidRPr="00A37618">
        <w:rPr>
          <w:rFonts w:ascii="Times New Roman" w:hAnsi="Times New Roman" w:cs="Times New Roman"/>
          <w:sz w:val="24"/>
          <w:szCs w:val="24"/>
          <w:lang w:val="sq-AL"/>
        </w:rPr>
        <w:t>rganizatës. Në rast se shërbimi do jetë sipas kërkesës së kompanisë, mund t’iu ofrohet edhe kontrata por duke mos ndryshuar çmimet e ofertës;</w:t>
      </w:r>
    </w:p>
    <w:p w14:paraId="7081F13A" w14:textId="4C35B24E" w:rsidR="00913350" w:rsidRPr="00A37618"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Oferta do të vlerësohet nga Komisioni i Prokurimit të Organizatës </w:t>
      </w:r>
      <w:r w:rsidR="00A95465" w:rsidRPr="00A37618">
        <w:rPr>
          <w:rFonts w:ascii="Times New Roman" w:hAnsi="Times New Roman" w:cs="Times New Roman"/>
          <w:bCs/>
          <w:sz w:val="24"/>
          <w:szCs w:val="24"/>
          <w:lang w:val="sq-AL"/>
        </w:rPr>
        <w:t>Zëri i Romëve, Ashkalive dhe Egjiptianëve</w:t>
      </w:r>
      <w:r w:rsidR="00A95465" w:rsidRPr="00A37618">
        <w:rPr>
          <w:rFonts w:ascii="Times New Roman" w:hAnsi="Times New Roman" w:cs="Times New Roman"/>
          <w:sz w:val="24"/>
          <w:szCs w:val="24"/>
          <w:lang w:val="sq-AL"/>
        </w:rPr>
        <w:t xml:space="preserve"> </w:t>
      </w:r>
      <w:r w:rsidRPr="00A37618">
        <w:rPr>
          <w:rFonts w:ascii="Times New Roman" w:hAnsi="Times New Roman" w:cs="Times New Roman"/>
          <w:sz w:val="24"/>
          <w:szCs w:val="24"/>
          <w:lang w:val="sq-AL"/>
        </w:rPr>
        <w:t xml:space="preserve">në momentin e mbylljes së procesit. Gjithashtu, njoftimi do të bëhet brenda javës pas </w:t>
      </w:r>
      <w:r w:rsidR="00913350" w:rsidRPr="00A37618">
        <w:rPr>
          <w:rFonts w:ascii="Times New Roman" w:hAnsi="Times New Roman" w:cs="Times New Roman"/>
          <w:sz w:val="24"/>
          <w:szCs w:val="24"/>
          <w:lang w:val="sq-AL"/>
        </w:rPr>
        <w:t>marrjes</w:t>
      </w:r>
      <w:r w:rsidRPr="00A37618">
        <w:rPr>
          <w:rFonts w:ascii="Times New Roman" w:hAnsi="Times New Roman" w:cs="Times New Roman"/>
          <w:sz w:val="24"/>
          <w:szCs w:val="24"/>
          <w:lang w:val="sq-AL"/>
        </w:rPr>
        <w:t xml:space="preserve"> së vendimit nga Komisioni Vlerësues i Prokurimit të </w:t>
      </w:r>
      <w:r w:rsidR="00A95465" w:rsidRPr="00A37618">
        <w:rPr>
          <w:rFonts w:ascii="Times New Roman" w:hAnsi="Times New Roman" w:cs="Times New Roman"/>
          <w:sz w:val="24"/>
          <w:szCs w:val="24"/>
          <w:lang w:val="sq-AL"/>
        </w:rPr>
        <w:t>o</w:t>
      </w:r>
      <w:r w:rsidRPr="00A37618">
        <w:rPr>
          <w:rFonts w:ascii="Times New Roman" w:hAnsi="Times New Roman" w:cs="Times New Roman"/>
          <w:sz w:val="24"/>
          <w:szCs w:val="24"/>
          <w:lang w:val="sq-AL"/>
        </w:rPr>
        <w:t>rganizatës;</w:t>
      </w:r>
      <w:r w:rsidR="00A95465" w:rsidRPr="00A37618">
        <w:rPr>
          <w:rFonts w:ascii="Times New Roman" w:hAnsi="Times New Roman" w:cs="Times New Roman"/>
          <w:sz w:val="24"/>
          <w:szCs w:val="24"/>
          <w:lang w:val="sq-AL"/>
        </w:rPr>
        <w:t xml:space="preserve"> </w:t>
      </w:r>
    </w:p>
    <w:p w14:paraId="67927AC9" w14:textId="78B39E82" w:rsidR="00FB6B84" w:rsidRDefault="00A85AE6" w:rsidP="00243E6B">
      <w:pPr>
        <w:numPr>
          <w:ilvl w:val="0"/>
          <w:numId w:val="2"/>
        </w:numPr>
        <w:spacing w:line="276" w:lineRule="auto"/>
        <w:jc w:val="both"/>
        <w:rPr>
          <w:rFonts w:ascii="Times New Roman" w:hAnsi="Times New Roman" w:cs="Times New Roman"/>
          <w:sz w:val="24"/>
          <w:szCs w:val="24"/>
          <w:lang w:val="sq-AL"/>
        </w:rPr>
      </w:pPr>
      <w:r w:rsidRPr="00A37618">
        <w:rPr>
          <w:rFonts w:ascii="Times New Roman" w:hAnsi="Times New Roman" w:cs="Times New Roman"/>
          <w:sz w:val="24"/>
          <w:szCs w:val="24"/>
          <w:lang w:val="sq-AL"/>
        </w:rPr>
        <w:t xml:space="preserve">Organizata </w:t>
      </w:r>
      <w:r w:rsidR="00A95465" w:rsidRPr="00A37618">
        <w:rPr>
          <w:rFonts w:ascii="Times New Roman" w:hAnsi="Times New Roman" w:cs="Times New Roman"/>
          <w:bCs/>
          <w:sz w:val="24"/>
          <w:szCs w:val="24"/>
          <w:lang w:val="sq-AL"/>
        </w:rPr>
        <w:t>Zëri i Romëve, Ashkalive dhe Egjiptianëve</w:t>
      </w:r>
      <w:r w:rsidR="00A95465" w:rsidRPr="00A37618">
        <w:rPr>
          <w:rFonts w:ascii="Times New Roman" w:hAnsi="Times New Roman" w:cs="Times New Roman"/>
          <w:sz w:val="24"/>
          <w:szCs w:val="24"/>
          <w:lang w:val="sq-AL"/>
        </w:rPr>
        <w:t xml:space="preserve"> </w:t>
      </w:r>
      <w:r w:rsidRPr="00A37618">
        <w:rPr>
          <w:rFonts w:ascii="Times New Roman" w:hAnsi="Times New Roman" w:cs="Times New Roman"/>
          <w:sz w:val="24"/>
          <w:szCs w:val="24"/>
          <w:lang w:val="sq-AL"/>
        </w:rPr>
        <w:t xml:space="preserve">do të bëjë transferin bankar në xhirollogarinë e specifikuar nga furnizuesi pas porosisë nga ana e </w:t>
      </w:r>
      <w:r w:rsidR="00913350" w:rsidRPr="00A37618">
        <w:rPr>
          <w:rFonts w:ascii="Times New Roman" w:hAnsi="Times New Roman" w:cs="Times New Roman"/>
          <w:sz w:val="24"/>
          <w:szCs w:val="24"/>
          <w:lang w:val="sq-AL"/>
        </w:rPr>
        <w:t>organizatës</w:t>
      </w:r>
      <w:r w:rsidRPr="00A37618">
        <w:rPr>
          <w:rFonts w:ascii="Times New Roman" w:hAnsi="Times New Roman" w:cs="Times New Roman"/>
          <w:sz w:val="24"/>
          <w:szCs w:val="24"/>
          <w:lang w:val="sq-AL"/>
        </w:rPr>
        <w:t xml:space="preserve"> për sasinë me </w:t>
      </w:r>
      <w:r w:rsidR="004C3FC2" w:rsidRPr="00A37618">
        <w:rPr>
          <w:rFonts w:ascii="Times New Roman" w:hAnsi="Times New Roman" w:cs="Times New Roman"/>
          <w:sz w:val="24"/>
          <w:szCs w:val="24"/>
          <w:lang w:val="sq-AL"/>
        </w:rPr>
        <w:t>ç ‘rast</w:t>
      </w:r>
      <w:r w:rsidRPr="00A37618">
        <w:rPr>
          <w:rFonts w:ascii="Times New Roman" w:hAnsi="Times New Roman" w:cs="Times New Roman"/>
          <w:sz w:val="24"/>
          <w:szCs w:val="24"/>
          <w:lang w:val="sq-AL"/>
        </w:rPr>
        <w:t xml:space="preserve"> kompania do te zotohet se materialin e porositur do ta ruaj deri në kohën e përshtatshme për </w:t>
      </w:r>
      <w:r w:rsidR="00A07DFC" w:rsidRPr="00A37618">
        <w:rPr>
          <w:rFonts w:ascii="Times New Roman" w:hAnsi="Times New Roman" w:cs="Times New Roman"/>
          <w:sz w:val="24"/>
          <w:szCs w:val="24"/>
          <w:lang w:val="sq-AL"/>
        </w:rPr>
        <w:t>shfrytëzim</w:t>
      </w:r>
      <w:r w:rsidR="0093492D" w:rsidRPr="00A37618">
        <w:rPr>
          <w:rFonts w:ascii="Times New Roman" w:hAnsi="Times New Roman" w:cs="Times New Roman"/>
          <w:sz w:val="24"/>
          <w:szCs w:val="24"/>
          <w:lang w:val="sq-AL"/>
        </w:rPr>
        <w:t>.</w:t>
      </w:r>
    </w:p>
    <w:p w14:paraId="0B40860E" w14:textId="531EEC58" w:rsidR="006002D4" w:rsidRPr="00CD3437" w:rsidRDefault="006002D4" w:rsidP="006002D4">
      <w:pPr>
        <w:pStyle w:val="ListParagraph"/>
        <w:numPr>
          <w:ilvl w:val="0"/>
          <w:numId w:val="2"/>
        </w:numPr>
        <w:spacing w:line="276" w:lineRule="auto"/>
        <w:jc w:val="both"/>
        <w:rPr>
          <w:rFonts w:cstheme="minorHAnsi"/>
          <w:bCs/>
          <w:sz w:val="24"/>
          <w:szCs w:val="24"/>
          <w:lang w:val="sq-AL"/>
        </w:rPr>
      </w:pPr>
      <w:r w:rsidRPr="00AE6DF5">
        <w:rPr>
          <w:rFonts w:cstheme="minorHAnsi"/>
          <w:bCs/>
          <w:sz w:val="24"/>
          <w:szCs w:val="24"/>
          <w:lang w:val="sq-AL"/>
        </w:rPr>
        <w:t>Ofertuesi mund të aplikoj në t</w:t>
      </w:r>
      <w:r>
        <w:rPr>
          <w:rFonts w:cstheme="minorHAnsi"/>
          <w:bCs/>
          <w:sz w:val="24"/>
          <w:szCs w:val="24"/>
          <w:lang w:val="sq-AL"/>
        </w:rPr>
        <w:t xml:space="preserve">ë trija </w:t>
      </w:r>
      <w:r w:rsidRPr="00AE6DF5">
        <w:rPr>
          <w:rFonts w:cstheme="minorHAnsi"/>
          <w:bCs/>
          <w:sz w:val="24"/>
          <w:szCs w:val="24"/>
          <w:lang w:val="sq-AL"/>
        </w:rPr>
        <w:t>ose njëren nga kerkesat (LOT 1</w:t>
      </w:r>
      <w:r>
        <w:rPr>
          <w:rFonts w:cstheme="minorHAnsi"/>
          <w:bCs/>
          <w:sz w:val="24"/>
          <w:szCs w:val="24"/>
          <w:lang w:val="sq-AL"/>
        </w:rPr>
        <w:t>, LOT 2</w:t>
      </w:r>
      <w:r w:rsidRPr="00AE6DF5">
        <w:rPr>
          <w:rFonts w:cstheme="minorHAnsi"/>
          <w:bCs/>
          <w:sz w:val="24"/>
          <w:szCs w:val="24"/>
          <w:lang w:val="sq-AL"/>
        </w:rPr>
        <w:t xml:space="preserve"> dhe LOT </w:t>
      </w:r>
      <w:r>
        <w:rPr>
          <w:rFonts w:cstheme="minorHAnsi"/>
          <w:bCs/>
          <w:sz w:val="24"/>
          <w:szCs w:val="24"/>
          <w:lang w:val="sq-AL"/>
        </w:rPr>
        <w:t>3</w:t>
      </w:r>
      <w:r w:rsidRPr="00AE6DF5">
        <w:rPr>
          <w:rFonts w:cstheme="minorHAnsi"/>
          <w:bCs/>
          <w:sz w:val="24"/>
          <w:szCs w:val="24"/>
          <w:lang w:val="sq-AL"/>
        </w:rPr>
        <w:t>)</w:t>
      </w:r>
    </w:p>
    <w:p w14:paraId="1DD4E421" w14:textId="77777777" w:rsidR="006002D4" w:rsidRPr="00A37618" w:rsidRDefault="006002D4" w:rsidP="006002D4">
      <w:pPr>
        <w:spacing w:line="276" w:lineRule="auto"/>
        <w:ind w:left="360"/>
        <w:jc w:val="both"/>
        <w:rPr>
          <w:rFonts w:ascii="Times New Roman" w:hAnsi="Times New Roman" w:cs="Times New Roman"/>
          <w:sz w:val="24"/>
          <w:szCs w:val="24"/>
          <w:lang w:val="sq-AL"/>
        </w:rPr>
      </w:pPr>
    </w:p>
    <w:p w14:paraId="190012F6" w14:textId="77777777" w:rsidR="00897336" w:rsidRDefault="00897336" w:rsidP="00243E6B">
      <w:pPr>
        <w:spacing w:line="276" w:lineRule="auto"/>
        <w:rPr>
          <w:rFonts w:cstheme="minorHAnsi"/>
          <w:b/>
          <w:bCs/>
          <w:sz w:val="24"/>
          <w:szCs w:val="24"/>
          <w:lang w:val="sq-AL"/>
        </w:rPr>
      </w:pPr>
    </w:p>
    <w:p w14:paraId="15B34F22" w14:textId="5D18BC63" w:rsidR="00A95465" w:rsidRPr="00AE6DF5" w:rsidRDefault="00913350" w:rsidP="00243E6B">
      <w:pPr>
        <w:spacing w:line="276" w:lineRule="auto"/>
        <w:rPr>
          <w:rFonts w:cstheme="minorHAnsi"/>
          <w:b/>
          <w:bCs/>
          <w:sz w:val="24"/>
          <w:szCs w:val="24"/>
          <w:lang w:val="sq-AL"/>
        </w:rPr>
      </w:pPr>
      <w:r w:rsidRPr="00AE6DF5">
        <w:rPr>
          <w:rFonts w:cstheme="minorHAnsi"/>
          <w:b/>
          <w:bCs/>
          <w:sz w:val="24"/>
          <w:szCs w:val="24"/>
          <w:lang w:val="sq-AL"/>
        </w:rPr>
        <w:t>Mënyra</w:t>
      </w:r>
      <w:r w:rsidR="008B4377" w:rsidRPr="00AE6DF5">
        <w:rPr>
          <w:rFonts w:cstheme="minorHAnsi"/>
          <w:b/>
          <w:bCs/>
          <w:sz w:val="24"/>
          <w:szCs w:val="24"/>
          <w:lang w:val="sq-AL"/>
        </w:rPr>
        <w:t xml:space="preserve"> e aplikimit</w:t>
      </w:r>
      <w:r w:rsidR="00A95465" w:rsidRPr="00AE6DF5">
        <w:rPr>
          <w:rFonts w:cstheme="minorHAnsi"/>
          <w:b/>
          <w:bCs/>
          <w:sz w:val="24"/>
          <w:szCs w:val="24"/>
          <w:lang w:val="sq-AL"/>
        </w:rPr>
        <w:t>:</w:t>
      </w:r>
      <w:r w:rsidR="001F2B10" w:rsidRPr="00AE6DF5">
        <w:rPr>
          <w:rFonts w:cstheme="minorHAnsi"/>
          <w:b/>
          <w:bCs/>
          <w:sz w:val="24"/>
          <w:szCs w:val="24"/>
          <w:lang w:val="sq-AL"/>
        </w:rPr>
        <w:t xml:space="preserve"> </w:t>
      </w:r>
    </w:p>
    <w:p w14:paraId="31A937E4" w14:textId="14EF3DCD" w:rsidR="006002D4" w:rsidRDefault="00E33FF9" w:rsidP="00243E6B">
      <w:pPr>
        <w:spacing w:line="276" w:lineRule="auto"/>
        <w:ind w:left="720"/>
        <w:jc w:val="both"/>
        <w:rPr>
          <w:rFonts w:ascii="Times New Roman" w:hAnsi="Times New Roman" w:cs="Times New Roman"/>
          <w:sz w:val="24"/>
          <w:szCs w:val="24"/>
        </w:rPr>
      </w:pPr>
      <w:proofErr w:type="spellStart"/>
      <w:r w:rsidRPr="00A37618">
        <w:rPr>
          <w:rFonts w:ascii="Times New Roman" w:hAnsi="Times New Roman" w:cs="Times New Roman"/>
          <w:sz w:val="24"/>
          <w:szCs w:val="24"/>
        </w:rPr>
        <w:t>Oferta</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duhet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dërgohet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fizikisht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përmes</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zarfit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mbyllur</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në</w:t>
      </w:r>
      <w:proofErr w:type="spellEnd"/>
      <w:r w:rsidR="00243E6B" w:rsidRPr="00A37618">
        <w:rPr>
          <w:rFonts w:ascii="Times New Roman" w:hAnsi="Times New Roman" w:cs="Times New Roman"/>
          <w:sz w:val="24"/>
          <w:szCs w:val="24"/>
        </w:rPr>
        <w:t xml:space="preserve"> </w:t>
      </w:r>
      <w:proofErr w:type="spellStart"/>
      <w:r w:rsidR="00243E6B" w:rsidRPr="00A37618">
        <w:rPr>
          <w:rFonts w:ascii="Times New Roman" w:hAnsi="Times New Roman" w:cs="Times New Roman"/>
          <w:sz w:val="24"/>
          <w:szCs w:val="24"/>
        </w:rPr>
        <w:t>zyrën</w:t>
      </w:r>
      <w:proofErr w:type="spellEnd"/>
      <w:r w:rsidR="00243E6B" w:rsidRPr="00A37618">
        <w:rPr>
          <w:rFonts w:ascii="Times New Roman" w:hAnsi="Times New Roman" w:cs="Times New Roman"/>
          <w:sz w:val="24"/>
          <w:szCs w:val="24"/>
        </w:rPr>
        <w:t xml:space="preserve"> e</w:t>
      </w:r>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Organizatë</w:t>
      </w:r>
      <w:r w:rsidR="00B7243C" w:rsidRPr="00A37618">
        <w:rPr>
          <w:rFonts w:ascii="Times New Roman" w:hAnsi="Times New Roman" w:cs="Times New Roman"/>
          <w:sz w:val="24"/>
          <w:szCs w:val="24"/>
        </w:rPr>
        <w:t>s</w:t>
      </w:r>
      <w:proofErr w:type="spellEnd"/>
      <w:r w:rsidRPr="00A37618">
        <w:rPr>
          <w:rFonts w:ascii="Times New Roman" w:hAnsi="Times New Roman" w:cs="Times New Roman"/>
          <w:sz w:val="24"/>
          <w:szCs w:val="24"/>
        </w:rPr>
        <w:t xml:space="preserve"> Voice of Roma, </w:t>
      </w:r>
      <w:proofErr w:type="spellStart"/>
      <w:r w:rsidRPr="00A37618">
        <w:rPr>
          <w:rFonts w:ascii="Times New Roman" w:hAnsi="Times New Roman" w:cs="Times New Roman"/>
          <w:sz w:val="24"/>
          <w:szCs w:val="24"/>
        </w:rPr>
        <w:t>Ashkali</w:t>
      </w:r>
      <w:proofErr w:type="spellEnd"/>
      <w:r w:rsidRPr="00A37618">
        <w:rPr>
          <w:rFonts w:ascii="Times New Roman" w:hAnsi="Times New Roman" w:cs="Times New Roman"/>
          <w:sz w:val="24"/>
          <w:szCs w:val="24"/>
        </w:rPr>
        <w:t xml:space="preserve"> and Egyptians </w:t>
      </w:r>
      <w:proofErr w:type="spellStart"/>
      <w:r w:rsidRPr="00A37618">
        <w:rPr>
          <w:rFonts w:ascii="Times New Roman" w:hAnsi="Times New Roman" w:cs="Times New Roman"/>
          <w:sz w:val="24"/>
          <w:szCs w:val="24"/>
        </w:rPr>
        <w:t>që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gjendet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në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rrugën</w:t>
      </w:r>
      <w:proofErr w:type="spellEnd"/>
      <w:r w:rsidRPr="00A37618">
        <w:rPr>
          <w:rFonts w:ascii="Times New Roman" w:hAnsi="Times New Roman" w:cs="Times New Roman"/>
          <w:sz w:val="24"/>
          <w:szCs w:val="24"/>
        </w:rPr>
        <w:t xml:space="preserve"> “Ali </w:t>
      </w:r>
      <w:proofErr w:type="spellStart"/>
      <w:r w:rsidRPr="00A37618">
        <w:rPr>
          <w:rFonts w:ascii="Times New Roman" w:hAnsi="Times New Roman" w:cs="Times New Roman"/>
          <w:sz w:val="24"/>
          <w:szCs w:val="24"/>
        </w:rPr>
        <w:t>Pashë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Tepelena</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Aktash</w:t>
      </w:r>
      <w:proofErr w:type="spellEnd"/>
      <w:r w:rsidRPr="00A37618">
        <w:rPr>
          <w:rFonts w:ascii="Times New Roman" w:hAnsi="Times New Roman" w:cs="Times New Roman"/>
          <w:sz w:val="24"/>
          <w:szCs w:val="24"/>
        </w:rPr>
        <w:t xml:space="preserve">, 10000, </w:t>
      </w:r>
      <w:proofErr w:type="spellStart"/>
      <w:r w:rsidRPr="00A37618">
        <w:rPr>
          <w:rFonts w:ascii="Times New Roman" w:hAnsi="Times New Roman" w:cs="Times New Roman"/>
          <w:sz w:val="24"/>
          <w:szCs w:val="24"/>
        </w:rPr>
        <w:t>Prishtinë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Kosovë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Afati</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i</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fundit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për</w:t>
      </w:r>
      <w:proofErr w:type="spellEnd"/>
      <w:r w:rsidRPr="00A37618">
        <w:rPr>
          <w:rFonts w:ascii="Times New Roman" w:hAnsi="Times New Roman" w:cs="Times New Roman"/>
          <w:sz w:val="24"/>
          <w:szCs w:val="24"/>
        </w:rPr>
        <w:t xml:space="preserve"> </w:t>
      </w:r>
      <w:proofErr w:type="spellStart"/>
      <w:r w:rsidR="00171895" w:rsidRPr="00A37618">
        <w:rPr>
          <w:rFonts w:ascii="Times New Roman" w:hAnsi="Times New Roman" w:cs="Times New Roman"/>
          <w:sz w:val="24"/>
          <w:szCs w:val="24"/>
        </w:rPr>
        <w:t>aplikim</w:t>
      </w:r>
      <w:proofErr w:type="spellEnd"/>
      <w:r w:rsidR="00171895"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është</w:t>
      </w:r>
      <w:proofErr w:type="spellEnd"/>
      <w:r w:rsidR="00B7243C" w:rsidRPr="00A37618">
        <w:rPr>
          <w:rFonts w:ascii="Times New Roman" w:hAnsi="Times New Roman" w:cs="Times New Roman"/>
          <w:sz w:val="24"/>
          <w:szCs w:val="24"/>
        </w:rPr>
        <w:t xml:space="preserve"> </w:t>
      </w:r>
      <w:proofErr w:type="spellStart"/>
      <w:r w:rsidR="00B7243C" w:rsidRPr="00A37618">
        <w:rPr>
          <w:rFonts w:ascii="Times New Roman" w:hAnsi="Times New Roman" w:cs="Times New Roman"/>
          <w:sz w:val="24"/>
          <w:szCs w:val="24"/>
        </w:rPr>
        <w:t>deri</w:t>
      </w:r>
      <w:proofErr w:type="spellEnd"/>
      <w:r w:rsidR="00B7243C" w:rsidRPr="00A37618">
        <w:rPr>
          <w:rFonts w:ascii="Times New Roman" w:hAnsi="Times New Roman" w:cs="Times New Roman"/>
          <w:sz w:val="24"/>
          <w:szCs w:val="24"/>
        </w:rPr>
        <w:t xml:space="preserve"> </w:t>
      </w:r>
      <w:proofErr w:type="spellStart"/>
      <w:r w:rsidR="00B7243C" w:rsidRPr="00A37618">
        <w:rPr>
          <w:rFonts w:ascii="Times New Roman" w:hAnsi="Times New Roman" w:cs="Times New Roman"/>
          <w:sz w:val="24"/>
          <w:szCs w:val="24"/>
        </w:rPr>
        <w:t>më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datë</w:t>
      </w:r>
      <w:proofErr w:type="spellEnd"/>
      <w:r w:rsidRPr="00A37618">
        <w:rPr>
          <w:rFonts w:ascii="Times New Roman" w:hAnsi="Times New Roman" w:cs="Times New Roman"/>
          <w:sz w:val="24"/>
          <w:szCs w:val="24"/>
        </w:rPr>
        <w:t xml:space="preserve">: </w:t>
      </w:r>
      <w:r w:rsidR="006002D4">
        <w:rPr>
          <w:rFonts w:ascii="Times New Roman" w:hAnsi="Times New Roman" w:cs="Times New Roman"/>
          <w:sz w:val="24"/>
          <w:szCs w:val="24"/>
        </w:rPr>
        <w:t>21.03.2023</w:t>
      </w:r>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në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ora</w:t>
      </w:r>
      <w:proofErr w:type="spellEnd"/>
      <w:r w:rsidRPr="00A37618">
        <w:rPr>
          <w:rFonts w:ascii="Times New Roman" w:hAnsi="Times New Roman" w:cs="Times New Roman"/>
          <w:sz w:val="24"/>
          <w:szCs w:val="24"/>
        </w:rPr>
        <w:t xml:space="preserve"> 16:00.</w:t>
      </w:r>
    </w:p>
    <w:p w14:paraId="55D50135" w14:textId="43D1FAB9" w:rsidR="000C3175" w:rsidRDefault="00E33FF9" w:rsidP="00243E6B">
      <w:pPr>
        <w:spacing w:line="276" w:lineRule="auto"/>
        <w:ind w:left="720"/>
        <w:jc w:val="both"/>
        <w:rPr>
          <w:rFonts w:cstheme="minorHAnsi"/>
          <w:sz w:val="24"/>
          <w:szCs w:val="24"/>
        </w:rPr>
      </w:pPr>
      <w:proofErr w:type="spellStart"/>
      <w:r w:rsidRPr="00A37618">
        <w:rPr>
          <w:rFonts w:ascii="Times New Roman" w:hAnsi="Times New Roman" w:cs="Times New Roman"/>
          <w:sz w:val="24"/>
          <w:szCs w:val="24"/>
        </w:rPr>
        <w:t>Çdo</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ofertë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që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dërgohet</w:t>
      </w:r>
      <w:proofErr w:type="spellEnd"/>
      <w:r w:rsidRPr="00A37618">
        <w:rPr>
          <w:rFonts w:ascii="Times New Roman" w:hAnsi="Times New Roman" w:cs="Times New Roman"/>
          <w:sz w:val="24"/>
          <w:szCs w:val="24"/>
        </w:rPr>
        <w:t xml:space="preserve"> pas </w:t>
      </w:r>
      <w:proofErr w:type="spellStart"/>
      <w:r w:rsidRPr="00A37618">
        <w:rPr>
          <w:rFonts w:ascii="Times New Roman" w:hAnsi="Times New Roman" w:cs="Times New Roman"/>
          <w:sz w:val="24"/>
          <w:szCs w:val="24"/>
        </w:rPr>
        <w:t>afatit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përcaktuar</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më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lartë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nuk</w:t>
      </w:r>
      <w:proofErr w:type="spellEnd"/>
      <w:r w:rsidRPr="00A37618">
        <w:rPr>
          <w:rFonts w:ascii="Times New Roman" w:hAnsi="Times New Roman" w:cs="Times New Roman"/>
          <w:sz w:val="24"/>
          <w:szCs w:val="24"/>
        </w:rPr>
        <w:t xml:space="preserve"> do </w:t>
      </w:r>
      <w:proofErr w:type="spellStart"/>
      <w:r w:rsidRPr="00A37618">
        <w:rPr>
          <w:rFonts w:ascii="Times New Roman" w:hAnsi="Times New Roman" w:cs="Times New Roman"/>
          <w:sz w:val="24"/>
          <w:szCs w:val="24"/>
        </w:rPr>
        <w:t>të</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merret</w:t>
      </w:r>
      <w:proofErr w:type="spellEnd"/>
      <w:r w:rsidRPr="00A37618">
        <w:rPr>
          <w:rFonts w:ascii="Times New Roman" w:hAnsi="Times New Roman" w:cs="Times New Roman"/>
          <w:sz w:val="24"/>
          <w:szCs w:val="24"/>
        </w:rPr>
        <w:t xml:space="preserve"> </w:t>
      </w:r>
      <w:proofErr w:type="spellStart"/>
      <w:r w:rsidRPr="00A37618">
        <w:rPr>
          <w:rFonts w:ascii="Times New Roman" w:hAnsi="Times New Roman" w:cs="Times New Roman"/>
          <w:sz w:val="24"/>
          <w:szCs w:val="24"/>
        </w:rPr>
        <w:t>parasysh</w:t>
      </w:r>
      <w:proofErr w:type="spellEnd"/>
      <w:r w:rsidRPr="00AE6DF5">
        <w:rPr>
          <w:rFonts w:cstheme="minorHAnsi"/>
          <w:sz w:val="24"/>
          <w:szCs w:val="24"/>
        </w:rPr>
        <w:t>.</w:t>
      </w:r>
    </w:p>
    <w:p w14:paraId="6DABEC16" w14:textId="63612115" w:rsidR="00A37618" w:rsidRDefault="00A37618" w:rsidP="00A37618">
      <w:pPr>
        <w:spacing w:line="276" w:lineRule="auto"/>
        <w:ind w:left="720"/>
        <w:jc w:val="both"/>
        <w:rPr>
          <w:rFonts w:ascii="Times New Roman" w:hAnsi="Times New Roman" w:cs="Times New Roman"/>
          <w:sz w:val="24"/>
          <w:szCs w:val="24"/>
        </w:rPr>
      </w:pPr>
    </w:p>
    <w:p w14:paraId="203F0A55" w14:textId="2D7C2157" w:rsidR="00897336" w:rsidRDefault="00897336" w:rsidP="00A37618">
      <w:pPr>
        <w:spacing w:line="276" w:lineRule="auto"/>
        <w:ind w:left="720"/>
        <w:jc w:val="both"/>
        <w:rPr>
          <w:rFonts w:ascii="Times New Roman" w:hAnsi="Times New Roman" w:cs="Times New Roman"/>
          <w:sz w:val="24"/>
          <w:szCs w:val="24"/>
        </w:rPr>
      </w:pPr>
    </w:p>
    <w:p w14:paraId="0E17E4DE" w14:textId="45B3DF75" w:rsidR="00897336" w:rsidRDefault="00897336" w:rsidP="00A37618">
      <w:pPr>
        <w:spacing w:line="276" w:lineRule="auto"/>
        <w:ind w:left="720"/>
        <w:jc w:val="both"/>
        <w:rPr>
          <w:rFonts w:ascii="Times New Roman" w:hAnsi="Times New Roman" w:cs="Times New Roman"/>
          <w:sz w:val="24"/>
          <w:szCs w:val="24"/>
        </w:rPr>
      </w:pPr>
    </w:p>
    <w:p w14:paraId="209057EF" w14:textId="5C8A29CA" w:rsidR="00897336" w:rsidRDefault="00897336" w:rsidP="00A37618">
      <w:pPr>
        <w:spacing w:line="276" w:lineRule="auto"/>
        <w:ind w:left="720"/>
        <w:jc w:val="both"/>
        <w:rPr>
          <w:rFonts w:ascii="Times New Roman" w:hAnsi="Times New Roman" w:cs="Times New Roman"/>
          <w:sz w:val="24"/>
          <w:szCs w:val="24"/>
        </w:rPr>
      </w:pPr>
    </w:p>
    <w:p w14:paraId="3B720C8A" w14:textId="2157E207" w:rsidR="00897336" w:rsidRDefault="00897336" w:rsidP="00A37618">
      <w:pPr>
        <w:spacing w:line="276" w:lineRule="auto"/>
        <w:ind w:left="720"/>
        <w:jc w:val="both"/>
        <w:rPr>
          <w:rFonts w:ascii="Times New Roman" w:hAnsi="Times New Roman" w:cs="Times New Roman"/>
          <w:sz w:val="24"/>
          <w:szCs w:val="24"/>
        </w:rPr>
      </w:pPr>
    </w:p>
    <w:p w14:paraId="4386DC7E" w14:textId="77777777" w:rsidR="00897336" w:rsidRPr="00A90A90" w:rsidRDefault="00897336" w:rsidP="00A37618">
      <w:pPr>
        <w:spacing w:line="276" w:lineRule="auto"/>
        <w:ind w:left="720"/>
        <w:jc w:val="both"/>
        <w:rPr>
          <w:rFonts w:ascii="Times New Roman" w:hAnsi="Times New Roman" w:cs="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A37618" w:rsidRPr="00A90A90" w14:paraId="33D3943D" w14:textId="77777777" w:rsidTr="00FE0423">
        <w:trPr>
          <w:trHeight w:val="466"/>
        </w:trPr>
        <w:tc>
          <w:tcPr>
            <w:tcW w:w="5012" w:type="dxa"/>
            <w:tcBorders>
              <w:top w:val="single" w:sz="4" w:space="0" w:color="auto"/>
              <w:left w:val="single" w:sz="4" w:space="0" w:color="auto"/>
              <w:bottom w:val="single" w:sz="4" w:space="0" w:color="auto"/>
              <w:right w:val="single" w:sz="4" w:space="0" w:color="auto"/>
            </w:tcBorders>
            <w:hideMark/>
          </w:tcPr>
          <w:p w14:paraId="778CF89B"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Nr. i ofertës</w:t>
            </w:r>
          </w:p>
          <w:p w14:paraId="762A52CF"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50B7BCD2" w14:textId="77777777" w:rsidR="00A37618" w:rsidRPr="00A90A90" w:rsidRDefault="00A37618" w:rsidP="00FE0423">
            <w:pPr>
              <w:spacing w:line="276" w:lineRule="auto"/>
              <w:jc w:val="both"/>
              <w:rPr>
                <w:rFonts w:ascii="Times New Roman" w:hAnsi="Times New Roman" w:cs="Times New Roman"/>
                <w:sz w:val="24"/>
                <w:szCs w:val="24"/>
                <w:lang w:val="sq-AL"/>
              </w:rPr>
            </w:pPr>
          </w:p>
        </w:tc>
      </w:tr>
      <w:tr w:rsidR="00A37618" w:rsidRPr="00A90A90" w14:paraId="1668A1EF" w14:textId="77777777" w:rsidTr="00FE0423">
        <w:trPr>
          <w:trHeight w:val="466"/>
        </w:trPr>
        <w:tc>
          <w:tcPr>
            <w:tcW w:w="5012" w:type="dxa"/>
            <w:tcBorders>
              <w:top w:val="single" w:sz="4" w:space="0" w:color="auto"/>
              <w:left w:val="single" w:sz="4" w:space="0" w:color="auto"/>
              <w:bottom w:val="single" w:sz="4" w:space="0" w:color="auto"/>
              <w:right w:val="single" w:sz="4" w:space="0" w:color="auto"/>
            </w:tcBorders>
            <w:hideMark/>
          </w:tcPr>
          <w:p w14:paraId="56EABABB"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 kompanisë</w:t>
            </w:r>
          </w:p>
          <w:p w14:paraId="060A7838"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5AB2BF7A"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7C1F91DD" w14:textId="77777777" w:rsidTr="00FE0423">
        <w:trPr>
          <w:trHeight w:val="466"/>
        </w:trPr>
        <w:tc>
          <w:tcPr>
            <w:tcW w:w="5012" w:type="dxa"/>
            <w:tcBorders>
              <w:top w:val="single" w:sz="4" w:space="0" w:color="auto"/>
              <w:left w:val="single" w:sz="4" w:space="0" w:color="auto"/>
              <w:bottom w:val="single" w:sz="4" w:space="0" w:color="auto"/>
              <w:right w:val="single" w:sz="4" w:space="0" w:color="auto"/>
            </w:tcBorders>
            <w:hideMark/>
          </w:tcPr>
          <w:p w14:paraId="471915E8"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Nr. Fiskal</w:t>
            </w:r>
          </w:p>
          <w:p w14:paraId="286A3515"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D832B44"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6047A15B" w14:textId="77777777" w:rsidTr="00FE0423">
        <w:trPr>
          <w:trHeight w:val="608"/>
        </w:trPr>
        <w:tc>
          <w:tcPr>
            <w:tcW w:w="5012" w:type="dxa"/>
            <w:tcBorders>
              <w:top w:val="single" w:sz="4" w:space="0" w:color="auto"/>
              <w:left w:val="single" w:sz="4" w:space="0" w:color="auto"/>
              <w:bottom w:val="single" w:sz="4" w:space="0" w:color="auto"/>
              <w:right w:val="single" w:sz="4" w:space="0" w:color="auto"/>
            </w:tcBorders>
            <w:hideMark/>
          </w:tcPr>
          <w:p w14:paraId="622BB408"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Adresa</w:t>
            </w:r>
          </w:p>
          <w:p w14:paraId="41A694B6"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EA3E2FC"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5ED28530" w14:textId="77777777" w:rsidTr="00FE0423">
        <w:trPr>
          <w:trHeight w:val="466"/>
        </w:trPr>
        <w:tc>
          <w:tcPr>
            <w:tcW w:w="5012" w:type="dxa"/>
            <w:tcBorders>
              <w:top w:val="single" w:sz="4" w:space="0" w:color="auto"/>
              <w:left w:val="single" w:sz="4" w:space="0" w:color="auto"/>
              <w:bottom w:val="single" w:sz="4" w:space="0" w:color="auto"/>
              <w:right w:val="single" w:sz="4" w:space="0" w:color="auto"/>
            </w:tcBorders>
            <w:hideMark/>
          </w:tcPr>
          <w:p w14:paraId="370608A9"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w:t>
            </w:r>
            <w:r>
              <w:rPr>
                <w:rFonts w:ascii="Times New Roman" w:hAnsi="Times New Roman" w:cs="Times New Roman"/>
                <w:b/>
                <w:bCs/>
                <w:sz w:val="24"/>
                <w:szCs w:val="24"/>
                <w:lang w:val="sq-AL"/>
              </w:rPr>
              <w:t xml:space="preserve"> </w:t>
            </w:r>
            <w:r w:rsidRPr="00A90A90">
              <w:rPr>
                <w:rFonts w:ascii="Times New Roman" w:hAnsi="Times New Roman" w:cs="Times New Roman"/>
                <w:b/>
                <w:bCs/>
                <w:sz w:val="24"/>
                <w:szCs w:val="24"/>
                <w:lang w:val="sq-AL"/>
              </w:rPr>
              <w:t>personit përgjegjës nga kompania</w:t>
            </w:r>
          </w:p>
          <w:p w14:paraId="7D8704BF"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3FCE0CEC"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4EDD67DD" w14:textId="77777777" w:rsidTr="00FE0423">
        <w:trPr>
          <w:trHeight w:val="487"/>
        </w:trPr>
        <w:tc>
          <w:tcPr>
            <w:tcW w:w="5012" w:type="dxa"/>
            <w:tcBorders>
              <w:top w:val="single" w:sz="4" w:space="0" w:color="auto"/>
              <w:left w:val="single" w:sz="4" w:space="0" w:color="auto"/>
              <w:bottom w:val="single" w:sz="4" w:space="0" w:color="auto"/>
              <w:right w:val="single" w:sz="4" w:space="0" w:color="auto"/>
            </w:tcBorders>
            <w:hideMark/>
          </w:tcPr>
          <w:p w14:paraId="4D4C58E7"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Data e ofertimit</w:t>
            </w:r>
          </w:p>
          <w:p w14:paraId="04FB874A"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081CE8A"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126C42B2" w14:textId="77777777" w:rsidTr="00FE0423">
        <w:trPr>
          <w:trHeight w:val="487"/>
        </w:trPr>
        <w:tc>
          <w:tcPr>
            <w:tcW w:w="5012" w:type="dxa"/>
            <w:tcBorders>
              <w:top w:val="single" w:sz="4" w:space="0" w:color="auto"/>
              <w:left w:val="single" w:sz="4" w:space="0" w:color="auto"/>
              <w:bottom w:val="single" w:sz="4" w:space="0" w:color="auto"/>
              <w:right w:val="single" w:sz="4" w:space="0" w:color="auto"/>
            </w:tcBorders>
            <w:hideMark/>
          </w:tcPr>
          <w:p w14:paraId="1EE65A0F"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Kontakti (tel)</w:t>
            </w:r>
          </w:p>
          <w:p w14:paraId="0619C3F3"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57EF43B"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31047356" w14:textId="77777777" w:rsidTr="00FE0423">
        <w:trPr>
          <w:trHeight w:val="487"/>
        </w:trPr>
        <w:tc>
          <w:tcPr>
            <w:tcW w:w="5012" w:type="dxa"/>
            <w:tcBorders>
              <w:top w:val="single" w:sz="4" w:space="0" w:color="auto"/>
              <w:left w:val="single" w:sz="4" w:space="0" w:color="auto"/>
              <w:bottom w:val="single" w:sz="4" w:space="0" w:color="auto"/>
              <w:right w:val="single" w:sz="4" w:space="0" w:color="auto"/>
            </w:tcBorders>
            <w:hideMark/>
          </w:tcPr>
          <w:p w14:paraId="5E47502C"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Emali</w:t>
            </w:r>
          </w:p>
          <w:p w14:paraId="70DB99F3"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33ADE3AF"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r w:rsidR="00A37618" w:rsidRPr="00A90A90" w14:paraId="7176D795" w14:textId="77777777" w:rsidTr="00FE0423">
        <w:trPr>
          <w:trHeight w:val="487"/>
        </w:trPr>
        <w:tc>
          <w:tcPr>
            <w:tcW w:w="5012" w:type="dxa"/>
            <w:tcBorders>
              <w:top w:val="single" w:sz="4" w:space="0" w:color="auto"/>
              <w:left w:val="single" w:sz="4" w:space="0" w:color="auto"/>
              <w:bottom w:val="single" w:sz="4" w:space="0" w:color="auto"/>
              <w:right w:val="single" w:sz="4" w:space="0" w:color="auto"/>
            </w:tcBorders>
            <w:hideMark/>
          </w:tcPr>
          <w:p w14:paraId="12C97E04"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Nënshkrimi</w:t>
            </w:r>
          </w:p>
          <w:p w14:paraId="56F415C6" w14:textId="77777777" w:rsidR="00A37618" w:rsidRPr="00A90A90" w:rsidRDefault="00A37618" w:rsidP="00FE0423">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CF44137" w14:textId="77777777" w:rsidR="00A37618" w:rsidRPr="00A90A90" w:rsidRDefault="00A37618" w:rsidP="00FE0423">
            <w:pPr>
              <w:spacing w:line="276" w:lineRule="auto"/>
              <w:ind w:left="720"/>
              <w:jc w:val="both"/>
              <w:rPr>
                <w:rFonts w:ascii="Times New Roman" w:hAnsi="Times New Roman" w:cs="Times New Roman"/>
                <w:sz w:val="24"/>
                <w:szCs w:val="24"/>
                <w:lang w:val="sq-AL"/>
              </w:rPr>
            </w:pPr>
          </w:p>
        </w:tc>
      </w:tr>
    </w:tbl>
    <w:p w14:paraId="77397207" w14:textId="77777777" w:rsidR="00A37618" w:rsidRDefault="00A37618" w:rsidP="00A37618">
      <w:pPr>
        <w:spacing w:line="276" w:lineRule="auto"/>
        <w:jc w:val="both"/>
        <w:rPr>
          <w:rFonts w:ascii="Times New Roman" w:hAnsi="Times New Roman" w:cs="Times New Roman"/>
          <w:sz w:val="24"/>
          <w:szCs w:val="24"/>
        </w:rPr>
      </w:pPr>
    </w:p>
    <w:p w14:paraId="51F6920C" w14:textId="32F6E688" w:rsidR="006002D4" w:rsidRPr="00FD5B4F" w:rsidRDefault="00A17CA1" w:rsidP="006002D4">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7B4DB8BD" w14:textId="77777777" w:rsidR="006002D4" w:rsidRDefault="006002D4" w:rsidP="006002D4">
      <w:pPr>
        <w:spacing w:after="0" w:line="276" w:lineRule="auto"/>
        <w:jc w:val="both"/>
        <w:rPr>
          <w:rFonts w:ascii="Times New Roman" w:hAnsi="Times New Roman" w:cs="Times New Roman"/>
          <w:sz w:val="24"/>
          <w:szCs w:val="24"/>
        </w:rPr>
      </w:pPr>
      <w:r w:rsidRPr="00FD5B4F">
        <w:rPr>
          <w:rFonts w:ascii="Times New Roman" w:hAnsi="Times New Roman" w:cs="Times New Roman"/>
          <w:sz w:val="24"/>
          <w:szCs w:val="24"/>
        </w:rPr>
        <w:t>________________________</w:t>
      </w:r>
    </w:p>
    <w:p w14:paraId="19ABF4A8" w14:textId="77777777" w:rsidR="00A17CA1" w:rsidRDefault="00A17CA1" w:rsidP="006002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02D4">
        <w:rPr>
          <w:rFonts w:ascii="Times New Roman" w:hAnsi="Times New Roman" w:cs="Times New Roman"/>
          <w:sz w:val="24"/>
          <w:szCs w:val="24"/>
        </w:rPr>
        <w:t xml:space="preserve">                                   </w:t>
      </w:r>
    </w:p>
    <w:p w14:paraId="6FB51774" w14:textId="251109A6" w:rsidR="006002D4" w:rsidRPr="00FD5B4F" w:rsidRDefault="006002D4" w:rsidP="006002D4">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p>
    <w:p w14:paraId="1151B375" w14:textId="77777777" w:rsidR="006002D4" w:rsidRPr="00AE6DF5" w:rsidRDefault="006002D4" w:rsidP="006002D4">
      <w:pPr>
        <w:spacing w:line="276" w:lineRule="auto"/>
        <w:ind w:left="720"/>
        <w:jc w:val="both"/>
        <w:rPr>
          <w:rFonts w:cstheme="minorHAnsi"/>
          <w:sz w:val="24"/>
          <w:szCs w:val="24"/>
        </w:rPr>
      </w:pPr>
    </w:p>
    <w:p w14:paraId="71D85CF8" w14:textId="77777777" w:rsidR="00A37618" w:rsidRDefault="00A37618" w:rsidP="00A37618">
      <w:pPr>
        <w:spacing w:line="276" w:lineRule="auto"/>
        <w:jc w:val="both"/>
        <w:rPr>
          <w:rFonts w:ascii="Times New Roman" w:hAnsi="Times New Roman" w:cs="Times New Roman"/>
          <w:sz w:val="24"/>
          <w:szCs w:val="24"/>
        </w:rPr>
      </w:pPr>
    </w:p>
    <w:p w14:paraId="72293D31" w14:textId="77777777" w:rsidR="00A37618" w:rsidRPr="00AE6DF5" w:rsidRDefault="00A37618" w:rsidP="00243E6B">
      <w:pPr>
        <w:spacing w:line="276" w:lineRule="auto"/>
        <w:ind w:left="720"/>
        <w:jc w:val="both"/>
        <w:rPr>
          <w:rFonts w:cstheme="minorHAnsi"/>
          <w:sz w:val="24"/>
          <w:szCs w:val="24"/>
        </w:rPr>
      </w:pPr>
    </w:p>
    <w:sectPr w:rsidR="00A37618" w:rsidRPr="00AE6DF5" w:rsidSect="008F649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4231" w14:textId="77777777" w:rsidR="00213BBC" w:rsidRDefault="00213BBC" w:rsidP="002817B4">
      <w:pPr>
        <w:spacing w:after="0" w:line="240" w:lineRule="auto"/>
      </w:pPr>
      <w:r>
        <w:separator/>
      </w:r>
    </w:p>
  </w:endnote>
  <w:endnote w:type="continuationSeparator" w:id="0">
    <w:p w14:paraId="6CF5E72A" w14:textId="77777777" w:rsidR="00213BBC" w:rsidRDefault="00213BBC"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8F6498" w:rsidRDefault="008F6498" w:rsidP="000C3175">
    <w:pPr>
      <w:pStyle w:val="Footer"/>
      <w:tabs>
        <w:tab w:val="left" w:pos="2040"/>
      </w:tabs>
      <w:spacing w:before="60"/>
      <w:contextualSpacing/>
      <w:jc w:val="center"/>
    </w:pPr>
  </w:p>
  <w:p w14:paraId="6BF3C579" w14:textId="2CDDC5BF" w:rsidR="000C3175" w:rsidRDefault="000C3175" w:rsidP="008F6498">
    <w:pPr>
      <w:pStyle w:val="Footer"/>
      <w:tabs>
        <w:tab w:val="left" w:pos="2040"/>
      </w:tabs>
      <w:spacing w:before="60"/>
      <w:contextualSpacing/>
      <w:jc w:val="center"/>
    </w:pPr>
    <w:bookmarkStart w:id="7"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7"/>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EA7A" w14:textId="77777777" w:rsidR="00213BBC" w:rsidRDefault="00213BBC" w:rsidP="002817B4">
      <w:pPr>
        <w:spacing w:after="0" w:line="240" w:lineRule="auto"/>
      </w:pPr>
      <w:r>
        <w:separator/>
      </w:r>
    </w:p>
  </w:footnote>
  <w:footnote w:type="continuationSeparator" w:id="0">
    <w:p w14:paraId="2C0C45B6" w14:textId="77777777" w:rsidR="00213BBC" w:rsidRDefault="00213BBC"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2817B4" w:rsidRPr="002817B4" w:rsidRDefault="002817B4" w:rsidP="008F6498">
    <w:pPr>
      <w:pStyle w:val="Header"/>
      <w:jc w:val="center"/>
    </w:pPr>
    <w:r>
      <w:rPr>
        <w:noProof/>
      </w:rPr>
      <w:drawing>
        <wp:inline distT="0" distB="0" distL="0" distR="0" wp14:anchorId="2E3BA624" wp14:editId="4DC8E8BF">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CE"/>
    <w:multiLevelType w:val="hybridMultilevel"/>
    <w:tmpl w:val="D6E6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2" w15:restartNumberingAfterBreak="0">
    <w:nsid w:val="05AD6E25"/>
    <w:multiLevelType w:val="hybridMultilevel"/>
    <w:tmpl w:val="BBFA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2166F2"/>
    <w:multiLevelType w:val="hybridMultilevel"/>
    <w:tmpl w:val="1A64EC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E35EC"/>
    <w:multiLevelType w:val="hybridMultilevel"/>
    <w:tmpl w:val="9F92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7"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D44F7"/>
    <w:multiLevelType w:val="hybridMultilevel"/>
    <w:tmpl w:val="E0B65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E7A5562"/>
    <w:multiLevelType w:val="hybridMultilevel"/>
    <w:tmpl w:val="9ED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F5364"/>
    <w:multiLevelType w:val="hybridMultilevel"/>
    <w:tmpl w:val="2F7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D6E77"/>
    <w:multiLevelType w:val="hybridMultilevel"/>
    <w:tmpl w:val="00D4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50136">
    <w:abstractNumId w:val="10"/>
  </w:num>
  <w:num w:numId="2" w16cid:durableId="2712844">
    <w:abstractNumId w:val="1"/>
  </w:num>
  <w:num w:numId="3" w16cid:durableId="351806463">
    <w:abstractNumId w:val="15"/>
  </w:num>
  <w:num w:numId="4" w16cid:durableId="1799447432">
    <w:abstractNumId w:val="6"/>
  </w:num>
  <w:num w:numId="5" w16cid:durableId="1491943319">
    <w:abstractNumId w:val="17"/>
  </w:num>
  <w:num w:numId="6" w16cid:durableId="926575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821024">
    <w:abstractNumId w:val="16"/>
  </w:num>
  <w:num w:numId="8" w16cid:durableId="734623883">
    <w:abstractNumId w:val="12"/>
  </w:num>
  <w:num w:numId="9" w16cid:durableId="2014841480">
    <w:abstractNumId w:val="7"/>
  </w:num>
  <w:num w:numId="10" w16cid:durableId="1046103273">
    <w:abstractNumId w:val="13"/>
  </w:num>
  <w:num w:numId="11" w16cid:durableId="760763495">
    <w:abstractNumId w:val="9"/>
  </w:num>
  <w:num w:numId="12" w16cid:durableId="930308974">
    <w:abstractNumId w:val="0"/>
  </w:num>
  <w:num w:numId="13" w16cid:durableId="109786350">
    <w:abstractNumId w:val="5"/>
  </w:num>
  <w:num w:numId="14" w16cid:durableId="1210723035">
    <w:abstractNumId w:val="11"/>
  </w:num>
  <w:num w:numId="15" w16cid:durableId="1313371660">
    <w:abstractNumId w:val="2"/>
  </w:num>
  <w:num w:numId="16" w16cid:durableId="615603823">
    <w:abstractNumId w:val="4"/>
  </w:num>
  <w:num w:numId="17" w16cid:durableId="1336807318">
    <w:abstractNumId w:val="8"/>
  </w:num>
  <w:num w:numId="18" w16cid:durableId="1936354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82"/>
    <w:rsid w:val="00002DD9"/>
    <w:rsid w:val="00005271"/>
    <w:rsid w:val="00025902"/>
    <w:rsid w:val="00025E99"/>
    <w:rsid w:val="000429B2"/>
    <w:rsid w:val="00055740"/>
    <w:rsid w:val="00084B8D"/>
    <w:rsid w:val="000C05EA"/>
    <w:rsid w:val="000C3175"/>
    <w:rsid w:val="000F5890"/>
    <w:rsid w:val="0013785C"/>
    <w:rsid w:val="001421A7"/>
    <w:rsid w:val="00171895"/>
    <w:rsid w:val="001A2D21"/>
    <w:rsid w:val="001A545B"/>
    <w:rsid w:val="001F2B10"/>
    <w:rsid w:val="00213BBC"/>
    <w:rsid w:val="00243E6B"/>
    <w:rsid w:val="002817B4"/>
    <w:rsid w:val="002A5BAD"/>
    <w:rsid w:val="002F1E36"/>
    <w:rsid w:val="003445DE"/>
    <w:rsid w:val="00352CD7"/>
    <w:rsid w:val="00352DDA"/>
    <w:rsid w:val="0038762B"/>
    <w:rsid w:val="00410291"/>
    <w:rsid w:val="004636BD"/>
    <w:rsid w:val="004A0DC3"/>
    <w:rsid w:val="004A25C7"/>
    <w:rsid w:val="004B0CDF"/>
    <w:rsid w:val="004C3FC2"/>
    <w:rsid w:val="00517F3B"/>
    <w:rsid w:val="00545F48"/>
    <w:rsid w:val="00586C3F"/>
    <w:rsid w:val="005A3978"/>
    <w:rsid w:val="005A53DB"/>
    <w:rsid w:val="005C6F06"/>
    <w:rsid w:val="005D1F35"/>
    <w:rsid w:val="005E44E7"/>
    <w:rsid w:val="006002D4"/>
    <w:rsid w:val="00614036"/>
    <w:rsid w:val="00620FFB"/>
    <w:rsid w:val="006B1637"/>
    <w:rsid w:val="006C28FB"/>
    <w:rsid w:val="006C2F1A"/>
    <w:rsid w:val="006D0139"/>
    <w:rsid w:val="00730581"/>
    <w:rsid w:val="007703C9"/>
    <w:rsid w:val="00785E29"/>
    <w:rsid w:val="0079677B"/>
    <w:rsid w:val="007C651B"/>
    <w:rsid w:val="007E18F6"/>
    <w:rsid w:val="00802F4E"/>
    <w:rsid w:val="008032F1"/>
    <w:rsid w:val="00897336"/>
    <w:rsid w:val="008A1DD3"/>
    <w:rsid w:val="008B4377"/>
    <w:rsid w:val="008E370F"/>
    <w:rsid w:val="008E6876"/>
    <w:rsid w:val="008F2415"/>
    <w:rsid w:val="008F4146"/>
    <w:rsid w:val="008F4978"/>
    <w:rsid w:val="008F6498"/>
    <w:rsid w:val="00900CAF"/>
    <w:rsid w:val="00913350"/>
    <w:rsid w:val="009149BC"/>
    <w:rsid w:val="0092018D"/>
    <w:rsid w:val="0093492D"/>
    <w:rsid w:val="009A139C"/>
    <w:rsid w:val="009B5BB2"/>
    <w:rsid w:val="009C2E32"/>
    <w:rsid w:val="00A07DFC"/>
    <w:rsid w:val="00A11D1F"/>
    <w:rsid w:val="00A14530"/>
    <w:rsid w:val="00A17CA1"/>
    <w:rsid w:val="00A37618"/>
    <w:rsid w:val="00A85AE6"/>
    <w:rsid w:val="00A95465"/>
    <w:rsid w:val="00AB6544"/>
    <w:rsid w:val="00AE4165"/>
    <w:rsid w:val="00AE5FAC"/>
    <w:rsid w:val="00AE6DF5"/>
    <w:rsid w:val="00AF2381"/>
    <w:rsid w:val="00B1147F"/>
    <w:rsid w:val="00B12B0A"/>
    <w:rsid w:val="00B21ED4"/>
    <w:rsid w:val="00B37A68"/>
    <w:rsid w:val="00B52714"/>
    <w:rsid w:val="00B7243C"/>
    <w:rsid w:val="00B87C61"/>
    <w:rsid w:val="00B9574D"/>
    <w:rsid w:val="00BA566D"/>
    <w:rsid w:val="00BD3429"/>
    <w:rsid w:val="00BD40BC"/>
    <w:rsid w:val="00BF603D"/>
    <w:rsid w:val="00C053CE"/>
    <w:rsid w:val="00C30478"/>
    <w:rsid w:val="00C65922"/>
    <w:rsid w:val="00CD3C9D"/>
    <w:rsid w:val="00D00210"/>
    <w:rsid w:val="00D217C5"/>
    <w:rsid w:val="00D5713C"/>
    <w:rsid w:val="00D96B5B"/>
    <w:rsid w:val="00DC1DA9"/>
    <w:rsid w:val="00DC5275"/>
    <w:rsid w:val="00DD1EAD"/>
    <w:rsid w:val="00E22E07"/>
    <w:rsid w:val="00E33FF9"/>
    <w:rsid w:val="00E65D86"/>
    <w:rsid w:val="00E77B82"/>
    <w:rsid w:val="00E832EE"/>
    <w:rsid w:val="00E92E0D"/>
    <w:rsid w:val="00E9416B"/>
    <w:rsid w:val="00E95137"/>
    <w:rsid w:val="00EB5311"/>
    <w:rsid w:val="00EC10B9"/>
    <w:rsid w:val="00EC4C01"/>
    <w:rsid w:val="00F06E9A"/>
    <w:rsid w:val="00F12032"/>
    <w:rsid w:val="00F2720F"/>
    <w:rsid w:val="00F37870"/>
    <w:rsid w:val="00F831D1"/>
    <w:rsid w:val="00F86BEA"/>
    <w:rsid w:val="00F96474"/>
    <w:rsid w:val="00FB6B84"/>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80">
      <w:bodyDiv w:val="1"/>
      <w:marLeft w:val="0"/>
      <w:marRight w:val="0"/>
      <w:marTop w:val="0"/>
      <w:marBottom w:val="0"/>
      <w:divBdr>
        <w:top w:val="none" w:sz="0" w:space="0" w:color="auto"/>
        <w:left w:val="none" w:sz="0" w:space="0" w:color="auto"/>
        <w:bottom w:val="none" w:sz="0" w:space="0" w:color="auto"/>
        <w:right w:val="none" w:sz="0" w:space="0" w:color="auto"/>
      </w:divBdr>
    </w:div>
    <w:div w:id="78987124">
      <w:bodyDiv w:val="1"/>
      <w:marLeft w:val="0"/>
      <w:marRight w:val="0"/>
      <w:marTop w:val="0"/>
      <w:marBottom w:val="0"/>
      <w:divBdr>
        <w:top w:val="none" w:sz="0" w:space="0" w:color="auto"/>
        <w:left w:val="none" w:sz="0" w:space="0" w:color="auto"/>
        <w:bottom w:val="none" w:sz="0" w:space="0" w:color="auto"/>
        <w:right w:val="none" w:sz="0" w:space="0" w:color="auto"/>
      </w:divBdr>
    </w:div>
    <w:div w:id="269122205">
      <w:bodyDiv w:val="1"/>
      <w:marLeft w:val="0"/>
      <w:marRight w:val="0"/>
      <w:marTop w:val="0"/>
      <w:marBottom w:val="0"/>
      <w:divBdr>
        <w:top w:val="none" w:sz="0" w:space="0" w:color="auto"/>
        <w:left w:val="none" w:sz="0" w:space="0" w:color="auto"/>
        <w:bottom w:val="none" w:sz="0" w:space="0" w:color="auto"/>
        <w:right w:val="none" w:sz="0" w:space="0" w:color="auto"/>
      </w:divBdr>
    </w:div>
    <w:div w:id="332221068">
      <w:bodyDiv w:val="1"/>
      <w:marLeft w:val="0"/>
      <w:marRight w:val="0"/>
      <w:marTop w:val="0"/>
      <w:marBottom w:val="0"/>
      <w:divBdr>
        <w:top w:val="none" w:sz="0" w:space="0" w:color="auto"/>
        <w:left w:val="none" w:sz="0" w:space="0" w:color="auto"/>
        <w:bottom w:val="none" w:sz="0" w:space="0" w:color="auto"/>
        <w:right w:val="none" w:sz="0" w:space="0" w:color="auto"/>
      </w:divBdr>
    </w:div>
    <w:div w:id="525758296">
      <w:bodyDiv w:val="1"/>
      <w:marLeft w:val="0"/>
      <w:marRight w:val="0"/>
      <w:marTop w:val="0"/>
      <w:marBottom w:val="0"/>
      <w:divBdr>
        <w:top w:val="none" w:sz="0" w:space="0" w:color="auto"/>
        <w:left w:val="none" w:sz="0" w:space="0" w:color="auto"/>
        <w:bottom w:val="none" w:sz="0" w:space="0" w:color="auto"/>
        <w:right w:val="none" w:sz="0" w:space="0" w:color="auto"/>
      </w:divBdr>
    </w:div>
    <w:div w:id="741682067">
      <w:bodyDiv w:val="1"/>
      <w:marLeft w:val="0"/>
      <w:marRight w:val="0"/>
      <w:marTop w:val="0"/>
      <w:marBottom w:val="0"/>
      <w:divBdr>
        <w:top w:val="none" w:sz="0" w:space="0" w:color="auto"/>
        <w:left w:val="none" w:sz="0" w:space="0" w:color="auto"/>
        <w:bottom w:val="none" w:sz="0" w:space="0" w:color="auto"/>
        <w:right w:val="none" w:sz="0" w:space="0" w:color="auto"/>
      </w:divBdr>
    </w:div>
    <w:div w:id="783231160">
      <w:bodyDiv w:val="1"/>
      <w:marLeft w:val="0"/>
      <w:marRight w:val="0"/>
      <w:marTop w:val="0"/>
      <w:marBottom w:val="0"/>
      <w:divBdr>
        <w:top w:val="none" w:sz="0" w:space="0" w:color="auto"/>
        <w:left w:val="none" w:sz="0" w:space="0" w:color="auto"/>
        <w:bottom w:val="none" w:sz="0" w:space="0" w:color="auto"/>
        <w:right w:val="none" w:sz="0" w:space="0" w:color="auto"/>
      </w:divBdr>
    </w:div>
    <w:div w:id="812258088">
      <w:bodyDiv w:val="1"/>
      <w:marLeft w:val="0"/>
      <w:marRight w:val="0"/>
      <w:marTop w:val="0"/>
      <w:marBottom w:val="0"/>
      <w:divBdr>
        <w:top w:val="none" w:sz="0" w:space="0" w:color="auto"/>
        <w:left w:val="none" w:sz="0" w:space="0" w:color="auto"/>
        <w:bottom w:val="none" w:sz="0" w:space="0" w:color="auto"/>
        <w:right w:val="none" w:sz="0" w:space="0" w:color="auto"/>
      </w:divBdr>
    </w:div>
    <w:div w:id="872692847">
      <w:bodyDiv w:val="1"/>
      <w:marLeft w:val="0"/>
      <w:marRight w:val="0"/>
      <w:marTop w:val="0"/>
      <w:marBottom w:val="0"/>
      <w:divBdr>
        <w:top w:val="none" w:sz="0" w:space="0" w:color="auto"/>
        <w:left w:val="none" w:sz="0" w:space="0" w:color="auto"/>
        <w:bottom w:val="none" w:sz="0" w:space="0" w:color="auto"/>
        <w:right w:val="none" w:sz="0" w:space="0" w:color="auto"/>
      </w:divBdr>
    </w:div>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1074551119">
      <w:bodyDiv w:val="1"/>
      <w:marLeft w:val="0"/>
      <w:marRight w:val="0"/>
      <w:marTop w:val="0"/>
      <w:marBottom w:val="0"/>
      <w:divBdr>
        <w:top w:val="none" w:sz="0" w:space="0" w:color="auto"/>
        <w:left w:val="none" w:sz="0" w:space="0" w:color="auto"/>
        <w:bottom w:val="none" w:sz="0" w:space="0" w:color="auto"/>
        <w:right w:val="none" w:sz="0" w:space="0" w:color="auto"/>
      </w:divBdr>
    </w:div>
    <w:div w:id="1243416132">
      <w:bodyDiv w:val="1"/>
      <w:marLeft w:val="0"/>
      <w:marRight w:val="0"/>
      <w:marTop w:val="0"/>
      <w:marBottom w:val="0"/>
      <w:divBdr>
        <w:top w:val="none" w:sz="0" w:space="0" w:color="auto"/>
        <w:left w:val="none" w:sz="0" w:space="0" w:color="auto"/>
        <w:bottom w:val="none" w:sz="0" w:space="0" w:color="auto"/>
        <w:right w:val="none" w:sz="0" w:space="0" w:color="auto"/>
      </w:divBdr>
    </w:div>
    <w:div w:id="1318342109">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477456965">
      <w:bodyDiv w:val="1"/>
      <w:marLeft w:val="0"/>
      <w:marRight w:val="0"/>
      <w:marTop w:val="0"/>
      <w:marBottom w:val="0"/>
      <w:divBdr>
        <w:top w:val="none" w:sz="0" w:space="0" w:color="auto"/>
        <w:left w:val="none" w:sz="0" w:space="0" w:color="auto"/>
        <w:bottom w:val="none" w:sz="0" w:space="0" w:color="auto"/>
        <w:right w:val="none" w:sz="0" w:space="0" w:color="auto"/>
      </w:divBdr>
    </w:div>
    <w:div w:id="1785684795">
      <w:bodyDiv w:val="1"/>
      <w:marLeft w:val="0"/>
      <w:marRight w:val="0"/>
      <w:marTop w:val="0"/>
      <w:marBottom w:val="0"/>
      <w:divBdr>
        <w:top w:val="none" w:sz="0" w:space="0" w:color="auto"/>
        <w:left w:val="none" w:sz="0" w:space="0" w:color="auto"/>
        <w:bottom w:val="none" w:sz="0" w:space="0" w:color="auto"/>
        <w:right w:val="none" w:sz="0" w:space="0" w:color="auto"/>
      </w:divBdr>
    </w:div>
    <w:div w:id="1801343546">
      <w:bodyDiv w:val="1"/>
      <w:marLeft w:val="0"/>
      <w:marRight w:val="0"/>
      <w:marTop w:val="0"/>
      <w:marBottom w:val="0"/>
      <w:divBdr>
        <w:top w:val="none" w:sz="0" w:space="0" w:color="auto"/>
        <w:left w:val="none" w:sz="0" w:space="0" w:color="auto"/>
        <w:bottom w:val="none" w:sz="0" w:space="0" w:color="auto"/>
        <w:right w:val="none" w:sz="0" w:space="0" w:color="auto"/>
      </w:divBdr>
    </w:div>
    <w:div w:id="1928348584">
      <w:bodyDiv w:val="1"/>
      <w:marLeft w:val="0"/>
      <w:marRight w:val="0"/>
      <w:marTop w:val="0"/>
      <w:marBottom w:val="0"/>
      <w:divBdr>
        <w:top w:val="none" w:sz="0" w:space="0" w:color="auto"/>
        <w:left w:val="none" w:sz="0" w:space="0" w:color="auto"/>
        <w:bottom w:val="none" w:sz="0" w:space="0" w:color="auto"/>
        <w:right w:val="none" w:sz="0" w:space="0" w:color="auto"/>
      </w:divBdr>
    </w:div>
    <w:div w:id="2014800972">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F8A6-3743-4368-A9B5-4D2C51C8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adm_office@vorae.org</cp:lastModifiedBy>
  <cp:revision>21</cp:revision>
  <cp:lastPrinted>2023-02-09T12:40:00Z</cp:lastPrinted>
  <dcterms:created xsi:type="dcterms:W3CDTF">2023-02-12T21:38:00Z</dcterms:created>
  <dcterms:modified xsi:type="dcterms:W3CDTF">2023-03-03T13:04:00Z</dcterms:modified>
</cp:coreProperties>
</file>