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85F24" w14:textId="77777777" w:rsidR="00194A84" w:rsidRPr="00740893" w:rsidRDefault="00194A84" w:rsidP="00194A84">
      <w:pPr>
        <w:shd w:val="clear" w:color="auto" w:fill="FFFFFF"/>
        <w:spacing w:after="0" w:line="240" w:lineRule="auto"/>
        <w:jc w:val="both"/>
        <w:rPr>
          <w:rFonts w:ascii="Arial" w:eastAsia="Times New Roman" w:hAnsi="Arial" w:cs="Arial"/>
          <w:color w:val="000000"/>
          <w:sz w:val="20"/>
          <w:szCs w:val="20"/>
          <w:shd w:val="clear" w:color="auto" w:fill="FFFFFF"/>
        </w:rPr>
      </w:pPr>
    </w:p>
    <w:p w14:paraId="0D8120C3" w14:textId="77777777" w:rsidR="00194A84" w:rsidRPr="00740893" w:rsidRDefault="00194A84" w:rsidP="00194A84">
      <w:pPr>
        <w:pStyle w:val="NoSpacing"/>
        <w:jc w:val="both"/>
        <w:rPr>
          <w:rFonts w:ascii="Arial" w:hAnsi="Arial" w:cs="Arial"/>
          <w:b/>
          <w:sz w:val="20"/>
          <w:szCs w:val="20"/>
        </w:rPr>
      </w:pPr>
    </w:p>
    <w:p w14:paraId="4E69225A" w14:textId="2B7E9F96" w:rsidR="00194A84" w:rsidRPr="00740893" w:rsidRDefault="00194A84" w:rsidP="00194A84">
      <w:pPr>
        <w:pStyle w:val="NoSpacing"/>
        <w:jc w:val="both"/>
        <w:rPr>
          <w:rFonts w:ascii="Arial" w:hAnsi="Arial" w:cs="Arial"/>
          <w:b/>
          <w:bCs/>
          <w:sz w:val="20"/>
          <w:szCs w:val="20"/>
        </w:rPr>
      </w:pPr>
      <w:r w:rsidRPr="00740893">
        <w:rPr>
          <w:rFonts w:ascii="Arial" w:hAnsi="Arial" w:cs="Arial"/>
          <w:b/>
          <w:bCs/>
          <w:sz w:val="20"/>
          <w:szCs w:val="20"/>
        </w:rPr>
        <w:t>ANNEX 1 – TERMS OF REFERENCE</w:t>
      </w:r>
    </w:p>
    <w:p w14:paraId="3257C31E" w14:textId="77777777" w:rsidR="00194A84" w:rsidRPr="00740893" w:rsidRDefault="00194A84" w:rsidP="00194A84">
      <w:pPr>
        <w:pStyle w:val="NoSpacing"/>
        <w:jc w:val="both"/>
        <w:rPr>
          <w:rFonts w:ascii="Arial" w:hAnsi="Arial" w:cs="Arial"/>
          <w:sz w:val="20"/>
          <w:szCs w:val="20"/>
        </w:rPr>
      </w:pPr>
    </w:p>
    <w:p w14:paraId="6BE5295E" w14:textId="77777777" w:rsidR="00194A84" w:rsidRPr="00740893" w:rsidRDefault="00194A84" w:rsidP="00194A84">
      <w:pPr>
        <w:pStyle w:val="NoSpacing"/>
        <w:jc w:val="both"/>
        <w:rPr>
          <w:rFonts w:ascii="Arial" w:hAnsi="Arial" w:cs="Arial"/>
          <w:sz w:val="20"/>
          <w:szCs w:val="20"/>
        </w:rPr>
      </w:pPr>
    </w:p>
    <w:p w14:paraId="5170E253" w14:textId="77777777" w:rsidR="00194A84" w:rsidRPr="00740893" w:rsidRDefault="00194A84" w:rsidP="00194A84">
      <w:pPr>
        <w:shd w:val="clear" w:color="auto" w:fill="FFFFFF"/>
        <w:tabs>
          <w:tab w:val="center" w:pos="4680"/>
        </w:tabs>
        <w:spacing w:after="0" w:line="240" w:lineRule="auto"/>
        <w:jc w:val="both"/>
        <w:rPr>
          <w:rFonts w:ascii="Arial" w:hAnsi="Arial" w:cs="Arial"/>
          <w:b/>
          <w:bCs/>
          <w:sz w:val="20"/>
          <w:szCs w:val="20"/>
        </w:rPr>
      </w:pPr>
      <w:r w:rsidRPr="00740893">
        <w:rPr>
          <w:rFonts w:ascii="Arial" w:hAnsi="Arial" w:cs="Arial"/>
          <w:b/>
          <w:bCs/>
          <w:sz w:val="20"/>
          <w:szCs w:val="20"/>
        </w:rPr>
        <w:t>ABOUT COALITION OF NGOS FOR CHILD PROTECTION KOMF</w:t>
      </w:r>
    </w:p>
    <w:p w14:paraId="72A768A2" w14:textId="77777777" w:rsidR="00194A84" w:rsidRPr="00740893" w:rsidRDefault="00194A84" w:rsidP="00194A84">
      <w:pPr>
        <w:shd w:val="clear" w:color="auto" w:fill="FFFFFF"/>
        <w:tabs>
          <w:tab w:val="center" w:pos="4680"/>
        </w:tabs>
        <w:spacing w:after="0" w:line="240" w:lineRule="auto"/>
        <w:jc w:val="both"/>
        <w:rPr>
          <w:rFonts w:ascii="Arial" w:hAnsi="Arial" w:cs="Arial"/>
          <w:sz w:val="20"/>
          <w:szCs w:val="20"/>
        </w:rPr>
      </w:pPr>
    </w:p>
    <w:p w14:paraId="1B6610EE" w14:textId="77777777" w:rsidR="00194A84" w:rsidRPr="00740893" w:rsidRDefault="00194A84" w:rsidP="00194A84">
      <w:pPr>
        <w:shd w:val="clear" w:color="auto" w:fill="FFFFFF"/>
        <w:tabs>
          <w:tab w:val="center" w:pos="4680"/>
        </w:tabs>
        <w:spacing w:after="0" w:line="240" w:lineRule="auto"/>
        <w:jc w:val="both"/>
        <w:rPr>
          <w:rFonts w:ascii="Arial" w:hAnsi="Arial" w:cs="Arial"/>
          <w:sz w:val="20"/>
          <w:szCs w:val="20"/>
        </w:rPr>
      </w:pPr>
      <w:r w:rsidRPr="00740893">
        <w:rPr>
          <w:rFonts w:ascii="Arial" w:hAnsi="Arial" w:cs="Arial"/>
          <w:sz w:val="20"/>
          <w:szCs w:val="20"/>
        </w:rPr>
        <w:t>Coalition of NGOs for Child Protection in Kosovo – KOMF, founded in 2011, consists of 34 local and international non-governmental organizations working in the field of child protection, with the joint mission of advocating for the advancements and protection of children’s rights in Kosovo.</w:t>
      </w:r>
    </w:p>
    <w:p w14:paraId="35A43A87" w14:textId="77777777" w:rsidR="00194A84" w:rsidRPr="00740893" w:rsidRDefault="00194A84" w:rsidP="00194A84">
      <w:pPr>
        <w:shd w:val="clear" w:color="auto" w:fill="FFFFFF"/>
        <w:tabs>
          <w:tab w:val="center" w:pos="4680"/>
        </w:tabs>
        <w:spacing w:after="0" w:line="240" w:lineRule="auto"/>
        <w:jc w:val="both"/>
        <w:rPr>
          <w:rFonts w:ascii="Arial" w:hAnsi="Arial" w:cs="Arial"/>
          <w:sz w:val="20"/>
          <w:szCs w:val="20"/>
        </w:rPr>
      </w:pPr>
    </w:p>
    <w:p w14:paraId="78660C21" w14:textId="77777777" w:rsidR="00194A84" w:rsidRPr="00740893" w:rsidRDefault="00194A84" w:rsidP="00194A84">
      <w:pPr>
        <w:shd w:val="clear" w:color="auto" w:fill="FFFFFF"/>
        <w:tabs>
          <w:tab w:val="center" w:pos="4680"/>
        </w:tabs>
        <w:spacing w:after="0" w:line="240" w:lineRule="auto"/>
        <w:jc w:val="both"/>
        <w:rPr>
          <w:rFonts w:ascii="Arial" w:hAnsi="Arial" w:cs="Arial"/>
          <w:sz w:val="20"/>
          <w:szCs w:val="20"/>
        </w:rPr>
      </w:pPr>
      <w:r w:rsidRPr="00740893">
        <w:rPr>
          <w:rFonts w:ascii="Arial" w:hAnsi="Arial" w:cs="Arial"/>
          <w:sz w:val="20"/>
          <w:szCs w:val="20"/>
        </w:rPr>
        <w:t>The objectives of the Coalition are:</w:t>
      </w:r>
    </w:p>
    <w:p w14:paraId="7DEC4BF0" w14:textId="77777777" w:rsidR="00194A84" w:rsidRPr="00740893" w:rsidRDefault="00194A84" w:rsidP="00194A84">
      <w:pPr>
        <w:pStyle w:val="ListParagraph"/>
        <w:numPr>
          <w:ilvl w:val="0"/>
          <w:numId w:val="14"/>
        </w:numPr>
        <w:shd w:val="clear" w:color="auto" w:fill="FFFFFF"/>
        <w:tabs>
          <w:tab w:val="center" w:pos="4680"/>
        </w:tabs>
        <w:contextualSpacing/>
        <w:jc w:val="both"/>
        <w:rPr>
          <w:rFonts w:ascii="Arial" w:hAnsi="Arial" w:cs="Arial"/>
          <w:sz w:val="20"/>
          <w:szCs w:val="20"/>
        </w:rPr>
      </w:pPr>
      <w:r w:rsidRPr="00740893">
        <w:rPr>
          <w:rFonts w:ascii="Arial" w:hAnsi="Arial" w:cs="Arial"/>
          <w:sz w:val="20"/>
          <w:szCs w:val="20"/>
        </w:rPr>
        <w:t>Contribution in advancement of the legislation related to the rights of the child;</w:t>
      </w:r>
    </w:p>
    <w:p w14:paraId="6D2A436D" w14:textId="77777777" w:rsidR="00194A84" w:rsidRPr="00740893" w:rsidRDefault="00194A84" w:rsidP="00194A84">
      <w:pPr>
        <w:pStyle w:val="ListParagraph"/>
        <w:numPr>
          <w:ilvl w:val="0"/>
          <w:numId w:val="14"/>
        </w:numPr>
        <w:shd w:val="clear" w:color="auto" w:fill="FFFFFF"/>
        <w:tabs>
          <w:tab w:val="center" w:pos="4680"/>
        </w:tabs>
        <w:contextualSpacing/>
        <w:jc w:val="both"/>
        <w:rPr>
          <w:rFonts w:ascii="Arial" w:hAnsi="Arial" w:cs="Arial"/>
          <w:sz w:val="20"/>
          <w:szCs w:val="20"/>
        </w:rPr>
      </w:pPr>
      <w:r w:rsidRPr="00740893">
        <w:rPr>
          <w:rFonts w:ascii="Arial" w:hAnsi="Arial" w:cs="Arial"/>
          <w:sz w:val="20"/>
          <w:szCs w:val="20"/>
        </w:rPr>
        <w:t>Monitoring of the implementation of the legislation related to the rights of the child;</w:t>
      </w:r>
    </w:p>
    <w:p w14:paraId="09699593" w14:textId="77777777" w:rsidR="00194A84" w:rsidRPr="00740893" w:rsidRDefault="00194A84" w:rsidP="00194A84">
      <w:pPr>
        <w:pStyle w:val="ListParagraph"/>
        <w:numPr>
          <w:ilvl w:val="0"/>
          <w:numId w:val="14"/>
        </w:numPr>
        <w:shd w:val="clear" w:color="auto" w:fill="FFFFFF"/>
        <w:tabs>
          <w:tab w:val="center" w:pos="4680"/>
        </w:tabs>
        <w:contextualSpacing/>
        <w:jc w:val="both"/>
        <w:rPr>
          <w:rFonts w:ascii="Arial" w:hAnsi="Arial" w:cs="Arial"/>
          <w:sz w:val="20"/>
          <w:szCs w:val="20"/>
        </w:rPr>
      </w:pPr>
      <w:r w:rsidRPr="00740893">
        <w:rPr>
          <w:rFonts w:ascii="Arial" w:hAnsi="Arial" w:cs="Arial"/>
          <w:sz w:val="20"/>
          <w:szCs w:val="20"/>
        </w:rPr>
        <w:t>Awareness raising of the wide public on issues related to child rights and child protection;</w:t>
      </w:r>
    </w:p>
    <w:p w14:paraId="329BEE50" w14:textId="77777777" w:rsidR="00194A84" w:rsidRPr="00740893" w:rsidRDefault="00194A84" w:rsidP="00194A84">
      <w:pPr>
        <w:pStyle w:val="ListParagraph"/>
        <w:numPr>
          <w:ilvl w:val="0"/>
          <w:numId w:val="14"/>
        </w:numPr>
        <w:shd w:val="clear" w:color="auto" w:fill="FFFFFF"/>
        <w:tabs>
          <w:tab w:val="center" w:pos="4680"/>
        </w:tabs>
        <w:contextualSpacing/>
        <w:jc w:val="both"/>
        <w:rPr>
          <w:rFonts w:ascii="Arial" w:hAnsi="Arial" w:cs="Arial"/>
          <w:sz w:val="20"/>
          <w:szCs w:val="20"/>
        </w:rPr>
      </w:pPr>
      <w:r w:rsidRPr="00740893">
        <w:rPr>
          <w:rFonts w:ascii="Arial" w:hAnsi="Arial" w:cs="Arial"/>
          <w:sz w:val="20"/>
          <w:szCs w:val="20"/>
        </w:rPr>
        <w:t>Empowerment of the Coalition as a strong and effective child rights and child protection advocate.</w:t>
      </w:r>
    </w:p>
    <w:p w14:paraId="23123899" w14:textId="77777777" w:rsidR="00194A84" w:rsidRDefault="00194A84" w:rsidP="00194A84">
      <w:pPr>
        <w:shd w:val="clear" w:color="auto" w:fill="FFFFFF"/>
        <w:tabs>
          <w:tab w:val="center" w:pos="4680"/>
        </w:tabs>
        <w:spacing w:after="0" w:line="240" w:lineRule="auto"/>
        <w:jc w:val="both"/>
        <w:rPr>
          <w:rFonts w:ascii="Arial" w:hAnsi="Arial" w:cs="Arial"/>
          <w:sz w:val="20"/>
          <w:szCs w:val="20"/>
        </w:rPr>
      </w:pPr>
    </w:p>
    <w:p w14:paraId="0D120EA4" w14:textId="77777777" w:rsidR="00194A84" w:rsidRPr="00740893" w:rsidRDefault="00194A84" w:rsidP="00194A84">
      <w:pPr>
        <w:shd w:val="clear" w:color="auto" w:fill="FFFFFF"/>
        <w:tabs>
          <w:tab w:val="center" w:pos="4680"/>
        </w:tabs>
        <w:spacing w:after="0" w:line="240" w:lineRule="auto"/>
        <w:jc w:val="both"/>
        <w:rPr>
          <w:rFonts w:ascii="Arial" w:hAnsi="Arial" w:cs="Arial"/>
          <w:sz w:val="20"/>
          <w:szCs w:val="20"/>
        </w:rPr>
      </w:pPr>
    </w:p>
    <w:p w14:paraId="08C860E1" w14:textId="77777777" w:rsidR="00194A84" w:rsidRPr="00740893" w:rsidRDefault="00194A84" w:rsidP="00194A84">
      <w:pPr>
        <w:tabs>
          <w:tab w:val="left" w:pos="426"/>
        </w:tabs>
        <w:spacing w:after="0" w:line="240" w:lineRule="auto"/>
        <w:jc w:val="both"/>
        <w:rPr>
          <w:rFonts w:ascii="Arial" w:hAnsi="Arial" w:cs="Arial"/>
          <w:b/>
          <w:sz w:val="20"/>
          <w:szCs w:val="20"/>
        </w:rPr>
      </w:pPr>
      <w:r w:rsidRPr="00740893">
        <w:rPr>
          <w:rFonts w:ascii="Arial" w:hAnsi="Arial" w:cs="Arial"/>
          <w:b/>
          <w:sz w:val="20"/>
          <w:szCs w:val="20"/>
        </w:rPr>
        <w:t>DESCRIPTION OF THE CONTEXT</w:t>
      </w:r>
    </w:p>
    <w:p w14:paraId="0A394D2A" w14:textId="77777777" w:rsidR="00194A84" w:rsidRPr="00740893" w:rsidRDefault="00194A84" w:rsidP="00194A84">
      <w:pPr>
        <w:tabs>
          <w:tab w:val="left" w:pos="426"/>
        </w:tabs>
        <w:spacing w:after="0" w:line="240" w:lineRule="auto"/>
        <w:jc w:val="both"/>
        <w:rPr>
          <w:rFonts w:ascii="Arial" w:hAnsi="Arial" w:cs="Arial"/>
          <w:b/>
          <w:sz w:val="20"/>
          <w:szCs w:val="20"/>
        </w:rPr>
      </w:pPr>
    </w:p>
    <w:p w14:paraId="53520B4A" w14:textId="77777777" w:rsidR="00194A84" w:rsidRPr="00740893" w:rsidRDefault="00194A84" w:rsidP="00194A84">
      <w:pPr>
        <w:tabs>
          <w:tab w:val="left" w:pos="426"/>
        </w:tabs>
        <w:spacing w:after="0" w:line="240" w:lineRule="auto"/>
        <w:jc w:val="both"/>
        <w:rPr>
          <w:rFonts w:ascii="Arial" w:hAnsi="Arial" w:cs="Arial"/>
          <w:sz w:val="20"/>
          <w:szCs w:val="20"/>
        </w:rPr>
      </w:pPr>
      <w:r w:rsidRPr="00740893">
        <w:rPr>
          <w:rFonts w:ascii="Arial" w:hAnsi="Arial" w:cs="Arial"/>
          <w:sz w:val="20"/>
          <w:szCs w:val="20"/>
        </w:rPr>
        <w:t xml:space="preserve">Social services in Kosovo remain weak and do not fulfill the needs of vulnerable children due to the lack of investments to ensure the necessary human and financial resources to address the need of vulnerable groups of children. </w:t>
      </w:r>
    </w:p>
    <w:p w14:paraId="0D87F738" w14:textId="77777777" w:rsidR="00194A84" w:rsidRPr="00740893" w:rsidRDefault="00194A84" w:rsidP="00194A84">
      <w:pPr>
        <w:tabs>
          <w:tab w:val="left" w:pos="426"/>
        </w:tabs>
        <w:spacing w:after="0" w:line="240" w:lineRule="auto"/>
        <w:jc w:val="both"/>
        <w:rPr>
          <w:rFonts w:ascii="Arial" w:hAnsi="Arial" w:cs="Arial"/>
          <w:sz w:val="20"/>
          <w:szCs w:val="20"/>
        </w:rPr>
      </w:pPr>
    </w:p>
    <w:p w14:paraId="3423D0F3" w14:textId="77777777" w:rsidR="00194A84" w:rsidRPr="00740893" w:rsidRDefault="00194A84" w:rsidP="00194A84">
      <w:pPr>
        <w:tabs>
          <w:tab w:val="left" w:pos="426"/>
        </w:tabs>
        <w:spacing w:after="0" w:line="240" w:lineRule="auto"/>
        <w:jc w:val="both"/>
        <w:rPr>
          <w:rFonts w:ascii="Arial" w:hAnsi="Arial" w:cs="Arial"/>
          <w:sz w:val="20"/>
          <w:szCs w:val="20"/>
        </w:rPr>
      </w:pPr>
      <w:r w:rsidRPr="00740893">
        <w:rPr>
          <w:rFonts w:ascii="Arial" w:hAnsi="Arial" w:cs="Arial"/>
          <w:sz w:val="20"/>
          <w:szCs w:val="20"/>
        </w:rPr>
        <w:t>One of the main processes which is expected to impact the improvement of the provision of sustainable and quality social services, remains the completion of the social services decentralization process. This process which started in 2009, is still the main challenges in social welfare sector, as it has decentralized the</w:t>
      </w:r>
      <w:r>
        <w:rPr>
          <w:rFonts w:ascii="Arial" w:hAnsi="Arial" w:cs="Arial"/>
          <w:sz w:val="20"/>
          <w:szCs w:val="20"/>
        </w:rPr>
        <w:t xml:space="preserve"> </w:t>
      </w:r>
      <w:r w:rsidRPr="00740893">
        <w:rPr>
          <w:rFonts w:ascii="Arial" w:hAnsi="Arial" w:cs="Arial"/>
          <w:sz w:val="20"/>
          <w:szCs w:val="20"/>
        </w:rPr>
        <w:t xml:space="preserve">competencies from the central to the local level, but it has not regulated yet the financing issue of social and family services. One of the main reasons for the prolongation of this process, is the lack of institutional will and the necessary capacities at disposal, to implement the decentralization process. </w:t>
      </w:r>
    </w:p>
    <w:p w14:paraId="5D13B731" w14:textId="77777777" w:rsidR="00194A84" w:rsidRPr="00740893" w:rsidRDefault="00194A84" w:rsidP="00194A84">
      <w:pPr>
        <w:shd w:val="clear" w:color="auto" w:fill="FFFFFF"/>
        <w:tabs>
          <w:tab w:val="center" w:pos="4680"/>
        </w:tabs>
        <w:spacing w:after="0" w:line="240" w:lineRule="auto"/>
        <w:jc w:val="both"/>
        <w:rPr>
          <w:rFonts w:ascii="Arial" w:hAnsi="Arial" w:cs="Arial"/>
          <w:sz w:val="20"/>
          <w:szCs w:val="20"/>
        </w:rPr>
      </w:pPr>
    </w:p>
    <w:p w14:paraId="5867C67D" w14:textId="77777777" w:rsidR="00194A84" w:rsidRPr="00740893" w:rsidRDefault="00194A84" w:rsidP="00194A84">
      <w:pPr>
        <w:shd w:val="clear" w:color="auto" w:fill="FFFFFF"/>
        <w:tabs>
          <w:tab w:val="center" w:pos="4680"/>
        </w:tabs>
        <w:spacing w:after="0" w:line="240" w:lineRule="auto"/>
        <w:jc w:val="both"/>
        <w:rPr>
          <w:rFonts w:ascii="Arial" w:hAnsi="Arial" w:cs="Arial"/>
          <w:sz w:val="20"/>
          <w:szCs w:val="20"/>
        </w:rPr>
      </w:pPr>
      <w:r w:rsidRPr="00740893">
        <w:rPr>
          <w:rFonts w:ascii="Arial" w:hAnsi="Arial" w:cs="Arial"/>
          <w:sz w:val="20"/>
          <w:szCs w:val="20"/>
        </w:rPr>
        <w:t xml:space="preserve">Coalition of NGOs for Child Protection in Kosovo - KOMF in partnership with the Organization for Children without Parental Care - OFAP, SOS Children's Villages Kosovo and KMOP, has been awarded one grant from the European Union, to implement the project “Joint Action for Decentralization – JAD”. This project has started to be implemented in January 2019 and will end in June </w:t>
      </w:r>
      <w:r w:rsidRPr="00740893">
        <w:rPr>
          <w:rFonts w:ascii="Arial" w:hAnsi="Arial" w:cs="Arial"/>
          <w:sz w:val="20"/>
          <w:szCs w:val="20"/>
          <w:lang w:val="en-GB"/>
        </w:rPr>
        <w:t>202</w:t>
      </w:r>
      <w:r>
        <w:rPr>
          <w:rFonts w:ascii="Arial" w:hAnsi="Arial" w:cs="Arial"/>
          <w:sz w:val="20"/>
          <w:szCs w:val="20"/>
          <w:lang w:val="en-GB"/>
        </w:rPr>
        <w:t>3</w:t>
      </w:r>
      <w:r w:rsidRPr="00740893">
        <w:rPr>
          <w:rFonts w:ascii="Arial" w:hAnsi="Arial" w:cs="Arial"/>
          <w:sz w:val="20"/>
          <w:szCs w:val="20"/>
          <w:lang w:val="en-GB"/>
        </w:rPr>
        <w:t>.</w:t>
      </w:r>
    </w:p>
    <w:p w14:paraId="203694A3" w14:textId="77777777" w:rsidR="00194A84" w:rsidRPr="00740893" w:rsidRDefault="00194A84" w:rsidP="00194A84">
      <w:pPr>
        <w:shd w:val="clear" w:color="auto" w:fill="FFFFFF"/>
        <w:tabs>
          <w:tab w:val="center" w:pos="4680"/>
        </w:tabs>
        <w:spacing w:after="0" w:line="240" w:lineRule="auto"/>
        <w:jc w:val="both"/>
        <w:rPr>
          <w:rFonts w:ascii="Arial" w:hAnsi="Arial" w:cs="Arial"/>
          <w:sz w:val="20"/>
          <w:szCs w:val="20"/>
        </w:rPr>
      </w:pPr>
    </w:p>
    <w:p w14:paraId="68F0E1EB" w14:textId="77777777" w:rsidR="00194A84" w:rsidRPr="00740893" w:rsidRDefault="00194A84" w:rsidP="00194A84">
      <w:pPr>
        <w:shd w:val="clear" w:color="auto" w:fill="FFFFFF"/>
        <w:tabs>
          <w:tab w:val="center" w:pos="4680"/>
        </w:tabs>
        <w:spacing w:after="0" w:line="240" w:lineRule="auto"/>
        <w:jc w:val="both"/>
        <w:rPr>
          <w:rFonts w:ascii="Arial" w:hAnsi="Arial" w:cs="Arial"/>
          <w:sz w:val="20"/>
          <w:szCs w:val="20"/>
        </w:rPr>
      </w:pPr>
      <w:r w:rsidRPr="00740893">
        <w:rPr>
          <w:rFonts w:ascii="Arial" w:hAnsi="Arial" w:cs="Arial"/>
          <w:sz w:val="20"/>
          <w:szCs w:val="20"/>
        </w:rPr>
        <w:t>The overall objective of this action is to contribute toward the completion of social services decentralization process in Kosovo. One of the specific objectives of the project is to raise awareness among wide public through media communication on social services decentralization.</w:t>
      </w:r>
      <w:r>
        <w:rPr>
          <w:rFonts w:ascii="Arial" w:hAnsi="Arial" w:cs="Arial"/>
          <w:sz w:val="20"/>
          <w:szCs w:val="20"/>
        </w:rPr>
        <w:t xml:space="preserve"> </w:t>
      </w:r>
      <w:r w:rsidRPr="00740893">
        <w:rPr>
          <w:rFonts w:ascii="Arial" w:hAnsi="Arial" w:cs="Arial"/>
          <w:sz w:val="20"/>
          <w:szCs w:val="20"/>
        </w:rPr>
        <w:t>The awarded company will be engaged for the third specific objective of the project, to further support the awareness raising among wide public, regarding decentralization of social services in the country.</w:t>
      </w:r>
    </w:p>
    <w:p w14:paraId="7C17D0C1" w14:textId="77777777" w:rsidR="00194A84" w:rsidRPr="00740893" w:rsidRDefault="00194A84" w:rsidP="00194A84">
      <w:pPr>
        <w:shd w:val="clear" w:color="auto" w:fill="FFFFFF"/>
        <w:tabs>
          <w:tab w:val="center" w:pos="4680"/>
        </w:tabs>
        <w:spacing w:after="0" w:line="240" w:lineRule="auto"/>
        <w:jc w:val="both"/>
        <w:rPr>
          <w:rFonts w:ascii="Arial" w:hAnsi="Arial" w:cs="Arial"/>
          <w:sz w:val="20"/>
          <w:szCs w:val="20"/>
        </w:rPr>
      </w:pPr>
    </w:p>
    <w:p w14:paraId="38B07AE5" w14:textId="77777777" w:rsidR="00194A84" w:rsidRPr="00740893" w:rsidRDefault="00194A84" w:rsidP="00194A84">
      <w:pPr>
        <w:shd w:val="clear" w:color="auto" w:fill="FFFFFF"/>
        <w:tabs>
          <w:tab w:val="center" w:pos="4680"/>
        </w:tabs>
        <w:spacing w:after="0" w:line="240" w:lineRule="auto"/>
        <w:jc w:val="both"/>
        <w:rPr>
          <w:rFonts w:ascii="Arial" w:hAnsi="Arial" w:cs="Arial"/>
          <w:sz w:val="20"/>
          <w:szCs w:val="20"/>
        </w:rPr>
      </w:pPr>
      <w:r w:rsidRPr="00740893">
        <w:rPr>
          <w:rFonts w:ascii="Arial" w:hAnsi="Arial" w:cs="Arial"/>
          <w:sz w:val="20"/>
          <w:szCs w:val="20"/>
        </w:rPr>
        <w:t xml:space="preserve">The aim of the awareness raising campaign is to raise awareness and increase mobilization of decision makers and stakeholders from public institutions to drag their attention toward the importance of social services decentralization process and act toward its completion. In addition, the campaign will also target the wide public on the impact that the completion of this process will have on the citizen’s wellbeing. </w:t>
      </w:r>
    </w:p>
    <w:p w14:paraId="6567638E" w14:textId="77777777" w:rsidR="00194A84" w:rsidRPr="00740893" w:rsidRDefault="00194A84" w:rsidP="00194A84">
      <w:pPr>
        <w:shd w:val="clear" w:color="auto" w:fill="FFFFFF"/>
        <w:tabs>
          <w:tab w:val="center" w:pos="4680"/>
        </w:tabs>
        <w:spacing w:after="0" w:line="240" w:lineRule="auto"/>
        <w:jc w:val="both"/>
        <w:rPr>
          <w:rFonts w:ascii="Arial" w:hAnsi="Arial" w:cs="Arial"/>
          <w:sz w:val="20"/>
          <w:szCs w:val="20"/>
        </w:rPr>
      </w:pPr>
    </w:p>
    <w:p w14:paraId="4A63198C" w14:textId="77777777" w:rsidR="00194A84" w:rsidRPr="00740893" w:rsidRDefault="00194A84" w:rsidP="00194A84">
      <w:pPr>
        <w:shd w:val="clear" w:color="auto" w:fill="FFFFFF"/>
        <w:tabs>
          <w:tab w:val="center" w:pos="4680"/>
        </w:tabs>
        <w:spacing w:after="0" w:line="240" w:lineRule="auto"/>
        <w:jc w:val="both"/>
        <w:rPr>
          <w:rFonts w:ascii="Arial" w:hAnsi="Arial" w:cs="Arial"/>
          <w:sz w:val="20"/>
          <w:szCs w:val="20"/>
        </w:rPr>
      </w:pPr>
      <w:r w:rsidRPr="00740893">
        <w:rPr>
          <w:rFonts w:ascii="Arial" w:hAnsi="Arial" w:cs="Arial"/>
          <w:sz w:val="20"/>
          <w:szCs w:val="20"/>
        </w:rPr>
        <w:t xml:space="preserve">This Call intends to award one company for the design, development, production and dissemination of promotional products for the conduction of an awareness raising campaign, involving subcontractor/s, in the field of social services, with focus in child protection. The contracted company will be engaged on the basis of a service contract agreement. </w:t>
      </w:r>
    </w:p>
    <w:p w14:paraId="56D7FD54" w14:textId="77777777" w:rsidR="00194A84" w:rsidRDefault="00194A84" w:rsidP="00194A84">
      <w:pPr>
        <w:pStyle w:val="NoSpacing"/>
        <w:jc w:val="both"/>
        <w:rPr>
          <w:rFonts w:ascii="Arial" w:hAnsi="Arial" w:cs="Arial"/>
          <w:b/>
          <w:sz w:val="20"/>
          <w:szCs w:val="20"/>
        </w:rPr>
      </w:pPr>
    </w:p>
    <w:p w14:paraId="061D8984" w14:textId="77777777" w:rsidR="00194A84" w:rsidRPr="00740893" w:rsidRDefault="00194A84" w:rsidP="00194A84">
      <w:pPr>
        <w:pStyle w:val="NoSpacing"/>
        <w:jc w:val="both"/>
        <w:rPr>
          <w:rFonts w:ascii="Arial" w:hAnsi="Arial" w:cs="Arial"/>
          <w:b/>
          <w:sz w:val="20"/>
          <w:szCs w:val="20"/>
        </w:rPr>
      </w:pPr>
      <w:r w:rsidRPr="00740893">
        <w:rPr>
          <w:rFonts w:ascii="Arial" w:hAnsi="Arial" w:cs="Arial"/>
          <w:b/>
          <w:sz w:val="20"/>
          <w:szCs w:val="20"/>
        </w:rPr>
        <w:t>DURATION OF ENGAGEMENT</w:t>
      </w:r>
    </w:p>
    <w:p w14:paraId="36313D35" w14:textId="77777777" w:rsidR="00194A84" w:rsidRPr="00740893" w:rsidRDefault="00194A84" w:rsidP="00194A84">
      <w:pPr>
        <w:shd w:val="clear" w:color="auto" w:fill="FFFFFF"/>
        <w:tabs>
          <w:tab w:val="center" w:pos="4680"/>
        </w:tabs>
        <w:spacing w:after="0" w:line="240" w:lineRule="auto"/>
        <w:jc w:val="both"/>
        <w:rPr>
          <w:rFonts w:ascii="Arial" w:hAnsi="Arial" w:cs="Arial"/>
          <w:sz w:val="20"/>
          <w:szCs w:val="20"/>
        </w:rPr>
      </w:pPr>
      <w:r w:rsidRPr="00740893">
        <w:rPr>
          <w:rFonts w:ascii="Arial" w:hAnsi="Arial" w:cs="Arial"/>
          <w:sz w:val="20"/>
          <w:szCs w:val="20"/>
        </w:rPr>
        <w:t>The contracted service provider who will design and implement the awareness raising campaign, will be engaged for the period: from the 1</w:t>
      </w:r>
      <w:r>
        <w:rPr>
          <w:rFonts w:ascii="Arial" w:hAnsi="Arial" w:cs="Arial"/>
          <w:sz w:val="20"/>
          <w:szCs w:val="20"/>
        </w:rPr>
        <w:t>0</w:t>
      </w:r>
      <w:r>
        <w:rPr>
          <w:rFonts w:ascii="Arial" w:hAnsi="Arial" w:cs="Arial"/>
          <w:sz w:val="20"/>
          <w:szCs w:val="20"/>
          <w:vertAlign w:val="superscript"/>
        </w:rPr>
        <w:t xml:space="preserve">th </w:t>
      </w:r>
      <w:r w:rsidRPr="00740893">
        <w:rPr>
          <w:rFonts w:ascii="Arial" w:hAnsi="Arial" w:cs="Arial"/>
          <w:sz w:val="20"/>
          <w:szCs w:val="20"/>
        </w:rPr>
        <w:t xml:space="preserve">of </w:t>
      </w:r>
      <w:r>
        <w:rPr>
          <w:rFonts w:ascii="Arial" w:hAnsi="Arial" w:cs="Arial"/>
          <w:sz w:val="20"/>
          <w:szCs w:val="20"/>
        </w:rPr>
        <w:t>April</w:t>
      </w:r>
      <w:r w:rsidRPr="00740893">
        <w:rPr>
          <w:rFonts w:ascii="Arial" w:hAnsi="Arial" w:cs="Arial"/>
          <w:sz w:val="20"/>
          <w:szCs w:val="20"/>
        </w:rPr>
        <w:t xml:space="preserve"> 202</w:t>
      </w:r>
      <w:r>
        <w:rPr>
          <w:rFonts w:ascii="Arial" w:hAnsi="Arial" w:cs="Arial"/>
          <w:sz w:val="20"/>
          <w:szCs w:val="20"/>
        </w:rPr>
        <w:t>3</w:t>
      </w:r>
      <w:r w:rsidRPr="00740893">
        <w:rPr>
          <w:rFonts w:ascii="Arial" w:hAnsi="Arial" w:cs="Arial"/>
          <w:sz w:val="20"/>
          <w:szCs w:val="20"/>
        </w:rPr>
        <w:t xml:space="preserve"> until the </w:t>
      </w:r>
      <w:r>
        <w:rPr>
          <w:rFonts w:ascii="Arial" w:hAnsi="Arial" w:cs="Arial"/>
          <w:sz w:val="20"/>
          <w:szCs w:val="20"/>
        </w:rPr>
        <w:t>10</w:t>
      </w:r>
      <w:r>
        <w:rPr>
          <w:rFonts w:ascii="Arial" w:hAnsi="Arial" w:cs="Arial"/>
          <w:sz w:val="20"/>
          <w:szCs w:val="20"/>
          <w:vertAlign w:val="superscript"/>
        </w:rPr>
        <w:t>th</w:t>
      </w:r>
      <w:r w:rsidRPr="00740893">
        <w:rPr>
          <w:rFonts w:ascii="Arial" w:hAnsi="Arial" w:cs="Arial"/>
          <w:sz w:val="20"/>
          <w:szCs w:val="20"/>
        </w:rPr>
        <w:t xml:space="preserve"> of </w:t>
      </w:r>
      <w:r>
        <w:rPr>
          <w:rFonts w:ascii="Arial" w:hAnsi="Arial" w:cs="Arial"/>
          <w:sz w:val="20"/>
          <w:szCs w:val="20"/>
        </w:rPr>
        <w:t>June</w:t>
      </w:r>
      <w:r w:rsidRPr="00740893">
        <w:rPr>
          <w:rFonts w:ascii="Arial" w:hAnsi="Arial" w:cs="Arial"/>
          <w:sz w:val="20"/>
          <w:szCs w:val="20"/>
        </w:rPr>
        <w:t xml:space="preserve"> 202</w:t>
      </w:r>
      <w:r>
        <w:rPr>
          <w:rFonts w:ascii="Arial" w:hAnsi="Arial" w:cs="Arial"/>
          <w:sz w:val="20"/>
          <w:szCs w:val="20"/>
        </w:rPr>
        <w:t>3</w:t>
      </w:r>
      <w:r w:rsidRPr="00740893">
        <w:rPr>
          <w:rFonts w:ascii="Arial" w:hAnsi="Arial" w:cs="Arial"/>
          <w:sz w:val="20"/>
          <w:szCs w:val="20"/>
        </w:rPr>
        <w:t xml:space="preserve">. The implementation of the awareness raising campaign will consist of 10 days, from the </w:t>
      </w:r>
      <w:r>
        <w:rPr>
          <w:rFonts w:ascii="Arial" w:hAnsi="Arial" w:cs="Arial"/>
          <w:sz w:val="20"/>
          <w:szCs w:val="20"/>
        </w:rPr>
        <w:t>1</w:t>
      </w:r>
      <w:r>
        <w:rPr>
          <w:rFonts w:ascii="Arial" w:hAnsi="Arial" w:cs="Arial"/>
          <w:sz w:val="20"/>
          <w:szCs w:val="20"/>
          <w:vertAlign w:val="superscript"/>
        </w:rPr>
        <w:t>st</w:t>
      </w:r>
      <w:r w:rsidRPr="00740893">
        <w:rPr>
          <w:rFonts w:ascii="Arial" w:hAnsi="Arial" w:cs="Arial"/>
          <w:sz w:val="20"/>
          <w:szCs w:val="20"/>
        </w:rPr>
        <w:t xml:space="preserve"> of </w:t>
      </w:r>
      <w:r>
        <w:rPr>
          <w:rFonts w:ascii="Arial" w:hAnsi="Arial" w:cs="Arial"/>
          <w:sz w:val="20"/>
          <w:szCs w:val="20"/>
        </w:rPr>
        <w:t>June</w:t>
      </w:r>
      <w:r w:rsidRPr="00740893">
        <w:rPr>
          <w:rFonts w:ascii="Arial" w:hAnsi="Arial" w:cs="Arial"/>
          <w:sz w:val="20"/>
          <w:szCs w:val="20"/>
        </w:rPr>
        <w:t xml:space="preserve"> 202</w:t>
      </w:r>
      <w:r>
        <w:rPr>
          <w:rFonts w:ascii="Arial" w:hAnsi="Arial" w:cs="Arial"/>
          <w:sz w:val="20"/>
          <w:szCs w:val="20"/>
        </w:rPr>
        <w:t>3</w:t>
      </w:r>
      <w:r w:rsidRPr="00740893">
        <w:rPr>
          <w:rFonts w:ascii="Arial" w:hAnsi="Arial" w:cs="Arial"/>
          <w:sz w:val="20"/>
          <w:szCs w:val="20"/>
        </w:rPr>
        <w:t xml:space="preserve"> until the </w:t>
      </w:r>
      <w:r>
        <w:rPr>
          <w:rFonts w:ascii="Arial" w:hAnsi="Arial" w:cs="Arial"/>
          <w:sz w:val="20"/>
          <w:szCs w:val="20"/>
        </w:rPr>
        <w:t>7</w:t>
      </w:r>
      <w:r w:rsidRPr="00740893">
        <w:rPr>
          <w:rFonts w:ascii="Arial" w:hAnsi="Arial" w:cs="Arial"/>
          <w:sz w:val="20"/>
          <w:szCs w:val="20"/>
          <w:vertAlign w:val="superscript"/>
        </w:rPr>
        <w:t>th</w:t>
      </w:r>
      <w:r w:rsidRPr="00740893">
        <w:rPr>
          <w:rFonts w:ascii="Arial" w:hAnsi="Arial" w:cs="Arial"/>
          <w:sz w:val="20"/>
          <w:szCs w:val="20"/>
        </w:rPr>
        <w:t xml:space="preserve"> of June 202</w:t>
      </w:r>
      <w:r>
        <w:rPr>
          <w:rFonts w:ascii="Arial" w:hAnsi="Arial" w:cs="Arial"/>
          <w:sz w:val="20"/>
          <w:szCs w:val="20"/>
        </w:rPr>
        <w:t>3</w:t>
      </w:r>
      <w:r w:rsidRPr="00740893">
        <w:rPr>
          <w:rFonts w:ascii="Arial" w:hAnsi="Arial" w:cs="Arial"/>
          <w:sz w:val="20"/>
          <w:szCs w:val="20"/>
        </w:rPr>
        <w:t>.</w:t>
      </w:r>
    </w:p>
    <w:p w14:paraId="1A05F332" w14:textId="77777777" w:rsidR="00194A84" w:rsidRDefault="00194A84" w:rsidP="00194A84">
      <w:pPr>
        <w:pStyle w:val="NormalWeb"/>
        <w:shd w:val="clear" w:color="auto" w:fill="FFFFFF"/>
        <w:spacing w:before="0" w:beforeAutospacing="0" w:after="0" w:afterAutospacing="0"/>
        <w:jc w:val="both"/>
        <w:rPr>
          <w:rFonts w:ascii="Arial" w:hAnsi="Arial" w:cs="Arial"/>
          <w:b/>
          <w:sz w:val="20"/>
          <w:szCs w:val="20"/>
        </w:rPr>
      </w:pPr>
    </w:p>
    <w:p w14:paraId="714F8FF1" w14:textId="77777777" w:rsidR="00194A84" w:rsidRPr="00740893" w:rsidRDefault="00194A84" w:rsidP="00194A84">
      <w:pPr>
        <w:pStyle w:val="NormalWeb"/>
        <w:shd w:val="clear" w:color="auto" w:fill="FFFFFF"/>
        <w:spacing w:before="0" w:beforeAutospacing="0" w:after="0" w:afterAutospacing="0"/>
        <w:jc w:val="both"/>
        <w:rPr>
          <w:rFonts w:ascii="Arial" w:hAnsi="Arial" w:cs="Arial"/>
          <w:b/>
          <w:sz w:val="20"/>
          <w:szCs w:val="20"/>
        </w:rPr>
      </w:pPr>
    </w:p>
    <w:p w14:paraId="1451F508" w14:textId="77777777" w:rsidR="00194A84" w:rsidRPr="00740893" w:rsidRDefault="00194A84" w:rsidP="00194A84">
      <w:pPr>
        <w:pStyle w:val="NormalWeb"/>
        <w:shd w:val="clear" w:color="auto" w:fill="FFFFFF"/>
        <w:spacing w:before="0" w:beforeAutospacing="0" w:after="0" w:afterAutospacing="0"/>
        <w:jc w:val="both"/>
        <w:rPr>
          <w:rFonts w:ascii="Arial" w:hAnsi="Arial" w:cs="Arial"/>
          <w:b/>
          <w:sz w:val="20"/>
          <w:szCs w:val="20"/>
        </w:rPr>
      </w:pPr>
      <w:r w:rsidRPr="00740893">
        <w:rPr>
          <w:rFonts w:ascii="Arial" w:hAnsi="Arial" w:cs="Arial"/>
          <w:b/>
          <w:sz w:val="20"/>
          <w:szCs w:val="20"/>
        </w:rPr>
        <w:t>PERIOD OF THE OFFER VALIDITY</w:t>
      </w:r>
    </w:p>
    <w:p w14:paraId="2731FDB6" w14:textId="77777777" w:rsidR="00194A84" w:rsidRPr="00740893" w:rsidRDefault="00194A84" w:rsidP="00194A84">
      <w:pPr>
        <w:pStyle w:val="NormalWeb"/>
        <w:shd w:val="clear" w:color="auto" w:fill="FFFFFF"/>
        <w:spacing w:before="0" w:beforeAutospacing="0" w:after="0" w:afterAutospacing="0"/>
        <w:jc w:val="both"/>
        <w:rPr>
          <w:rFonts w:ascii="Arial" w:eastAsia="Calibri" w:hAnsi="Arial" w:cs="Arial"/>
          <w:sz w:val="20"/>
          <w:szCs w:val="20"/>
        </w:rPr>
      </w:pPr>
      <w:r w:rsidRPr="00740893">
        <w:rPr>
          <w:rFonts w:ascii="Arial" w:eastAsia="Calibri" w:hAnsi="Arial" w:cs="Arial"/>
          <w:sz w:val="20"/>
          <w:szCs w:val="20"/>
        </w:rPr>
        <w:t xml:space="preserve">The submitted offers from companies must remain valid for at least 45 calendar days from the date when the specific offer is submitted from the respective company. </w:t>
      </w:r>
    </w:p>
    <w:p w14:paraId="43DF05BC" w14:textId="77777777" w:rsidR="00194A84" w:rsidRDefault="00194A84" w:rsidP="00194A84">
      <w:pPr>
        <w:shd w:val="clear" w:color="auto" w:fill="FFFFFF"/>
        <w:tabs>
          <w:tab w:val="center" w:pos="4680"/>
        </w:tabs>
        <w:spacing w:after="0" w:line="240" w:lineRule="auto"/>
        <w:jc w:val="both"/>
        <w:rPr>
          <w:rFonts w:ascii="Arial" w:hAnsi="Arial" w:cs="Arial"/>
          <w:b/>
          <w:bCs/>
          <w:sz w:val="20"/>
          <w:szCs w:val="20"/>
        </w:rPr>
      </w:pPr>
    </w:p>
    <w:p w14:paraId="5DEBD63C" w14:textId="77777777" w:rsidR="00194A84" w:rsidRPr="00740893" w:rsidRDefault="00194A84" w:rsidP="00194A84">
      <w:pPr>
        <w:shd w:val="clear" w:color="auto" w:fill="FFFFFF"/>
        <w:tabs>
          <w:tab w:val="center" w:pos="4680"/>
        </w:tabs>
        <w:spacing w:after="0" w:line="240" w:lineRule="auto"/>
        <w:jc w:val="both"/>
        <w:rPr>
          <w:rFonts w:ascii="Arial" w:hAnsi="Arial" w:cs="Arial"/>
          <w:b/>
          <w:bCs/>
          <w:sz w:val="20"/>
          <w:szCs w:val="20"/>
        </w:rPr>
      </w:pPr>
    </w:p>
    <w:p w14:paraId="3B86ACF0" w14:textId="77777777" w:rsidR="00194A84" w:rsidRPr="00740893" w:rsidRDefault="00194A84" w:rsidP="00194A84">
      <w:pPr>
        <w:shd w:val="clear" w:color="auto" w:fill="FFFFFF"/>
        <w:tabs>
          <w:tab w:val="center" w:pos="4680"/>
        </w:tabs>
        <w:spacing w:after="0" w:line="240" w:lineRule="auto"/>
        <w:jc w:val="both"/>
        <w:rPr>
          <w:rFonts w:ascii="Arial" w:hAnsi="Arial" w:cs="Arial"/>
          <w:b/>
          <w:bCs/>
          <w:sz w:val="20"/>
          <w:szCs w:val="20"/>
        </w:rPr>
      </w:pPr>
      <w:r w:rsidRPr="00740893">
        <w:rPr>
          <w:rFonts w:ascii="Arial" w:hAnsi="Arial" w:cs="Arial"/>
          <w:b/>
          <w:bCs/>
          <w:sz w:val="20"/>
          <w:szCs w:val="20"/>
        </w:rPr>
        <w:t>DESCRIPTION OF WORK / DELIVERABLES</w:t>
      </w:r>
    </w:p>
    <w:p w14:paraId="38A557AB" w14:textId="77777777" w:rsidR="00194A84" w:rsidRPr="00740893" w:rsidRDefault="00194A84" w:rsidP="00194A84">
      <w:pPr>
        <w:pStyle w:val="ListParagraph"/>
        <w:numPr>
          <w:ilvl w:val="0"/>
          <w:numId w:val="13"/>
        </w:numPr>
        <w:shd w:val="clear" w:color="auto" w:fill="FFFFFF"/>
        <w:tabs>
          <w:tab w:val="center" w:pos="4680"/>
        </w:tabs>
        <w:contextualSpacing/>
        <w:jc w:val="both"/>
        <w:rPr>
          <w:rFonts w:ascii="Arial" w:hAnsi="Arial" w:cs="Arial"/>
          <w:sz w:val="20"/>
          <w:szCs w:val="20"/>
        </w:rPr>
      </w:pPr>
      <w:r w:rsidRPr="00740893">
        <w:rPr>
          <w:rFonts w:ascii="Arial" w:hAnsi="Arial" w:cs="Arial"/>
          <w:sz w:val="20"/>
          <w:szCs w:val="20"/>
        </w:rPr>
        <w:t>Design of the campaign (branding, message and slogan, action plan, dissemination materials)</w:t>
      </w:r>
    </w:p>
    <w:p w14:paraId="3A2104DA" w14:textId="77777777" w:rsidR="00194A84" w:rsidRPr="00740893" w:rsidRDefault="00194A84" w:rsidP="00194A84">
      <w:pPr>
        <w:pStyle w:val="ListParagraph"/>
        <w:numPr>
          <w:ilvl w:val="0"/>
          <w:numId w:val="13"/>
        </w:numPr>
        <w:shd w:val="clear" w:color="auto" w:fill="FFFFFF"/>
        <w:tabs>
          <w:tab w:val="center" w:pos="4680"/>
        </w:tabs>
        <w:contextualSpacing/>
        <w:jc w:val="both"/>
        <w:rPr>
          <w:rFonts w:ascii="Arial" w:hAnsi="Arial" w:cs="Arial"/>
          <w:sz w:val="20"/>
          <w:szCs w:val="20"/>
        </w:rPr>
      </w:pPr>
      <w:r w:rsidRPr="00740893">
        <w:rPr>
          <w:rFonts w:ascii="Arial" w:hAnsi="Arial" w:cs="Arial"/>
          <w:sz w:val="20"/>
          <w:szCs w:val="20"/>
        </w:rPr>
        <w:t>Printing of campaign materials (brochures, poster, opening ceremony materials)</w:t>
      </w:r>
    </w:p>
    <w:p w14:paraId="1FC3EED9" w14:textId="77777777" w:rsidR="00194A84" w:rsidRPr="00740893" w:rsidRDefault="00194A84" w:rsidP="00194A84">
      <w:pPr>
        <w:pStyle w:val="ListParagraph"/>
        <w:numPr>
          <w:ilvl w:val="0"/>
          <w:numId w:val="13"/>
        </w:numPr>
        <w:shd w:val="clear" w:color="auto" w:fill="FFFFFF"/>
        <w:tabs>
          <w:tab w:val="center" w:pos="4680"/>
        </w:tabs>
        <w:contextualSpacing/>
        <w:jc w:val="both"/>
        <w:rPr>
          <w:rFonts w:ascii="Arial" w:hAnsi="Arial" w:cs="Arial"/>
          <w:sz w:val="20"/>
          <w:szCs w:val="20"/>
        </w:rPr>
      </w:pPr>
      <w:r w:rsidRPr="00740893">
        <w:rPr>
          <w:rFonts w:ascii="Arial" w:hAnsi="Arial" w:cs="Arial"/>
          <w:sz w:val="20"/>
          <w:szCs w:val="20"/>
        </w:rPr>
        <w:t>Production of one awareness raising video</w:t>
      </w:r>
    </w:p>
    <w:p w14:paraId="3AAEB188" w14:textId="77777777" w:rsidR="00194A84" w:rsidRPr="00740893" w:rsidRDefault="00194A84" w:rsidP="00194A84">
      <w:pPr>
        <w:pStyle w:val="ListParagraph"/>
        <w:numPr>
          <w:ilvl w:val="0"/>
          <w:numId w:val="13"/>
        </w:numPr>
        <w:shd w:val="clear" w:color="auto" w:fill="FFFFFF"/>
        <w:tabs>
          <w:tab w:val="center" w:pos="4680"/>
        </w:tabs>
        <w:contextualSpacing/>
        <w:jc w:val="both"/>
        <w:rPr>
          <w:rFonts w:ascii="Arial" w:hAnsi="Arial" w:cs="Arial"/>
          <w:sz w:val="20"/>
          <w:szCs w:val="20"/>
        </w:rPr>
      </w:pPr>
      <w:r w:rsidRPr="00740893">
        <w:rPr>
          <w:rFonts w:ascii="Arial" w:hAnsi="Arial" w:cs="Arial"/>
          <w:sz w:val="20"/>
          <w:szCs w:val="20"/>
        </w:rPr>
        <w:t xml:space="preserve">Production of </w:t>
      </w:r>
      <w:r>
        <w:rPr>
          <w:rFonts w:ascii="Arial" w:hAnsi="Arial" w:cs="Arial"/>
          <w:sz w:val="20"/>
          <w:szCs w:val="20"/>
        </w:rPr>
        <w:t xml:space="preserve">one </w:t>
      </w:r>
      <w:r w:rsidRPr="00740893">
        <w:rPr>
          <w:rFonts w:ascii="Arial" w:hAnsi="Arial" w:cs="Arial"/>
          <w:sz w:val="20"/>
          <w:szCs w:val="20"/>
        </w:rPr>
        <w:t>awareness raising installation</w:t>
      </w:r>
    </w:p>
    <w:p w14:paraId="5ADD78CF" w14:textId="77777777" w:rsidR="00194A84" w:rsidRPr="00740893" w:rsidRDefault="00194A84" w:rsidP="00194A84">
      <w:pPr>
        <w:pStyle w:val="ListParagraph"/>
        <w:numPr>
          <w:ilvl w:val="0"/>
          <w:numId w:val="13"/>
        </w:numPr>
        <w:shd w:val="clear" w:color="auto" w:fill="FFFFFF"/>
        <w:tabs>
          <w:tab w:val="center" w:pos="4680"/>
        </w:tabs>
        <w:contextualSpacing/>
        <w:jc w:val="both"/>
        <w:rPr>
          <w:rFonts w:ascii="Arial" w:hAnsi="Arial" w:cs="Arial"/>
          <w:sz w:val="20"/>
          <w:szCs w:val="20"/>
        </w:rPr>
      </w:pPr>
      <w:r w:rsidRPr="00740893">
        <w:rPr>
          <w:rFonts w:ascii="Arial" w:hAnsi="Arial" w:cs="Arial"/>
          <w:sz w:val="20"/>
          <w:szCs w:val="20"/>
        </w:rPr>
        <w:t>Maintain the visibility and communication of the awareness raising campaign in social media</w:t>
      </w:r>
    </w:p>
    <w:p w14:paraId="7D708532" w14:textId="77777777" w:rsidR="00194A84" w:rsidRDefault="00194A84" w:rsidP="00194A84">
      <w:pPr>
        <w:pStyle w:val="NoSpacing"/>
        <w:jc w:val="both"/>
        <w:rPr>
          <w:rFonts w:ascii="Arial" w:hAnsi="Arial" w:cs="Arial"/>
          <w:b/>
          <w:sz w:val="20"/>
          <w:szCs w:val="20"/>
        </w:rPr>
      </w:pPr>
    </w:p>
    <w:p w14:paraId="60B2D3DC" w14:textId="77777777" w:rsidR="00194A84" w:rsidRDefault="00194A84" w:rsidP="00194A84">
      <w:pPr>
        <w:pStyle w:val="NoSpacing"/>
        <w:jc w:val="both"/>
        <w:rPr>
          <w:rFonts w:ascii="Arial" w:hAnsi="Arial" w:cs="Arial"/>
          <w:b/>
          <w:sz w:val="20"/>
          <w:szCs w:val="20"/>
        </w:rPr>
      </w:pPr>
    </w:p>
    <w:p w14:paraId="47769323" w14:textId="77777777" w:rsidR="00194A84" w:rsidRDefault="00194A84" w:rsidP="00194A84">
      <w:pPr>
        <w:pStyle w:val="NoSpacing"/>
        <w:jc w:val="both"/>
        <w:rPr>
          <w:rFonts w:ascii="Arial" w:hAnsi="Arial" w:cs="Arial"/>
          <w:b/>
          <w:sz w:val="20"/>
          <w:szCs w:val="20"/>
        </w:rPr>
      </w:pPr>
      <w:r w:rsidRPr="00740893">
        <w:rPr>
          <w:rFonts w:ascii="Arial" w:hAnsi="Arial" w:cs="Arial"/>
          <w:b/>
          <w:sz w:val="20"/>
          <w:szCs w:val="20"/>
        </w:rPr>
        <w:t xml:space="preserve">TECHNICAL SPECIFICATIONS FOR </w:t>
      </w:r>
      <w:r>
        <w:rPr>
          <w:rFonts w:ascii="Arial" w:hAnsi="Arial" w:cs="Arial"/>
          <w:b/>
          <w:sz w:val="20"/>
          <w:szCs w:val="20"/>
        </w:rPr>
        <w:t>REQUESTED DELIVERABLES</w:t>
      </w:r>
    </w:p>
    <w:p w14:paraId="2AF774FE" w14:textId="77777777" w:rsidR="00194A84" w:rsidRPr="00740893" w:rsidRDefault="00194A84" w:rsidP="00194A84">
      <w:pPr>
        <w:pStyle w:val="NoSpacing"/>
        <w:jc w:val="both"/>
        <w:rPr>
          <w:rFonts w:ascii="Arial" w:hAnsi="Arial" w:cs="Arial"/>
          <w:b/>
          <w:sz w:val="20"/>
          <w:szCs w:val="20"/>
        </w:rPr>
      </w:pPr>
    </w:p>
    <w:tbl>
      <w:tblPr>
        <w:tblStyle w:val="TableGrid"/>
        <w:tblW w:w="0" w:type="auto"/>
        <w:tblLook w:val="04A0" w:firstRow="1" w:lastRow="0" w:firstColumn="1" w:lastColumn="0" w:noHBand="0" w:noVBand="1"/>
      </w:tblPr>
      <w:tblGrid>
        <w:gridCol w:w="554"/>
        <w:gridCol w:w="6184"/>
        <w:gridCol w:w="1366"/>
        <w:gridCol w:w="1246"/>
      </w:tblGrid>
      <w:tr w:rsidR="00194A84" w:rsidRPr="00740893" w14:paraId="7F7D36C7" w14:textId="77777777" w:rsidTr="009026F5">
        <w:trPr>
          <w:trHeight w:val="422"/>
        </w:trPr>
        <w:tc>
          <w:tcPr>
            <w:tcW w:w="9491" w:type="dxa"/>
            <w:gridSpan w:val="4"/>
            <w:vAlign w:val="center"/>
          </w:tcPr>
          <w:p w14:paraId="724FEE7D" w14:textId="77777777" w:rsidR="00194A84" w:rsidRPr="00740893" w:rsidRDefault="00194A84" w:rsidP="009026F5">
            <w:pPr>
              <w:pStyle w:val="NoSpacing"/>
              <w:jc w:val="both"/>
              <w:rPr>
                <w:rFonts w:ascii="Arial" w:hAnsi="Arial" w:cs="Arial"/>
                <w:b/>
                <w:sz w:val="20"/>
                <w:szCs w:val="20"/>
              </w:rPr>
            </w:pPr>
            <w:r w:rsidRPr="00740893">
              <w:rPr>
                <w:rFonts w:ascii="Arial" w:hAnsi="Arial" w:cs="Arial"/>
                <w:b/>
                <w:sz w:val="20"/>
                <w:szCs w:val="20"/>
              </w:rPr>
              <w:t>TABLE OF TECHNICAL SPECIFICATIONS FOR EACH SERVICE</w:t>
            </w:r>
          </w:p>
        </w:tc>
      </w:tr>
      <w:tr w:rsidR="00194A84" w:rsidRPr="00740893" w14:paraId="74B70065" w14:textId="77777777" w:rsidTr="009026F5">
        <w:trPr>
          <w:trHeight w:val="350"/>
        </w:trPr>
        <w:tc>
          <w:tcPr>
            <w:tcW w:w="558" w:type="dxa"/>
            <w:vAlign w:val="center"/>
          </w:tcPr>
          <w:p w14:paraId="01AB7CCA" w14:textId="77777777" w:rsidR="00194A84" w:rsidRPr="00740893" w:rsidRDefault="00194A84" w:rsidP="009026F5">
            <w:pPr>
              <w:pStyle w:val="NoSpacing"/>
              <w:jc w:val="both"/>
              <w:rPr>
                <w:rFonts w:ascii="Arial" w:hAnsi="Arial" w:cs="Arial"/>
                <w:b/>
                <w:sz w:val="20"/>
                <w:szCs w:val="20"/>
              </w:rPr>
            </w:pPr>
            <w:r w:rsidRPr="00740893">
              <w:rPr>
                <w:rFonts w:ascii="Arial" w:hAnsi="Arial" w:cs="Arial"/>
                <w:b/>
                <w:sz w:val="20"/>
                <w:szCs w:val="20"/>
              </w:rPr>
              <w:t>#</w:t>
            </w:r>
          </w:p>
        </w:tc>
        <w:tc>
          <w:tcPr>
            <w:tcW w:w="6300" w:type="dxa"/>
            <w:vAlign w:val="center"/>
          </w:tcPr>
          <w:p w14:paraId="2ADEF4AD" w14:textId="77777777" w:rsidR="00194A84" w:rsidRPr="00740893" w:rsidRDefault="00194A84" w:rsidP="009026F5">
            <w:pPr>
              <w:pStyle w:val="NoSpacing"/>
              <w:jc w:val="both"/>
              <w:rPr>
                <w:rFonts w:ascii="Arial" w:hAnsi="Arial" w:cs="Arial"/>
                <w:b/>
                <w:sz w:val="20"/>
                <w:szCs w:val="20"/>
              </w:rPr>
            </w:pPr>
            <w:r w:rsidRPr="00740893">
              <w:rPr>
                <w:rFonts w:ascii="Arial" w:hAnsi="Arial" w:cs="Arial"/>
                <w:b/>
                <w:sz w:val="20"/>
                <w:szCs w:val="20"/>
              </w:rPr>
              <w:t>Description of deliverable</w:t>
            </w:r>
          </w:p>
        </w:tc>
        <w:tc>
          <w:tcPr>
            <w:tcW w:w="1373" w:type="dxa"/>
            <w:vAlign w:val="center"/>
          </w:tcPr>
          <w:p w14:paraId="465D5988" w14:textId="77777777" w:rsidR="00194A84" w:rsidRPr="00740893" w:rsidRDefault="00194A84" w:rsidP="009026F5">
            <w:pPr>
              <w:pStyle w:val="NoSpacing"/>
              <w:jc w:val="both"/>
              <w:rPr>
                <w:rFonts w:ascii="Arial" w:hAnsi="Arial" w:cs="Arial"/>
                <w:b/>
                <w:sz w:val="20"/>
                <w:szCs w:val="20"/>
              </w:rPr>
            </w:pPr>
            <w:r w:rsidRPr="00740893">
              <w:rPr>
                <w:rFonts w:ascii="Arial" w:hAnsi="Arial" w:cs="Arial"/>
                <w:b/>
                <w:sz w:val="20"/>
                <w:szCs w:val="20"/>
              </w:rPr>
              <w:t>Unit</w:t>
            </w:r>
          </w:p>
        </w:tc>
        <w:tc>
          <w:tcPr>
            <w:tcW w:w="1260" w:type="dxa"/>
            <w:vAlign w:val="center"/>
          </w:tcPr>
          <w:p w14:paraId="0640883B" w14:textId="77777777" w:rsidR="00194A84" w:rsidRPr="00740893" w:rsidRDefault="00194A84" w:rsidP="009026F5">
            <w:pPr>
              <w:pStyle w:val="NoSpacing"/>
              <w:jc w:val="both"/>
              <w:rPr>
                <w:rFonts w:ascii="Arial" w:hAnsi="Arial" w:cs="Arial"/>
                <w:b/>
                <w:sz w:val="20"/>
                <w:szCs w:val="20"/>
              </w:rPr>
            </w:pPr>
            <w:r w:rsidRPr="00740893">
              <w:rPr>
                <w:rFonts w:ascii="Arial" w:hAnsi="Arial" w:cs="Arial"/>
                <w:b/>
                <w:sz w:val="20"/>
                <w:szCs w:val="20"/>
              </w:rPr>
              <w:t># of units</w:t>
            </w:r>
          </w:p>
        </w:tc>
      </w:tr>
      <w:tr w:rsidR="00194A84" w:rsidRPr="00740893" w14:paraId="2DF6BB69" w14:textId="77777777" w:rsidTr="009026F5">
        <w:tc>
          <w:tcPr>
            <w:tcW w:w="558" w:type="dxa"/>
            <w:vAlign w:val="center"/>
          </w:tcPr>
          <w:p w14:paraId="2B970F0A"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w:t>
            </w:r>
          </w:p>
        </w:tc>
        <w:tc>
          <w:tcPr>
            <w:tcW w:w="6300" w:type="dxa"/>
          </w:tcPr>
          <w:p w14:paraId="5D28BF48"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 xml:space="preserve">Design the branding of the entire awareness raising campaign, consisting of: visual identity of the campaign, slogan of the campaign and timeline of the </w:t>
            </w:r>
            <w:r>
              <w:rPr>
                <w:rFonts w:ascii="Arial" w:hAnsi="Arial" w:cs="Arial"/>
                <w:sz w:val="20"/>
                <w:szCs w:val="20"/>
              </w:rPr>
              <w:t>7</w:t>
            </w:r>
            <w:r w:rsidRPr="00740893">
              <w:rPr>
                <w:rFonts w:ascii="Arial" w:hAnsi="Arial" w:cs="Arial"/>
                <w:sz w:val="20"/>
                <w:szCs w:val="20"/>
              </w:rPr>
              <w:t>-day campaign</w:t>
            </w:r>
            <w:r>
              <w:rPr>
                <w:rFonts w:ascii="Arial" w:hAnsi="Arial" w:cs="Arial"/>
                <w:sz w:val="20"/>
                <w:szCs w:val="20"/>
              </w:rPr>
              <w:t>.</w:t>
            </w:r>
          </w:p>
          <w:p w14:paraId="7F3F2663" w14:textId="77777777" w:rsidR="00194A84" w:rsidRPr="00740893" w:rsidRDefault="00194A84" w:rsidP="009026F5">
            <w:pPr>
              <w:pStyle w:val="NoSpacing"/>
              <w:ind w:left="360"/>
              <w:jc w:val="both"/>
              <w:rPr>
                <w:rFonts w:ascii="Arial" w:hAnsi="Arial" w:cs="Arial"/>
                <w:sz w:val="20"/>
                <w:szCs w:val="20"/>
              </w:rPr>
            </w:pPr>
          </w:p>
        </w:tc>
        <w:tc>
          <w:tcPr>
            <w:tcW w:w="1373" w:type="dxa"/>
            <w:vAlign w:val="center"/>
          </w:tcPr>
          <w:p w14:paraId="34B0A01F"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branding</w:t>
            </w:r>
          </w:p>
        </w:tc>
        <w:tc>
          <w:tcPr>
            <w:tcW w:w="1260" w:type="dxa"/>
            <w:vAlign w:val="center"/>
          </w:tcPr>
          <w:p w14:paraId="76FB9E59"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w:t>
            </w:r>
          </w:p>
        </w:tc>
      </w:tr>
      <w:tr w:rsidR="00194A84" w:rsidRPr="00740893" w14:paraId="7FEF899A" w14:textId="77777777" w:rsidTr="009026F5">
        <w:tc>
          <w:tcPr>
            <w:tcW w:w="558" w:type="dxa"/>
            <w:vAlign w:val="center"/>
          </w:tcPr>
          <w:p w14:paraId="6D808761"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2</w:t>
            </w:r>
          </w:p>
        </w:tc>
        <w:tc>
          <w:tcPr>
            <w:tcW w:w="6300" w:type="dxa"/>
          </w:tcPr>
          <w:p w14:paraId="76D68514"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Production of a maximum one (1) minute awareness raising video with content related to investment in improvement of</w:t>
            </w:r>
            <w:r>
              <w:rPr>
                <w:rFonts w:ascii="Arial" w:hAnsi="Arial" w:cs="Arial"/>
                <w:sz w:val="20"/>
                <w:szCs w:val="20"/>
              </w:rPr>
              <w:t xml:space="preserve"> </w:t>
            </w:r>
            <w:r w:rsidRPr="00740893">
              <w:rPr>
                <w:rFonts w:ascii="Arial" w:hAnsi="Arial" w:cs="Arial"/>
                <w:sz w:val="20"/>
                <w:szCs w:val="20"/>
              </w:rPr>
              <w:t>social services, aiming to raise awareness of decision makers, institution representatives and wide public on the importance of sustainable and quality social services for children and how increasing investment impact the improvement of social service provision for vulnerable groups. The video clip content should be presented in Albanian, with subtitles in English and Serbian language.</w:t>
            </w:r>
          </w:p>
          <w:p w14:paraId="1EBC3F63" w14:textId="77777777" w:rsidR="00194A84" w:rsidRPr="00740893" w:rsidRDefault="00194A84" w:rsidP="009026F5">
            <w:pPr>
              <w:pStyle w:val="NoSpacing"/>
              <w:jc w:val="both"/>
              <w:rPr>
                <w:rFonts w:ascii="Arial" w:hAnsi="Arial" w:cs="Arial"/>
                <w:sz w:val="20"/>
                <w:szCs w:val="20"/>
              </w:rPr>
            </w:pPr>
          </w:p>
        </w:tc>
        <w:tc>
          <w:tcPr>
            <w:tcW w:w="1373" w:type="dxa"/>
            <w:vAlign w:val="center"/>
          </w:tcPr>
          <w:p w14:paraId="36D87AD4"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video</w:t>
            </w:r>
          </w:p>
        </w:tc>
        <w:tc>
          <w:tcPr>
            <w:tcW w:w="1260" w:type="dxa"/>
            <w:vAlign w:val="center"/>
          </w:tcPr>
          <w:p w14:paraId="29ECE3E5"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w:t>
            </w:r>
          </w:p>
        </w:tc>
      </w:tr>
      <w:tr w:rsidR="00194A84" w:rsidRPr="00740893" w14:paraId="2F9BA8AD" w14:textId="77777777" w:rsidTr="009026F5">
        <w:tc>
          <w:tcPr>
            <w:tcW w:w="558" w:type="dxa"/>
            <w:vAlign w:val="center"/>
          </w:tcPr>
          <w:p w14:paraId="237EC8BE"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3</w:t>
            </w:r>
          </w:p>
        </w:tc>
        <w:tc>
          <w:tcPr>
            <w:tcW w:w="6300" w:type="dxa"/>
          </w:tcPr>
          <w:p w14:paraId="51E7D4CC"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Design the</w:t>
            </w:r>
            <w:r>
              <w:rPr>
                <w:rFonts w:ascii="Arial" w:hAnsi="Arial" w:cs="Arial"/>
                <w:sz w:val="20"/>
                <w:szCs w:val="20"/>
              </w:rPr>
              <w:t xml:space="preserve"> </w:t>
            </w:r>
            <w:r w:rsidRPr="00740893">
              <w:rPr>
                <w:rFonts w:ascii="Arial" w:hAnsi="Arial" w:cs="Arial"/>
                <w:sz w:val="20"/>
                <w:szCs w:val="20"/>
              </w:rPr>
              <w:t>Poster of the campaign which will follow the</w:t>
            </w:r>
            <w:r>
              <w:rPr>
                <w:rFonts w:ascii="Arial" w:hAnsi="Arial" w:cs="Arial"/>
                <w:sz w:val="20"/>
                <w:szCs w:val="20"/>
              </w:rPr>
              <w:t xml:space="preserve"> </w:t>
            </w:r>
            <w:r w:rsidRPr="00740893">
              <w:rPr>
                <w:rFonts w:ascii="Arial" w:hAnsi="Arial" w:cs="Arial"/>
                <w:sz w:val="20"/>
                <w:szCs w:val="20"/>
              </w:rPr>
              <w:t>visual identity and will contain the slogan of the campaign. The poster be shared on the LED screen during the opening ceremony of the campaign, and will be shared on social media, during the campaign.</w:t>
            </w:r>
          </w:p>
          <w:p w14:paraId="45DB83A8" w14:textId="77777777" w:rsidR="00194A84" w:rsidRPr="00740893" w:rsidRDefault="00194A84" w:rsidP="009026F5">
            <w:pPr>
              <w:pStyle w:val="NoSpacing"/>
              <w:jc w:val="both"/>
              <w:rPr>
                <w:rFonts w:ascii="Arial" w:hAnsi="Arial" w:cs="Arial"/>
                <w:sz w:val="20"/>
                <w:szCs w:val="20"/>
              </w:rPr>
            </w:pPr>
          </w:p>
        </w:tc>
        <w:tc>
          <w:tcPr>
            <w:tcW w:w="1373" w:type="dxa"/>
            <w:vAlign w:val="center"/>
          </w:tcPr>
          <w:p w14:paraId="11568CF1"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poster</w:t>
            </w:r>
          </w:p>
        </w:tc>
        <w:tc>
          <w:tcPr>
            <w:tcW w:w="1260" w:type="dxa"/>
            <w:vAlign w:val="center"/>
          </w:tcPr>
          <w:p w14:paraId="4069A2E9"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w:t>
            </w:r>
          </w:p>
        </w:tc>
      </w:tr>
      <w:tr w:rsidR="00194A84" w:rsidRPr="00740893" w14:paraId="3451A0A2" w14:textId="77777777" w:rsidTr="009026F5">
        <w:tc>
          <w:tcPr>
            <w:tcW w:w="558" w:type="dxa"/>
            <w:vAlign w:val="center"/>
          </w:tcPr>
          <w:p w14:paraId="01A2BB22"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4</w:t>
            </w:r>
          </w:p>
        </w:tc>
        <w:tc>
          <w:tcPr>
            <w:tcW w:w="6300" w:type="dxa"/>
          </w:tcPr>
          <w:p w14:paraId="5AF1C95D"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Design and print of 100 brochures (A4 paper, three-fold, multi color, two side printed) with information on the state of social services decentralization, to disseminate to national level representatives during the opening ceremony of the campaign. Brochures will be produces in three languages (60 copies in Albanian, 20 in English and 20 in Serbian language).</w:t>
            </w:r>
          </w:p>
          <w:p w14:paraId="08C6CF9A" w14:textId="77777777" w:rsidR="00194A84" w:rsidRPr="00740893" w:rsidRDefault="00194A84" w:rsidP="009026F5">
            <w:pPr>
              <w:pStyle w:val="NoSpacing"/>
              <w:jc w:val="both"/>
              <w:rPr>
                <w:rFonts w:ascii="Arial" w:hAnsi="Arial" w:cs="Arial"/>
                <w:sz w:val="20"/>
                <w:szCs w:val="20"/>
              </w:rPr>
            </w:pPr>
          </w:p>
        </w:tc>
        <w:tc>
          <w:tcPr>
            <w:tcW w:w="1373" w:type="dxa"/>
            <w:vAlign w:val="center"/>
          </w:tcPr>
          <w:p w14:paraId="4E170B94"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piece</w:t>
            </w:r>
          </w:p>
        </w:tc>
        <w:tc>
          <w:tcPr>
            <w:tcW w:w="1260" w:type="dxa"/>
            <w:vAlign w:val="center"/>
          </w:tcPr>
          <w:p w14:paraId="6524154A"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100</w:t>
            </w:r>
          </w:p>
        </w:tc>
      </w:tr>
      <w:tr w:rsidR="00194A84" w:rsidRPr="00740893" w14:paraId="5C74B1CA" w14:textId="77777777" w:rsidTr="009026F5">
        <w:tc>
          <w:tcPr>
            <w:tcW w:w="558" w:type="dxa"/>
            <w:vAlign w:val="center"/>
          </w:tcPr>
          <w:p w14:paraId="3A8C3E25"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lastRenderedPageBreak/>
              <w:t>5</w:t>
            </w:r>
          </w:p>
        </w:tc>
        <w:tc>
          <w:tcPr>
            <w:tcW w:w="6300" w:type="dxa"/>
          </w:tcPr>
          <w:p w14:paraId="3138DC5F"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Design and print of 100 pens which will contain the slogan of the campaign, in accordance to the visual identity of the campaign.</w:t>
            </w:r>
          </w:p>
          <w:p w14:paraId="6D6AF490" w14:textId="77777777" w:rsidR="00194A84" w:rsidRPr="00740893" w:rsidRDefault="00194A84" w:rsidP="009026F5">
            <w:pPr>
              <w:pStyle w:val="NoSpacing"/>
              <w:jc w:val="both"/>
              <w:rPr>
                <w:rFonts w:ascii="Arial" w:hAnsi="Arial" w:cs="Arial"/>
                <w:sz w:val="20"/>
                <w:szCs w:val="20"/>
              </w:rPr>
            </w:pPr>
          </w:p>
        </w:tc>
        <w:tc>
          <w:tcPr>
            <w:tcW w:w="1373" w:type="dxa"/>
            <w:vAlign w:val="center"/>
          </w:tcPr>
          <w:p w14:paraId="3B35202A"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piece</w:t>
            </w:r>
          </w:p>
        </w:tc>
        <w:tc>
          <w:tcPr>
            <w:tcW w:w="1260" w:type="dxa"/>
            <w:vAlign w:val="center"/>
          </w:tcPr>
          <w:p w14:paraId="001FBBCF"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100</w:t>
            </w:r>
          </w:p>
        </w:tc>
      </w:tr>
      <w:tr w:rsidR="00194A84" w:rsidRPr="00740893" w14:paraId="54E7D3D7" w14:textId="77777777" w:rsidTr="009026F5">
        <w:tc>
          <w:tcPr>
            <w:tcW w:w="558" w:type="dxa"/>
            <w:vAlign w:val="center"/>
          </w:tcPr>
          <w:p w14:paraId="03D57811" w14:textId="77777777" w:rsidR="00194A84" w:rsidRPr="00740893" w:rsidRDefault="00194A84" w:rsidP="009026F5">
            <w:pPr>
              <w:pStyle w:val="NoSpacing"/>
              <w:jc w:val="both"/>
              <w:rPr>
                <w:rFonts w:ascii="Arial" w:hAnsi="Arial" w:cs="Arial"/>
                <w:sz w:val="20"/>
                <w:szCs w:val="20"/>
              </w:rPr>
            </w:pPr>
            <w:r>
              <w:rPr>
                <w:rFonts w:ascii="Arial" w:hAnsi="Arial" w:cs="Arial"/>
                <w:sz w:val="20"/>
                <w:szCs w:val="20"/>
              </w:rPr>
              <w:t>6</w:t>
            </w:r>
          </w:p>
        </w:tc>
        <w:tc>
          <w:tcPr>
            <w:tcW w:w="6300" w:type="dxa"/>
          </w:tcPr>
          <w:p w14:paraId="2F6BD255" w14:textId="77777777" w:rsidR="00194A84" w:rsidRDefault="00194A84" w:rsidP="009026F5">
            <w:pPr>
              <w:pStyle w:val="NoSpacing"/>
              <w:jc w:val="both"/>
              <w:rPr>
                <w:rFonts w:ascii="Arial" w:hAnsi="Arial" w:cs="Arial"/>
                <w:sz w:val="20"/>
                <w:szCs w:val="20"/>
              </w:rPr>
            </w:pPr>
            <w:r w:rsidRPr="00740893">
              <w:rPr>
                <w:rFonts w:ascii="Arial" w:hAnsi="Arial" w:cs="Arial"/>
                <w:sz w:val="20"/>
                <w:szCs w:val="20"/>
              </w:rPr>
              <w:t xml:space="preserve">Design and print of 100 note books A5 format, hard cover, approximately. 70-90 pg. inside 100 -150 </w:t>
            </w:r>
            <w:proofErr w:type="spellStart"/>
            <w:r w:rsidRPr="00740893">
              <w:rPr>
                <w:rFonts w:ascii="Arial" w:hAnsi="Arial" w:cs="Arial"/>
                <w:sz w:val="20"/>
                <w:szCs w:val="20"/>
              </w:rPr>
              <w:t>gsm</w:t>
            </w:r>
            <w:proofErr w:type="spellEnd"/>
            <w:r>
              <w:rPr>
                <w:rFonts w:ascii="Arial" w:hAnsi="Arial" w:cs="Arial"/>
                <w:sz w:val="20"/>
                <w:szCs w:val="20"/>
              </w:rPr>
              <w:t xml:space="preserve"> </w:t>
            </w:r>
            <w:proofErr w:type="spellStart"/>
            <w:r w:rsidRPr="00740893">
              <w:rPr>
                <w:rFonts w:ascii="Arial" w:hAnsi="Arial" w:cs="Arial"/>
                <w:sz w:val="20"/>
                <w:szCs w:val="20"/>
              </w:rPr>
              <w:t>bz</w:t>
            </w:r>
            <w:proofErr w:type="spellEnd"/>
            <w:r w:rsidRPr="00740893">
              <w:rPr>
                <w:rFonts w:ascii="Arial" w:hAnsi="Arial" w:cs="Arial"/>
                <w:sz w:val="20"/>
                <w:szCs w:val="20"/>
              </w:rPr>
              <w:t>, with the visual identity of the campaign.</w:t>
            </w:r>
          </w:p>
          <w:p w14:paraId="5670DC85" w14:textId="77777777" w:rsidR="00194A84" w:rsidRPr="00740893" w:rsidRDefault="00194A84" w:rsidP="009026F5">
            <w:pPr>
              <w:pStyle w:val="NoSpacing"/>
              <w:jc w:val="both"/>
              <w:rPr>
                <w:rFonts w:ascii="Arial" w:hAnsi="Arial" w:cs="Arial"/>
                <w:sz w:val="20"/>
                <w:szCs w:val="20"/>
              </w:rPr>
            </w:pPr>
          </w:p>
        </w:tc>
        <w:tc>
          <w:tcPr>
            <w:tcW w:w="1373" w:type="dxa"/>
            <w:vAlign w:val="center"/>
          </w:tcPr>
          <w:p w14:paraId="42C8CBC2"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piece</w:t>
            </w:r>
          </w:p>
        </w:tc>
        <w:tc>
          <w:tcPr>
            <w:tcW w:w="1260" w:type="dxa"/>
            <w:vAlign w:val="center"/>
          </w:tcPr>
          <w:p w14:paraId="2C3DAB78"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100</w:t>
            </w:r>
          </w:p>
        </w:tc>
      </w:tr>
      <w:tr w:rsidR="00194A84" w:rsidRPr="00740893" w14:paraId="3A7C93E6" w14:textId="77777777" w:rsidTr="009026F5">
        <w:tc>
          <w:tcPr>
            <w:tcW w:w="558" w:type="dxa"/>
            <w:vAlign w:val="center"/>
          </w:tcPr>
          <w:p w14:paraId="5CB6B040"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7</w:t>
            </w:r>
          </w:p>
        </w:tc>
        <w:tc>
          <w:tcPr>
            <w:tcW w:w="6300" w:type="dxa"/>
          </w:tcPr>
          <w:p w14:paraId="67947C96"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Design and print of 100 folders which will contain the slogan of the campaign, in accordance to the visual identity of the campaign.</w:t>
            </w:r>
          </w:p>
          <w:p w14:paraId="467C7191" w14:textId="77777777" w:rsidR="00194A84" w:rsidRPr="00740893" w:rsidRDefault="00194A84" w:rsidP="009026F5">
            <w:pPr>
              <w:pStyle w:val="NoSpacing"/>
              <w:jc w:val="both"/>
              <w:rPr>
                <w:rFonts w:ascii="Arial" w:hAnsi="Arial" w:cs="Arial"/>
                <w:sz w:val="20"/>
                <w:szCs w:val="20"/>
              </w:rPr>
            </w:pPr>
          </w:p>
        </w:tc>
        <w:tc>
          <w:tcPr>
            <w:tcW w:w="1373" w:type="dxa"/>
            <w:vAlign w:val="center"/>
          </w:tcPr>
          <w:p w14:paraId="2F1D90CF"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 xml:space="preserve">Per piece </w:t>
            </w:r>
          </w:p>
        </w:tc>
        <w:tc>
          <w:tcPr>
            <w:tcW w:w="1260" w:type="dxa"/>
            <w:vAlign w:val="center"/>
          </w:tcPr>
          <w:p w14:paraId="1C491378"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100</w:t>
            </w:r>
          </w:p>
        </w:tc>
      </w:tr>
      <w:tr w:rsidR="00194A84" w:rsidRPr="00740893" w14:paraId="79F24B43" w14:textId="77777777" w:rsidTr="009026F5">
        <w:tc>
          <w:tcPr>
            <w:tcW w:w="558" w:type="dxa"/>
            <w:vAlign w:val="center"/>
          </w:tcPr>
          <w:p w14:paraId="5842A5F6"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8</w:t>
            </w:r>
          </w:p>
        </w:tc>
        <w:tc>
          <w:tcPr>
            <w:tcW w:w="6300" w:type="dxa"/>
          </w:tcPr>
          <w:p w14:paraId="0FE5AC2E"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Design and print of 100 pins with slogan and brand of the campaign, to disseminate during the entire implementation of the campaign.</w:t>
            </w:r>
          </w:p>
          <w:p w14:paraId="790B2411" w14:textId="77777777" w:rsidR="00194A84" w:rsidRPr="00740893" w:rsidRDefault="00194A84" w:rsidP="009026F5">
            <w:pPr>
              <w:pStyle w:val="NoSpacing"/>
              <w:jc w:val="both"/>
              <w:rPr>
                <w:rFonts w:ascii="Arial" w:hAnsi="Arial" w:cs="Arial"/>
                <w:sz w:val="20"/>
                <w:szCs w:val="20"/>
              </w:rPr>
            </w:pPr>
          </w:p>
        </w:tc>
        <w:tc>
          <w:tcPr>
            <w:tcW w:w="1373" w:type="dxa"/>
            <w:vAlign w:val="center"/>
          </w:tcPr>
          <w:p w14:paraId="3B73ABB1"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piece</w:t>
            </w:r>
          </w:p>
        </w:tc>
        <w:tc>
          <w:tcPr>
            <w:tcW w:w="1260" w:type="dxa"/>
            <w:vAlign w:val="center"/>
          </w:tcPr>
          <w:p w14:paraId="5F8E8788"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100</w:t>
            </w:r>
          </w:p>
        </w:tc>
      </w:tr>
      <w:tr w:rsidR="00194A84" w:rsidRPr="00740893" w14:paraId="5D59361D" w14:textId="77777777" w:rsidTr="009026F5">
        <w:tc>
          <w:tcPr>
            <w:tcW w:w="558" w:type="dxa"/>
            <w:vAlign w:val="center"/>
          </w:tcPr>
          <w:p w14:paraId="5F3E47E4" w14:textId="77777777" w:rsidR="00194A84" w:rsidRPr="00740893" w:rsidRDefault="00194A84" w:rsidP="009026F5">
            <w:pPr>
              <w:pStyle w:val="NoSpacing"/>
              <w:jc w:val="both"/>
              <w:rPr>
                <w:rFonts w:ascii="Arial" w:hAnsi="Arial" w:cs="Arial"/>
                <w:sz w:val="20"/>
                <w:szCs w:val="20"/>
              </w:rPr>
            </w:pPr>
            <w:r>
              <w:rPr>
                <w:rFonts w:ascii="Arial" w:hAnsi="Arial" w:cs="Arial"/>
                <w:sz w:val="20"/>
                <w:szCs w:val="20"/>
              </w:rPr>
              <w:t>9</w:t>
            </w:r>
          </w:p>
        </w:tc>
        <w:tc>
          <w:tcPr>
            <w:tcW w:w="6300" w:type="dxa"/>
          </w:tcPr>
          <w:p w14:paraId="7358EE16"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Produce one installation for the awareness raising campaign which will identify and represent the slogan and message of the campaign.</w:t>
            </w:r>
          </w:p>
          <w:p w14:paraId="35B2B04A" w14:textId="77777777" w:rsidR="00194A84" w:rsidRPr="00740893" w:rsidRDefault="00194A84" w:rsidP="009026F5">
            <w:pPr>
              <w:pStyle w:val="NoSpacing"/>
              <w:jc w:val="both"/>
              <w:rPr>
                <w:rFonts w:ascii="Arial" w:hAnsi="Arial" w:cs="Arial"/>
                <w:sz w:val="20"/>
                <w:szCs w:val="20"/>
              </w:rPr>
            </w:pPr>
          </w:p>
        </w:tc>
        <w:tc>
          <w:tcPr>
            <w:tcW w:w="1373" w:type="dxa"/>
            <w:vAlign w:val="center"/>
          </w:tcPr>
          <w:p w14:paraId="2321C8BF"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item</w:t>
            </w:r>
          </w:p>
        </w:tc>
        <w:tc>
          <w:tcPr>
            <w:tcW w:w="1260" w:type="dxa"/>
            <w:vAlign w:val="center"/>
          </w:tcPr>
          <w:p w14:paraId="621F1443"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w:t>
            </w:r>
          </w:p>
        </w:tc>
      </w:tr>
      <w:tr w:rsidR="00194A84" w:rsidRPr="00740893" w14:paraId="0BB6A532" w14:textId="77777777" w:rsidTr="009026F5">
        <w:tc>
          <w:tcPr>
            <w:tcW w:w="558" w:type="dxa"/>
            <w:vAlign w:val="center"/>
          </w:tcPr>
          <w:p w14:paraId="427DE654" w14:textId="77777777" w:rsidR="00194A84" w:rsidRPr="00740893" w:rsidRDefault="00194A84" w:rsidP="009026F5">
            <w:pPr>
              <w:pStyle w:val="NoSpacing"/>
              <w:jc w:val="both"/>
              <w:rPr>
                <w:rFonts w:ascii="Arial" w:hAnsi="Arial" w:cs="Arial"/>
                <w:sz w:val="20"/>
                <w:szCs w:val="20"/>
              </w:rPr>
            </w:pPr>
            <w:r>
              <w:rPr>
                <w:rFonts w:ascii="Arial" w:hAnsi="Arial" w:cs="Arial"/>
                <w:sz w:val="20"/>
                <w:szCs w:val="20"/>
              </w:rPr>
              <w:t>10</w:t>
            </w:r>
          </w:p>
        </w:tc>
        <w:tc>
          <w:tcPr>
            <w:tcW w:w="6300" w:type="dxa"/>
          </w:tcPr>
          <w:p w14:paraId="72F9FEA7" w14:textId="77777777" w:rsidR="00194A84" w:rsidRPr="00740893" w:rsidRDefault="00194A84" w:rsidP="009026F5">
            <w:pPr>
              <w:shd w:val="clear" w:color="auto" w:fill="FFFFFF"/>
              <w:tabs>
                <w:tab w:val="center" w:pos="4680"/>
              </w:tabs>
              <w:jc w:val="both"/>
              <w:rPr>
                <w:rFonts w:ascii="Arial" w:hAnsi="Arial" w:cs="Arial"/>
                <w:sz w:val="20"/>
                <w:szCs w:val="20"/>
              </w:rPr>
            </w:pPr>
            <w:r w:rsidRPr="00740893">
              <w:rPr>
                <w:rFonts w:ascii="Arial" w:hAnsi="Arial" w:cs="Arial"/>
                <w:sz w:val="20"/>
                <w:szCs w:val="20"/>
              </w:rPr>
              <w:t>Maintain the visibility and communication of the awareness raising campaign in social media (Facebook, Twitter, Instagram).</w:t>
            </w:r>
          </w:p>
          <w:p w14:paraId="7BAB3A36" w14:textId="77777777" w:rsidR="00194A84" w:rsidRPr="00740893" w:rsidRDefault="00194A84" w:rsidP="009026F5">
            <w:pPr>
              <w:pStyle w:val="NoSpacing"/>
              <w:jc w:val="both"/>
              <w:rPr>
                <w:rFonts w:ascii="Arial" w:hAnsi="Arial" w:cs="Arial"/>
                <w:sz w:val="20"/>
                <w:szCs w:val="20"/>
              </w:rPr>
            </w:pPr>
          </w:p>
        </w:tc>
        <w:tc>
          <w:tcPr>
            <w:tcW w:w="1373" w:type="dxa"/>
            <w:vAlign w:val="center"/>
          </w:tcPr>
          <w:p w14:paraId="72E51908"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campaign</w:t>
            </w:r>
          </w:p>
        </w:tc>
        <w:tc>
          <w:tcPr>
            <w:tcW w:w="1260" w:type="dxa"/>
            <w:vAlign w:val="center"/>
          </w:tcPr>
          <w:p w14:paraId="59FE4C01"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w:t>
            </w:r>
          </w:p>
        </w:tc>
      </w:tr>
      <w:tr w:rsidR="00194A84" w:rsidRPr="00740893" w14:paraId="2DB4DBDA" w14:textId="77777777" w:rsidTr="009026F5">
        <w:tc>
          <w:tcPr>
            <w:tcW w:w="558" w:type="dxa"/>
            <w:vAlign w:val="center"/>
          </w:tcPr>
          <w:p w14:paraId="78EC390A" w14:textId="77777777" w:rsidR="00194A84" w:rsidRPr="00740893" w:rsidRDefault="00194A84" w:rsidP="009026F5">
            <w:pPr>
              <w:pStyle w:val="NoSpacing"/>
              <w:jc w:val="both"/>
              <w:rPr>
                <w:rFonts w:ascii="Arial" w:hAnsi="Arial" w:cs="Arial"/>
                <w:sz w:val="20"/>
                <w:szCs w:val="20"/>
              </w:rPr>
            </w:pPr>
          </w:p>
          <w:p w14:paraId="19553896"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w:t>
            </w:r>
            <w:r>
              <w:rPr>
                <w:rFonts w:ascii="Arial" w:hAnsi="Arial" w:cs="Arial"/>
                <w:sz w:val="20"/>
                <w:szCs w:val="20"/>
              </w:rPr>
              <w:t>1</w:t>
            </w:r>
          </w:p>
          <w:p w14:paraId="75688105" w14:textId="77777777" w:rsidR="00194A84" w:rsidRPr="00740893" w:rsidRDefault="00194A84" w:rsidP="009026F5">
            <w:pPr>
              <w:pStyle w:val="NoSpacing"/>
              <w:jc w:val="both"/>
              <w:rPr>
                <w:rFonts w:ascii="Arial" w:hAnsi="Arial" w:cs="Arial"/>
                <w:sz w:val="20"/>
                <w:szCs w:val="20"/>
              </w:rPr>
            </w:pPr>
          </w:p>
        </w:tc>
        <w:tc>
          <w:tcPr>
            <w:tcW w:w="6300" w:type="dxa"/>
          </w:tcPr>
          <w:p w14:paraId="452A954D" w14:textId="77777777" w:rsidR="00194A84" w:rsidRPr="00740893" w:rsidRDefault="00194A84" w:rsidP="009026F5">
            <w:pPr>
              <w:shd w:val="clear" w:color="auto" w:fill="FFFFFF"/>
              <w:tabs>
                <w:tab w:val="center" w:pos="4680"/>
              </w:tabs>
              <w:jc w:val="both"/>
              <w:rPr>
                <w:rFonts w:ascii="Arial" w:hAnsi="Arial" w:cs="Arial"/>
                <w:sz w:val="20"/>
                <w:szCs w:val="20"/>
              </w:rPr>
            </w:pPr>
            <w:r w:rsidRPr="00740893">
              <w:rPr>
                <w:rFonts w:ascii="Arial" w:hAnsi="Arial" w:cs="Arial"/>
                <w:sz w:val="20"/>
                <w:szCs w:val="20"/>
              </w:rPr>
              <w:t>Deliver the final report of the awareness raising campaign implementation, with the results from the broadcasting of the campaign slogan and messages on national TVs and social media.</w:t>
            </w:r>
          </w:p>
          <w:p w14:paraId="0DAE87D0" w14:textId="77777777" w:rsidR="00194A84" w:rsidRPr="00740893" w:rsidRDefault="00194A84" w:rsidP="009026F5">
            <w:pPr>
              <w:shd w:val="clear" w:color="auto" w:fill="FFFFFF"/>
              <w:tabs>
                <w:tab w:val="center" w:pos="4680"/>
              </w:tabs>
              <w:jc w:val="both"/>
              <w:rPr>
                <w:rFonts w:ascii="Arial" w:hAnsi="Arial" w:cs="Arial"/>
                <w:sz w:val="20"/>
                <w:szCs w:val="20"/>
              </w:rPr>
            </w:pPr>
          </w:p>
        </w:tc>
        <w:tc>
          <w:tcPr>
            <w:tcW w:w="1373" w:type="dxa"/>
            <w:vAlign w:val="center"/>
          </w:tcPr>
          <w:p w14:paraId="7B9CEC0F"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Per report</w:t>
            </w:r>
          </w:p>
        </w:tc>
        <w:tc>
          <w:tcPr>
            <w:tcW w:w="1260" w:type="dxa"/>
            <w:vAlign w:val="center"/>
          </w:tcPr>
          <w:p w14:paraId="4E18EFD0" w14:textId="77777777" w:rsidR="00194A84" w:rsidRPr="00740893" w:rsidRDefault="00194A84" w:rsidP="009026F5">
            <w:pPr>
              <w:pStyle w:val="NoSpacing"/>
              <w:jc w:val="both"/>
              <w:rPr>
                <w:rFonts w:ascii="Arial" w:hAnsi="Arial" w:cs="Arial"/>
                <w:sz w:val="20"/>
                <w:szCs w:val="20"/>
              </w:rPr>
            </w:pPr>
            <w:r w:rsidRPr="00740893">
              <w:rPr>
                <w:rFonts w:ascii="Arial" w:hAnsi="Arial" w:cs="Arial"/>
                <w:sz w:val="20"/>
                <w:szCs w:val="20"/>
              </w:rPr>
              <w:t>1</w:t>
            </w:r>
          </w:p>
        </w:tc>
      </w:tr>
    </w:tbl>
    <w:p w14:paraId="0E62F325" w14:textId="77777777" w:rsidR="00194A84" w:rsidRDefault="00194A84" w:rsidP="00194A84">
      <w:pPr>
        <w:pStyle w:val="NormalWeb"/>
        <w:shd w:val="clear" w:color="auto" w:fill="FFFFFF"/>
        <w:spacing w:before="0" w:beforeAutospacing="0" w:after="0" w:afterAutospacing="0"/>
        <w:jc w:val="both"/>
        <w:rPr>
          <w:rFonts w:ascii="Arial" w:hAnsi="Arial" w:cs="Arial"/>
          <w:b/>
          <w:sz w:val="20"/>
          <w:szCs w:val="20"/>
        </w:rPr>
      </w:pPr>
    </w:p>
    <w:p w14:paraId="051687B8" w14:textId="77777777" w:rsidR="00194A84" w:rsidRPr="00740893" w:rsidRDefault="00194A84" w:rsidP="00194A84">
      <w:pPr>
        <w:pStyle w:val="NormalWeb"/>
        <w:shd w:val="clear" w:color="auto" w:fill="FFFFFF"/>
        <w:spacing w:before="0" w:beforeAutospacing="0" w:after="0" w:afterAutospacing="0"/>
        <w:jc w:val="both"/>
        <w:rPr>
          <w:rFonts w:ascii="Arial" w:hAnsi="Arial" w:cs="Arial"/>
          <w:b/>
          <w:sz w:val="20"/>
          <w:szCs w:val="20"/>
        </w:rPr>
      </w:pPr>
    </w:p>
    <w:p w14:paraId="4C6156F0" w14:textId="77777777" w:rsidR="00194A84" w:rsidRPr="00740893" w:rsidRDefault="00194A84" w:rsidP="00194A84">
      <w:pPr>
        <w:pStyle w:val="NormalWeb"/>
        <w:shd w:val="clear" w:color="auto" w:fill="FFFFFF"/>
        <w:spacing w:before="0" w:beforeAutospacing="0" w:after="0" w:afterAutospacing="0"/>
        <w:jc w:val="both"/>
        <w:rPr>
          <w:rFonts w:ascii="Arial" w:hAnsi="Arial" w:cs="Arial"/>
          <w:b/>
          <w:sz w:val="20"/>
          <w:szCs w:val="20"/>
        </w:rPr>
      </w:pPr>
      <w:r w:rsidRPr="00740893">
        <w:rPr>
          <w:rFonts w:ascii="Arial" w:hAnsi="Arial" w:cs="Arial"/>
          <w:b/>
          <w:sz w:val="20"/>
          <w:szCs w:val="20"/>
        </w:rPr>
        <w:t xml:space="preserve">EVALUATION CRITERIA </w:t>
      </w:r>
    </w:p>
    <w:p w14:paraId="4D511EC3" w14:textId="77777777" w:rsidR="00194A84" w:rsidRPr="00740893" w:rsidRDefault="00194A84" w:rsidP="00194A84">
      <w:pPr>
        <w:pStyle w:val="NoSpacing"/>
        <w:jc w:val="both"/>
        <w:rPr>
          <w:rFonts w:ascii="Arial" w:hAnsi="Arial" w:cs="Arial"/>
          <w:sz w:val="20"/>
          <w:szCs w:val="20"/>
        </w:rPr>
      </w:pPr>
      <w:r w:rsidRPr="00740893">
        <w:rPr>
          <w:rFonts w:ascii="Arial" w:hAnsi="Arial" w:cs="Arial"/>
          <w:sz w:val="20"/>
          <w:szCs w:val="20"/>
        </w:rPr>
        <w:t xml:space="preserve">All offers submitted by companies will be assessed according to the following steps and criteria. If the examination of the offer does not meet the </w:t>
      </w:r>
      <w:r w:rsidRPr="00740893">
        <w:rPr>
          <w:rFonts w:ascii="Arial" w:hAnsi="Arial" w:cs="Arial"/>
          <w:sz w:val="20"/>
          <w:szCs w:val="20"/>
          <w:u w:val="single"/>
        </w:rPr>
        <w:t>eligibility criteria</w:t>
      </w:r>
      <w:r w:rsidRPr="00740893">
        <w:rPr>
          <w:rFonts w:ascii="Arial" w:hAnsi="Arial" w:cs="Arial"/>
          <w:sz w:val="20"/>
          <w:szCs w:val="20"/>
        </w:rPr>
        <w:t>, the application will be rejected on this sole basis. In case of reception of more than one offer that satisfies and fulfills the requested standards, the selection of the winner will be based on the lowest financial offer received from the company.</w:t>
      </w:r>
    </w:p>
    <w:p w14:paraId="3C15F60F" w14:textId="77777777" w:rsidR="00194A84" w:rsidRPr="00740893" w:rsidRDefault="00194A84" w:rsidP="00194A84">
      <w:pPr>
        <w:pStyle w:val="NoSpacing"/>
        <w:jc w:val="both"/>
        <w:rPr>
          <w:rFonts w:ascii="Arial" w:hAnsi="Arial" w:cs="Arial"/>
          <w:b/>
          <w:sz w:val="20"/>
          <w:szCs w:val="20"/>
        </w:rPr>
      </w:pPr>
    </w:p>
    <w:p w14:paraId="318D6169" w14:textId="77777777" w:rsidR="00194A84" w:rsidRPr="00740893" w:rsidRDefault="00194A84" w:rsidP="00194A84">
      <w:pPr>
        <w:pStyle w:val="NoSpacing"/>
        <w:jc w:val="both"/>
        <w:rPr>
          <w:rFonts w:ascii="Arial" w:hAnsi="Arial" w:cs="Arial"/>
          <w:b/>
          <w:sz w:val="20"/>
          <w:szCs w:val="20"/>
        </w:rPr>
      </w:pPr>
    </w:p>
    <w:p w14:paraId="17DEC952" w14:textId="77777777" w:rsidR="00194A84" w:rsidRPr="00740893" w:rsidRDefault="00194A84" w:rsidP="00194A84">
      <w:pPr>
        <w:pStyle w:val="NoSpacing"/>
        <w:jc w:val="both"/>
        <w:rPr>
          <w:rFonts w:ascii="Arial" w:hAnsi="Arial" w:cs="Arial"/>
          <w:b/>
          <w:sz w:val="20"/>
          <w:szCs w:val="20"/>
        </w:rPr>
      </w:pPr>
      <w:r w:rsidRPr="00740893">
        <w:rPr>
          <w:rFonts w:ascii="Arial" w:hAnsi="Arial" w:cs="Arial"/>
          <w:b/>
          <w:sz w:val="20"/>
          <w:szCs w:val="20"/>
        </w:rPr>
        <w:t xml:space="preserve">STEP 1: ADMINISTRATIVE CHECK </w:t>
      </w:r>
    </w:p>
    <w:p w14:paraId="58DE0FE7" w14:textId="77777777" w:rsidR="00194A84" w:rsidRDefault="00194A84" w:rsidP="00194A84">
      <w:pPr>
        <w:pStyle w:val="NoSpacing"/>
        <w:jc w:val="both"/>
        <w:rPr>
          <w:rFonts w:ascii="Arial" w:hAnsi="Arial" w:cs="Arial"/>
          <w:sz w:val="20"/>
          <w:szCs w:val="20"/>
        </w:rPr>
      </w:pPr>
      <w:r w:rsidRPr="00740893">
        <w:rPr>
          <w:rFonts w:ascii="Arial" w:hAnsi="Arial" w:cs="Arial"/>
          <w:sz w:val="20"/>
          <w:szCs w:val="20"/>
        </w:rPr>
        <w:t>If the examination of the offer does not meet the set criteria:</w:t>
      </w:r>
    </w:p>
    <w:p w14:paraId="5A14E4D6" w14:textId="77777777" w:rsidR="00194A84" w:rsidRPr="00740893" w:rsidRDefault="00194A84" w:rsidP="00194A84">
      <w:pPr>
        <w:pStyle w:val="NoSpacing"/>
        <w:jc w:val="both"/>
        <w:rPr>
          <w:rFonts w:ascii="Arial" w:hAnsi="Arial" w:cs="Arial"/>
          <w:sz w:val="20"/>
          <w:szCs w:val="20"/>
        </w:rPr>
      </w:pPr>
    </w:p>
    <w:p w14:paraId="6E9BD05D" w14:textId="77777777" w:rsidR="00194A84" w:rsidRPr="00740893" w:rsidRDefault="00194A84" w:rsidP="00194A84">
      <w:pPr>
        <w:pStyle w:val="NoSpacing"/>
        <w:numPr>
          <w:ilvl w:val="0"/>
          <w:numId w:val="9"/>
        </w:numPr>
        <w:jc w:val="both"/>
        <w:rPr>
          <w:rFonts w:ascii="Arial" w:hAnsi="Arial" w:cs="Arial"/>
          <w:sz w:val="20"/>
          <w:szCs w:val="20"/>
        </w:rPr>
      </w:pPr>
      <w:r w:rsidRPr="00740893">
        <w:rPr>
          <w:rFonts w:ascii="Arial" w:hAnsi="Arial" w:cs="Arial"/>
          <w:sz w:val="20"/>
          <w:szCs w:val="20"/>
        </w:rPr>
        <w:t xml:space="preserve">The Application has arrived within the deadline set in the </w:t>
      </w:r>
      <w:r>
        <w:rPr>
          <w:rFonts w:ascii="Arial" w:hAnsi="Arial" w:cs="Arial"/>
          <w:sz w:val="20"/>
          <w:szCs w:val="20"/>
        </w:rPr>
        <w:t>invitation to tender</w:t>
      </w:r>
      <w:r w:rsidRPr="00740893">
        <w:rPr>
          <w:rFonts w:ascii="Arial" w:hAnsi="Arial" w:cs="Arial"/>
          <w:sz w:val="20"/>
          <w:szCs w:val="20"/>
        </w:rPr>
        <w:t>;</w:t>
      </w:r>
    </w:p>
    <w:p w14:paraId="6A956BD4" w14:textId="77777777" w:rsidR="00194A84" w:rsidRPr="00740893" w:rsidRDefault="00194A84" w:rsidP="00194A84">
      <w:pPr>
        <w:pStyle w:val="NoSpacing"/>
        <w:numPr>
          <w:ilvl w:val="0"/>
          <w:numId w:val="9"/>
        </w:numPr>
        <w:jc w:val="both"/>
        <w:rPr>
          <w:rFonts w:ascii="Arial" w:hAnsi="Arial" w:cs="Arial"/>
          <w:sz w:val="20"/>
          <w:szCs w:val="20"/>
        </w:rPr>
      </w:pPr>
      <w:r w:rsidRPr="00740893">
        <w:rPr>
          <w:rFonts w:ascii="Arial" w:hAnsi="Arial" w:cs="Arial"/>
          <w:sz w:val="20"/>
          <w:szCs w:val="20"/>
        </w:rPr>
        <w:t>The required mandatory documents are provided with the application;</w:t>
      </w:r>
    </w:p>
    <w:p w14:paraId="0156A186" w14:textId="77777777" w:rsidR="00194A84" w:rsidRPr="00740893" w:rsidRDefault="00194A84" w:rsidP="00194A84">
      <w:pPr>
        <w:pStyle w:val="NoSpacing"/>
        <w:numPr>
          <w:ilvl w:val="0"/>
          <w:numId w:val="9"/>
        </w:numPr>
        <w:jc w:val="both"/>
        <w:rPr>
          <w:rFonts w:ascii="Arial" w:hAnsi="Arial" w:cs="Arial"/>
          <w:sz w:val="20"/>
          <w:szCs w:val="20"/>
        </w:rPr>
      </w:pPr>
      <w:r w:rsidRPr="00740893">
        <w:rPr>
          <w:rFonts w:ascii="Arial" w:hAnsi="Arial" w:cs="Arial"/>
          <w:sz w:val="20"/>
          <w:szCs w:val="20"/>
        </w:rPr>
        <w:t>The offer is signed and stamped by the authorized person of the company;</w:t>
      </w:r>
    </w:p>
    <w:p w14:paraId="737F4EAB" w14:textId="77777777" w:rsidR="00194A84" w:rsidRDefault="00194A84" w:rsidP="00194A84">
      <w:pPr>
        <w:pStyle w:val="NoSpacing"/>
        <w:jc w:val="both"/>
        <w:rPr>
          <w:rFonts w:ascii="Arial" w:hAnsi="Arial" w:cs="Arial"/>
          <w:sz w:val="20"/>
          <w:szCs w:val="20"/>
        </w:rPr>
      </w:pPr>
    </w:p>
    <w:p w14:paraId="75F9F0C7" w14:textId="77777777" w:rsidR="00194A84" w:rsidRPr="00740893" w:rsidRDefault="00194A84" w:rsidP="00194A84">
      <w:pPr>
        <w:pStyle w:val="NoSpacing"/>
        <w:jc w:val="both"/>
        <w:rPr>
          <w:rFonts w:ascii="Arial" w:hAnsi="Arial" w:cs="Arial"/>
          <w:sz w:val="20"/>
          <w:szCs w:val="20"/>
        </w:rPr>
      </w:pPr>
      <w:r w:rsidRPr="00740893">
        <w:rPr>
          <w:rFonts w:ascii="Arial" w:hAnsi="Arial" w:cs="Arial"/>
          <w:sz w:val="20"/>
          <w:szCs w:val="20"/>
        </w:rPr>
        <w:t>The application will be rejected on the basis of administrative error.</w:t>
      </w:r>
    </w:p>
    <w:p w14:paraId="1096F503" w14:textId="77777777" w:rsidR="00194A84" w:rsidRDefault="00194A84" w:rsidP="00194A84">
      <w:pPr>
        <w:pStyle w:val="NoSpacing"/>
        <w:jc w:val="both"/>
        <w:rPr>
          <w:rFonts w:ascii="Arial" w:hAnsi="Arial" w:cs="Arial"/>
          <w:b/>
          <w:sz w:val="20"/>
          <w:szCs w:val="20"/>
        </w:rPr>
      </w:pPr>
    </w:p>
    <w:p w14:paraId="0A422B2A" w14:textId="77777777" w:rsidR="00194A84" w:rsidRPr="00740893" w:rsidRDefault="00194A84" w:rsidP="00194A84">
      <w:pPr>
        <w:pStyle w:val="NoSpacing"/>
        <w:jc w:val="both"/>
        <w:rPr>
          <w:rFonts w:ascii="Arial" w:hAnsi="Arial" w:cs="Arial"/>
          <w:b/>
          <w:sz w:val="20"/>
          <w:szCs w:val="20"/>
        </w:rPr>
      </w:pPr>
    </w:p>
    <w:p w14:paraId="277EB124" w14:textId="77777777" w:rsidR="00194A84" w:rsidRPr="00740893" w:rsidRDefault="00194A84" w:rsidP="00194A84">
      <w:pPr>
        <w:pStyle w:val="NoSpacing"/>
        <w:shd w:val="clear" w:color="auto" w:fill="FFFFFF"/>
        <w:jc w:val="both"/>
        <w:rPr>
          <w:rFonts w:ascii="Arial" w:hAnsi="Arial" w:cs="Arial"/>
          <w:b/>
          <w:sz w:val="20"/>
          <w:szCs w:val="20"/>
        </w:rPr>
      </w:pPr>
      <w:r w:rsidRPr="00740893">
        <w:rPr>
          <w:rFonts w:ascii="Arial" w:hAnsi="Arial" w:cs="Arial"/>
          <w:b/>
          <w:sz w:val="20"/>
          <w:szCs w:val="20"/>
        </w:rPr>
        <w:t>STEP 2: QUALITY EVALUATION</w:t>
      </w:r>
    </w:p>
    <w:p w14:paraId="425E8579" w14:textId="77777777" w:rsidR="00194A84" w:rsidRPr="00740893" w:rsidRDefault="00194A84" w:rsidP="00194A84">
      <w:pPr>
        <w:pStyle w:val="NoSpacing"/>
        <w:shd w:val="clear" w:color="auto" w:fill="FFFFFF"/>
        <w:jc w:val="both"/>
        <w:rPr>
          <w:rFonts w:ascii="Arial" w:hAnsi="Arial" w:cs="Arial"/>
          <w:sz w:val="20"/>
          <w:szCs w:val="20"/>
        </w:rPr>
      </w:pPr>
    </w:p>
    <w:p w14:paraId="3F33532A" w14:textId="77777777" w:rsidR="00194A84" w:rsidRPr="00352381" w:rsidRDefault="00194A84" w:rsidP="00194A84">
      <w:pPr>
        <w:pStyle w:val="NoSpacing"/>
        <w:shd w:val="clear" w:color="auto" w:fill="FFFFFF"/>
        <w:jc w:val="both"/>
        <w:rPr>
          <w:rFonts w:ascii="Arial" w:hAnsi="Arial" w:cs="Arial"/>
          <w:sz w:val="20"/>
          <w:szCs w:val="20"/>
        </w:rPr>
      </w:pPr>
      <w:r w:rsidRPr="00740893">
        <w:rPr>
          <w:rFonts w:ascii="Arial" w:hAnsi="Arial" w:cs="Arial"/>
          <w:sz w:val="20"/>
          <w:szCs w:val="20"/>
        </w:rPr>
        <w:t>The quality of the applications will be evaluated using the evaluation criteria in the evaluation grid below.</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7"/>
        <w:gridCol w:w="772"/>
        <w:gridCol w:w="1083"/>
      </w:tblGrid>
      <w:tr w:rsidR="00194A84" w:rsidRPr="00740893" w14:paraId="3003979C" w14:textId="77777777" w:rsidTr="009026F5">
        <w:trPr>
          <w:trHeight w:val="323"/>
        </w:trPr>
        <w:tc>
          <w:tcPr>
            <w:tcW w:w="0" w:type="auto"/>
            <w:shd w:val="clear" w:color="auto" w:fill="auto"/>
          </w:tcPr>
          <w:p w14:paraId="2F0A54CA" w14:textId="77777777" w:rsidR="00194A84" w:rsidRPr="00740893" w:rsidRDefault="00194A84" w:rsidP="009026F5">
            <w:pPr>
              <w:pStyle w:val="NoSpacing"/>
              <w:shd w:val="clear" w:color="auto" w:fill="FFFFFF"/>
              <w:jc w:val="both"/>
              <w:rPr>
                <w:rFonts w:ascii="Arial" w:hAnsi="Arial" w:cs="Arial"/>
                <w:snapToGrid w:val="0"/>
                <w:color w:val="000000"/>
                <w:sz w:val="20"/>
                <w:szCs w:val="20"/>
                <w:u w:val="single"/>
                <w:lang w:eastAsia="en-GB"/>
              </w:rPr>
            </w:pPr>
            <w:r w:rsidRPr="00740893">
              <w:rPr>
                <w:rFonts w:ascii="Arial" w:hAnsi="Arial" w:cs="Arial"/>
                <w:snapToGrid w:val="0"/>
                <w:color w:val="000000"/>
                <w:sz w:val="20"/>
                <w:szCs w:val="20"/>
                <w:lang w:eastAsia="en-GB"/>
              </w:rPr>
              <w:t>Criterion</w:t>
            </w:r>
          </w:p>
        </w:tc>
        <w:tc>
          <w:tcPr>
            <w:tcW w:w="0" w:type="auto"/>
            <w:shd w:val="clear" w:color="auto" w:fill="auto"/>
          </w:tcPr>
          <w:p w14:paraId="3A639DC1" w14:textId="77777777" w:rsidR="00194A84" w:rsidRPr="00740893" w:rsidRDefault="00194A84" w:rsidP="009026F5">
            <w:pPr>
              <w:pStyle w:val="NoSpacing"/>
              <w:shd w:val="clear" w:color="auto" w:fill="FFFFFF"/>
              <w:jc w:val="both"/>
              <w:rPr>
                <w:rFonts w:ascii="Arial" w:hAnsi="Arial" w:cs="Arial"/>
                <w:sz w:val="20"/>
                <w:szCs w:val="20"/>
                <w:lang w:eastAsia="en-GB"/>
              </w:rPr>
            </w:pPr>
            <w:r w:rsidRPr="00740893">
              <w:rPr>
                <w:rFonts w:ascii="Arial" w:hAnsi="Arial" w:cs="Arial"/>
                <w:snapToGrid w:val="0"/>
                <w:color w:val="000000"/>
                <w:sz w:val="20"/>
                <w:szCs w:val="20"/>
                <w:lang w:eastAsia="en-GB"/>
              </w:rPr>
              <w:t>Points</w:t>
            </w:r>
          </w:p>
        </w:tc>
        <w:tc>
          <w:tcPr>
            <w:tcW w:w="0" w:type="auto"/>
          </w:tcPr>
          <w:p w14:paraId="1AA7BCD2" w14:textId="77777777" w:rsidR="00194A84" w:rsidRPr="00740893" w:rsidRDefault="00194A84" w:rsidP="009026F5">
            <w:pPr>
              <w:pStyle w:val="NoSpacing"/>
              <w:shd w:val="clear" w:color="auto" w:fill="FFFFFF"/>
              <w:jc w:val="both"/>
              <w:rPr>
                <w:rFonts w:ascii="Arial" w:hAnsi="Arial" w:cs="Arial"/>
                <w:sz w:val="20"/>
                <w:szCs w:val="20"/>
                <w:lang w:eastAsia="en-GB"/>
              </w:rPr>
            </w:pPr>
            <w:r w:rsidRPr="00740893">
              <w:rPr>
                <w:rFonts w:ascii="Arial" w:hAnsi="Arial" w:cs="Arial"/>
                <w:snapToGrid w:val="0"/>
                <w:color w:val="000000"/>
                <w:sz w:val="20"/>
                <w:szCs w:val="20"/>
                <w:lang w:eastAsia="en-GB"/>
              </w:rPr>
              <w:t>Maximum</w:t>
            </w:r>
          </w:p>
        </w:tc>
      </w:tr>
      <w:tr w:rsidR="00194A84" w:rsidRPr="00740893" w14:paraId="73DE7D89" w14:textId="77777777" w:rsidTr="009026F5">
        <w:trPr>
          <w:trHeight w:val="440"/>
        </w:trPr>
        <w:tc>
          <w:tcPr>
            <w:tcW w:w="0" w:type="auto"/>
            <w:shd w:val="clear" w:color="auto" w:fill="auto"/>
            <w:vAlign w:val="center"/>
          </w:tcPr>
          <w:p w14:paraId="14DC14EA" w14:textId="77777777" w:rsidR="00194A84" w:rsidRPr="00740893" w:rsidRDefault="00194A84" w:rsidP="009026F5">
            <w:pPr>
              <w:pStyle w:val="NoSpacing"/>
              <w:shd w:val="clear" w:color="auto" w:fill="FFFFFF"/>
              <w:jc w:val="both"/>
              <w:rPr>
                <w:rFonts w:ascii="Arial" w:hAnsi="Arial" w:cs="Arial"/>
                <w:b/>
                <w:snapToGrid w:val="0"/>
                <w:color w:val="000000"/>
                <w:sz w:val="20"/>
                <w:szCs w:val="20"/>
                <w:lang w:eastAsia="en-GB"/>
              </w:rPr>
            </w:pPr>
            <w:r w:rsidRPr="00740893">
              <w:rPr>
                <w:rFonts w:ascii="Arial" w:hAnsi="Arial" w:cs="Arial"/>
                <w:b/>
                <w:snapToGrid w:val="0"/>
                <w:color w:val="000000"/>
                <w:sz w:val="20"/>
                <w:szCs w:val="20"/>
                <w:lang w:eastAsia="en-GB"/>
              </w:rPr>
              <w:t>Quality of the proposed offer</w:t>
            </w:r>
            <w:r>
              <w:rPr>
                <w:rFonts w:ascii="Arial" w:hAnsi="Arial" w:cs="Arial"/>
                <w:b/>
                <w:snapToGrid w:val="0"/>
                <w:color w:val="000000"/>
                <w:sz w:val="20"/>
                <w:szCs w:val="20"/>
                <w:lang w:eastAsia="en-GB"/>
              </w:rPr>
              <w:t xml:space="preserve">: </w:t>
            </w:r>
            <w:r>
              <w:rPr>
                <w:rFonts w:ascii="Arial" w:hAnsi="Arial" w:cs="Arial"/>
                <w:sz w:val="20"/>
                <w:szCs w:val="20"/>
                <w:lang w:eastAsia="en-GB"/>
              </w:rPr>
              <w:t xml:space="preserve">Is the concept of the </w:t>
            </w:r>
            <w:r w:rsidRPr="00740893">
              <w:rPr>
                <w:rFonts w:ascii="Arial" w:hAnsi="Arial" w:cs="Arial"/>
                <w:sz w:val="20"/>
                <w:szCs w:val="20"/>
                <w:lang w:eastAsia="en-GB"/>
              </w:rPr>
              <w:t xml:space="preserve">campaign clear, sharp and innovative for the wide public?  </w:t>
            </w:r>
          </w:p>
        </w:tc>
        <w:tc>
          <w:tcPr>
            <w:tcW w:w="0" w:type="auto"/>
            <w:shd w:val="clear" w:color="auto" w:fill="auto"/>
          </w:tcPr>
          <w:p w14:paraId="5A1B154C" w14:textId="77777777" w:rsidR="00194A84" w:rsidRPr="00740893" w:rsidRDefault="00194A84" w:rsidP="009026F5">
            <w:pPr>
              <w:pStyle w:val="NoSpacing"/>
              <w:shd w:val="clear" w:color="auto" w:fill="FFFFFF"/>
              <w:jc w:val="both"/>
              <w:rPr>
                <w:rFonts w:ascii="Arial" w:hAnsi="Arial" w:cs="Arial"/>
                <w:sz w:val="20"/>
                <w:szCs w:val="20"/>
                <w:lang w:eastAsia="en-GB"/>
              </w:rPr>
            </w:pPr>
          </w:p>
        </w:tc>
        <w:tc>
          <w:tcPr>
            <w:tcW w:w="0" w:type="auto"/>
          </w:tcPr>
          <w:p w14:paraId="5C0CD89A" w14:textId="77777777" w:rsidR="00194A84" w:rsidRPr="00740893" w:rsidRDefault="00194A84" w:rsidP="009026F5">
            <w:pPr>
              <w:pStyle w:val="NoSpacing"/>
              <w:shd w:val="clear" w:color="auto" w:fill="FFFFFF"/>
              <w:jc w:val="both"/>
              <w:rPr>
                <w:rFonts w:ascii="Arial" w:hAnsi="Arial" w:cs="Arial"/>
                <w:sz w:val="20"/>
                <w:szCs w:val="20"/>
                <w:lang w:eastAsia="en-GB"/>
              </w:rPr>
            </w:pPr>
            <w:r>
              <w:rPr>
                <w:rFonts w:ascii="Arial" w:hAnsi="Arial" w:cs="Arial"/>
                <w:sz w:val="20"/>
                <w:szCs w:val="20"/>
                <w:lang w:eastAsia="en-GB"/>
              </w:rPr>
              <w:t>40</w:t>
            </w:r>
          </w:p>
        </w:tc>
      </w:tr>
      <w:tr w:rsidR="00194A84" w:rsidRPr="00740893" w14:paraId="5690B55F" w14:textId="77777777" w:rsidTr="009026F5">
        <w:trPr>
          <w:trHeight w:val="422"/>
        </w:trPr>
        <w:tc>
          <w:tcPr>
            <w:tcW w:w="0" w:type="auto"/>
            <w:shd w:val="clear" w:color="auto" w:fill="auto"/>
            <w:vAlign w:val="center"/>
          </w:tcPr>
          <w:p w14:paraId="3982D8B2" w14:textId="77777777" w:rsidR="00194A84" w:rsidRPr="00740893" w:rsidRDefault="00194A84" w:rsidP="009026F5">
            <w:pPr>
              <w:pStyle w:val="NoSpacing"/>
              <w:shd w:val="clear" w:color="auto" w:fill="FFFFFF"/>
              <w:jc w:val="both"/>
              <w:rPr>
                <w:rFonts w:ascii="Arial" w:hAnsi="Arial" w:cs="Arial"/>
                <w:b/>
                <w:snapToGrid w:val="0"/>
                <w:sz w:val="20"/>
                <w:szCs w:val="20"/>
                <w:lang w:eastAsia="en-GB"/>
              </w:rPr>
            </w:pPr>
            <w:r>
              <w:rPr>
                <w:rFonts w:ascii="Arial" w:hAnsi="Arial" w:cs="Arial"/>
                <w:b/>
                <w:snapToGrid w:val="0"/>
                <w:sz w:val="20"/>
                <w:szCs w:val="20"/>
                <w:lang w:eastAsia="en-GB"/>
              </w:rPr>
              <w:t xml:space="preserve">Experience / portfolio of the company: </w:t>
            </w:r>
            <w:r w:rsidRPr="00740893">
              <w:rPr>
                <w:rFonts w:ascii="Arial" w:hAnsi="Arial" w:cs="Arial"/>
                <w:snapToGrid w:val="0"/>
                <w:color w:val="000000"/>
                <w:sz w:val="20"/>
                <w:szCs w:val="20"/>
                <w:lang w:eastAsia="en-GB"/>
              </w:rPr>
              <w:t xml:space="preserve">Does the company have </w:t>
            </w:r>
            <w:r>
              <w:rPr>
                <w:rFonts w:ascii="Arial" w:hAnsi="Arial" w:cs="Arial"/>
                <w:snapToGrid w:val="0"/>
                <w:color w:val="000000"/>
                <w:sz w:val="20"/>
                <w:szCs w:val="20"/>
                <w:lang w:eastAsia="en-GB"/>
              </w:rPr>
              <w:t>ef</w:t>
            </w:r>
            <w:r w:rsidRPr="00740893">
              <w:rPr>
                <w:rFonts w:ascii="Arial" w:hAnsi="Arial" w:cs="Arial"/>
                <w:snapToGrid w:val="0"/>
                <w:color w:val="000000"/>
                <w:sz w:val="20"/>
                <w:szCs w:val="20"/>
                <w:lang w:eastAsia="en-GB"/>
              </w:rPr>
              <w:t>ficient experience in implementing awareness raising campaigns</w:t>
            </w:r>
            <w:r>
              <w:rPr>
                <w:rFonts w:ascii="Arial" w:hAnsi="Arial" w:cs="Arial"/>
                <w:snapToGrid w:val="0"/>
                <w:color w:val="000000"/>
                <w:sz w:val="20"/>
                <w:szCs w:val="20"/>
                <w:lang w:eastAsia="en-GB"/>
              </w:rPr>
              <w:t xml:space="preserve">, in </w:t>
            </w:r>
            <w:r w:rsidRPr="00740893">
              <w:rPr>
                <w:rFonts w:ascii="Arial" w:hAnsi="Arial" w:cs="Arial"/>
                <w:snapToGrid w:val="0"/>
                <w:color w:val="000000"/>
                <w:sz w:val="20"/>
                <w:szCs w:val="20"/>
                <w:lang w:eastAsia="en-GB"/>
              </w:rPr>
              <w:t>the field of social services / child protection?</w:t>
            </w:r>
          </w:p>
        </w:tc>
        <w:tc>
          <w:tcPr>
            <w:tcW w:w="0" w:type="auto"/>
            <w:shd w:val="clear" w:color="auto" w:fill="auto"/>
          </w:tcPr>
          <w:p w14:paraId="6BBFFC1A" w14:textId="77777777" w:rsidR="00194A84" w:rsidRPr="00740893" w:rsidRDefault="00194A84" w:rsidP="009026F5">
            <w:pPr>
              <w:pStyle w:val="NoSpacing"/>
              <w:shd w:val="clear" w:color="auto" w:fill="FFFFFF"/>
              <w:jc w:val="both"/>
              <w:rPr>
                <w:rFonts w:ascii="Arial" w:hAnsi="Arial" w:cs="Arial"/>
                <w:sz w:val="20"/>
                <w:szCs w:val="20"/>
                <w:lang w:eastAsia="en-GB"/>
              </w:rPr>
            </w:pPr>
          </w:p>
        </w:tc>
        <w:tc>
          <w:tcPr>
            <w:tcW w:w="0" w:type="auto"/>
            <w:vAlign w:val="center"/>
          </w:tcPr>
          <w:p w14:paraId="3F3770AD" w14:textId="77777777" w:rsidR="00194A84" w:rsidRDefault="00194A84" w:rsidP="009026F5">
            <w:pPr>
              <w:pStyle w:val="NoSpacing"/>
              <w:shd w:val="clear" w:color="auto" w:fill="FFFFFF"/>
              <w:jc w:val="both"/>
              <w:rPr>
                <w:rFonts w:ascii="Arial" w:hAnsi="Arial" w:cs="Arial"/>
                <w:sz w:val="20"/>
                <w:szCs w:val="20"/>
                <w:lang w:eastAsia="en-GB"/>
              </w:rPr>
            </w:pPr>
            <w:r>
              <w:rPr>
                <w:rFonts w:ascii="Arial" w:hAnsi="Arial" w:cs="Arial"/>
                <w:sz w:val="20"/>
                <w:szCs w:val="20"/>
                <w:lang w:eastAsia="en-GB"/>
              </w:rPr>
              <w:t>20</w:t>
            </w:r>
          </w:p>
          <w:p w14:paraId="4CEA60CF" w14:textId="77777777" w:rsidR="00194A84" w:rsidRPr="00740893" w:rsidRDefault="00194A84" w:rsidP="009026F5">
            <w:pPr>
              <w:pStyle w:val="NoSpacing"/>
              <w:shd w:val="clear" w:color="auto" w:fill="FFFFFF"/>
              <w:jc w:val="both"/>
              <w:rPr>
                <w:rFonts w:ascii="Arial" w:hAnsi="Arial" w:cs="Arial"/>
                <w:sz w:val="20"/>
                <w:szCs w:val="20"/>
                <w:lang w:eastAsia="en-GB"/>
              </w:rPr>
            </w:pPr>
          </w:p>
        </w:tc>
      </w:tr>
      <w:tr w:rsidR="00194A84" w:rsidRPr="00740893" w14:paraId="34EC7255" w14:textId="77777777" w:rsidTr="009026F5">
        <w:trPr>
          <w:trHeight w:val="413"/>
        </w:trPr>
        <w:tc>
          <w:tcPr>
            <w:tcW w:w="0" w:type="auto"/>
            <w:shd w:val="clear" w:color="auto" w:fill="auto"/>
            <w:vAlign w:val="center"/>
          </w:tcPr>
          <w:p w14:paraId="088AE4FE" w14:textId="77777777" w:rsidR="00194A84" w:rsidRPr="00740893" w:rsidRDefault="00194A84" w:rsidP="009026F5">
            <w:pPr>
              <w:pStyle w:val="NoSpacing"/>
              <w:shd w:val="clear" w:color="auto" w:fill="FFFFFF"/>
              <w:jc w:val="both"/>
              <w:rPr>
                <w:rFonts w:ascii="Arial" w:hAnsi="Arial" w:cs="Arial"/>
                <w:b/>
                <w:snapToGrid w:val="0"/>
                <w:sz w:val="20"/>
                <w:szCs w:val="20"/>
                <w:lang w:eastAsia="en-GB"/>
              </w:rPr>
            </w:pPr>
            <w:r>
              <w:rPr>
                <w:rFonts w:ascii="Arial" w:hAnsi="Arial" w:cs="Arial"/>
                <w:b/>
                <w:snapToGrid w:val="0"/>
                <w:sz w:val="20"/>
                <w:szCs w:val="20"/>
                <w:lang w:eastAsia="en-GB"/>
              </w:rPr>
              <w:t xml:space="preserve">Financial offer: </w:t>
            </w:r>
            <w:r w:rsidRPr="00740893">
              <w:rPr>
                <w:rFonts w:ascii="Arial" w:hAnsi="Arial" w:cs="Arial"/>
                <w:snapToGrid w:val="0"/>
                <w:color w:val="000000"/>
                <w:sz w:val="20"/>
                <w:szCs w:val="20"/>
                <w:lang w:eastAsia="en-GB"/>
              </w:rPr>
              <w:t>How realistic and effective the financial offer is, in relation to the submitted offer?</w:t>
            </w:r>
          </w:p>
        </w:tc>
        <w:tc>
          <w:tcPr>
            <w:tcW w:w="0" w:type="auto"/>
            <w:shd w:val="clear" w:color="auto" w:fill="auto"/>
          </w:tcPr>
          <w:p w14:paraId="537F91D4" w14:textId="77777777" w:rsidR="00194A84" w:rsidRPr="00740893" w:rsidRDefault="00194A84" w:rsidP="009026F5">
            <w:pPr>
              <w:pStyle w:val="NoSpacing"/>
              <w:shd w:val="clear" w:color="auto" w:fill="FFFFFF"/>
              <w:jc w:val="both"/>
              <w:rPr>
                <w:rFonts w:ascii="Arial" w:hAnsi="Arial" w:cs="Arial"/>
                <w:sz w:val="20"/>
                <w:szCs w:val="20"/>
                <w:lang w:eastAsia="en-GB"/>
              </w:rPr>
            </w:pPr>
          </w:p>
        </w:tc>
        <w:tc>
          <w:tcPr>
            <w:tcW w:w="0" w:type="auto"/>
            <w:vAlign w:val="center"/>
          </w:tcPr>
          <w:p w14:paraId="600A5CA3" w14:textId="77777777" w:rsidR="00194A84" w:rsidRDefault="00194A84" w:rsidP="009026F5">
            <w:pPr>
              <w:pStyle w:val="NoSpacing"/>
              <w:shd w:val="clear" w:color="auto" w:fill="FFFFFF"/>
              <w:jc w:val="both"/>
              <w:rPr>
                <w:rFonts w:ascii="Arial" w:hAnsi="Arial" w:cs="Arial"/>
                <w:sz w:val="20"/>
                <w:szCs w:val="20"/>
                <w:lang w:eastAsia="en-GB"/>
              </w:rPr>
            </w:pPr>
            <w:r>
              <w:rPr>
                <w:rFonts w:ascii="Arial" w:hAnsi="Arial" w:cs="Arial"/>
                <w:sz w:val="20"/>
                <w:szCs w:val="20"/>
                <w:lang w:eastAsia="en-GB"/>
              </w:rPr>
              <w:t>40</w:t>
            </w:r>
          </w:p>
          <w:p w14:paraId="0890C544" w14:textId="77777777" w:rsidR="00194A84" w:rsidRPr="00740893" w:rsidRDefault="00194A84" w:rsidP="009026F5">
            <w:pPr>
              <w:pStyle w:val="NoSpacing"/>
              <w:shd w:val="clear" w:color="auto" w:fill="FFFFFF"/>
              <w:jc w:val="both"/>
              <w:rPr>
                <w:rFonts w:ascii="Arial" w:hAnsi="Arial" w:cs="Arial"/>
                <w:sz w:val="20"/>
                <w:szCs w:val="20"/>
                <w:lang w:eastAsia="en-GB"/>
              </w:rPr>
            </w:pPr>
          </w:p>
        </w:tc>
      </w:tr>
      <w:tr w:rsidR="00194A84" w:rsidRPr="00740893" w14:paraId="0968632E" w14:textId="77777777" w:rsidTr="009026F5">
        <w:trPr>
          <w:trHeight w:val="413"/>
        </w:trPr>
        <w:tc>
          <w:tcPr>
            <w:tcW w:w="0" w:type="auto"/>
            <w:shd w:val="clear" w:color="auto" w:fill="auto"/>
            <w:vAlign w:val="center"/>
          </w:tcPr>
          <w:p w14:paraId="6DEAFC4B" w14:textId="77777777" w:rsidR="00194A84" w:rsidRPr="00740893" w:rsidRDefault="00194A84" w:rsidP="009026F5">
            <w:pPr>
              <w:pStyle w:val="NoSpacing"/>
              <w:shd w:val="clear" w:color="auto" w:fill="FFFFFF"/>
              <w:jc w:val="both"/>
              <w:rPr>
                <w:rFonts w:ascii="Arial" w:hAnsi="Arial" w:cs="Arial"/>
                <w:b/>
                <w:sz w:val="20"/>
                <w:szCs w:val="20"/>
                <w:lang w:eastAsia="en-GB"/>
              </w:rPr>
            </w:pPr>
            <w:r w:rsidRPr="00740893">
              <w:rPr>
                <w:rFonts w:ascii="Arial" w:hAnsi="Arial" w:cs="Arial"/>
                <w:b/>
                <w:sz w:val="20"/>
                <w:szCs w:val="20"/>
                <w:lang w:eastAsia="en-GB"/>
              </w:rPr>
              <w:t>Total points</w:t>
            </w:r>
          </w:p>
        </w:tc>
        <w:tc>
          <w:tcPr>
            <w:tcW w:w="0" w:type="auto"/>
            <w:shd w:val="clear" w:color="auto" w:fill="auto"/>
          </w:tcPr>
          <w:p w14:paraId="6ADDCC25" w14:textId="77777777" w:rsidR="00194A84" w:rsidRPr="00740893" w:rsidRDefault="00194A84" w:rsidP="009026F5">
            <w:pPr>
              <w:pStyle w:val="NoSpacing"/>
              <w:shd w:val="clear" w:color="auto" w:fill="FFFFFF"/>
              <w:jc w:val="both"/>
              <w:rPr>
                <w:rFonts w:ascii="Arial" w:hAnsi="Arial" w:cs="Arial"/>
                <w:sz w:val="20"/>
                <w:szCs w:val="20"/>
                <w:lang w:eastAsia="en-GB"/>
              </w:rPr>
            </w:pPr>
          </w:p>
        </w:tc>
        <w:tc>
          <w:tcPr>
            <w:tcW w:w="0" w:type="auto"/>
            <w:vAlign w:val="center"/>
          </w:tcPr>
          <w:p w14:paraId="59ED8DDE" w14:textId="77777777" w:rsidR="00194A84" w:rsidRPr="00740893" w:rsidRDefault="00194A84" w:rsidP="009026F5">
            <w:pPr>
              <w:pStyle w:val="NoSpacing"/>
              <w:shd w:val="clear" w:color="auto" w:fill="FFFFFF"/>
              <w:jc w:val="both"/>
              <w:rPr>
                <w:rFonts w:ascii="Arial" w:hAnsi="Arial" w:cs="Arial"/>
                <w:sz w:val="20"/>
                <w:szCs w:val="20"/>
                <w:lang w:eastAsia="en-GB"/>
              </w:rPr>
            </w:pPr>
            <w:r w:rsidRPr="00740893">
              <w:rPr>
                <w:rFonts w:ascii="Arial" w:hAnsi="Arial" w:cs="Arial"/>
                <w:b/>
                <w:snapToGrid w:val="0"/>
                <w:color w:val="000000"/>
                <w:sz w:val="20"/>
                <w:szCs w:val="20"/>
                <w:lang w:eastAsia="en-GB"/>
              </w:rPr>
              <w:t>100</w:t>
            </w:r>
          </w:p>
        </w:tc>
      </w:tr>
    </w:tbl>
    <w:p w14:paraId="04B193E9" w14:textId="77777777" w:rsidR="00194A84" w:rsidRPr="00740893" w:rsidRDefault="00194A84" w:rsidP="00194A84">
      <w:pPr>
        <w:pStyle w:val="NoSpacing"/>
        <w:shd w:val="clear" w:color="auto" w:fill="FFFFFF"/>
        <w:jc w:val="both"/>
        <w:rPr>
          <w:rFonts w:ascii="Arial" w:hAnsi="Arial" w:cs="Arial"/>
          <w:sz w:val="20"/>
          <w:szCs w:val="20"/>
        </w:rPr>
      </w:pPr>
    </w:p>
    <w:p w14:paraId="6EAF3B8C" w14:textId="77777777" w:rsidR="00194A84" w:rsidRPr="00740893" w:rsidRDefault="00194A84" w:rsidP="00194A84">
      <w:pPr>
        <w:pStyle w:val="NoSpacing"/>
        <w:jc w:val="both"/>
        <w:rPr>
          <w:rFonts w:ascii="Arial" w:hAnsi="Arial" w:cs="Arial"/>
          <w:b/>
          <w:bCs/>
          <w:sz w:val="20"/>
          <w:szCs w:val="20"/>
        </w:rPr>
      </w:pPr>
      <w:r w:rsidRPr="00740893">
        <w:rPr>
          <w:rFonts w:ascii="Arial" w:hAnsi="Arial" w:cs="Arial"/>
          <w:b/>
          <w:bCs/>
          <w:sz w:val="20"/>
          <w:szCs w:val="20"/>
        </w:rPr>
        <w:lastRenderedPageBreak/>
        <w:t>ELIGIBLE APPLICANTS</w:t>
      </w:r>
    </w:p>
    <w:p w14:paraId="538C4DAA" w14:textId="77777777" w:rsidR="00194A84" w:rsidRPr="00740893" w:rsidRDefault="00194A84" w:rsidP="00194A84">
      <w:pPr>
        <w:pStyle w:val="NoSpacing"/>
        <w:jc w:val="both"/>
        <w:rPr>
          <w:rFonts w:ascii="Arial" w:hAnsi="Arial" w:cs="Arial"/>
          <w:sz w:val="20"/>
          <w:szCs w:val="20"/>
        </w:rPr>
      </w:pPr>
      <w:r w:rsidRPr="00740893">
        <w:rPr>
          <w:rFonts w:ascii="Arial" w:hAnsi="Arial" w:cs="Arial"/>
          <w:sz w:val="20"/>
          <w:szCs w:val="20"/>
        </w:rPr>
        <w:t>The following have the right to apply:</w:t>
      </w:r>
    </w:p>
    <w:p w14:paraId="488C4A80" w14:textId="77777777" w:rsidR="00194A84" w:rsidRPr="00740893" w:rsidRDefault="00194A84" w:rsidP="00194A84">
      <w:pPr>
        <w:pStyle w:val="NoSpacing"/>
        <w:numPr>
          <w:ilvl w:val="0"/>
          <w:numId w:val="10"/>
        </w:numPr>
        <w:tabs>
          <w:tab w:val="left" w:pos="1800"/>
        </w:tabs>
        <w:ind w:left="540"/>
        <w:jc w:val="both"/>
        <w:rPr>
          <w:rFonts w:ascii="Arial" w:hAnsi="Arial" w:cs="Arial"/>
          <w:sz w:val="20"/>
          <w:szCs w:val="20"/>
        </w:rPr>
      </w:pPr>
      <w:r w:rsidRPr="00740893">
        <w:rPr>
          <w:rFonts w:ascii="Arial" w:hAnsi="Arial" w:cs="Arial"/>
          <w:sz w:val="20"/>
          <w:szCs w:val="20"/>
        </w:rPr>
        <w:t>All legal entities, companies that are registered in the Business Registration Agency, within the Ministry of Trade and Industry; </w:t>
      </w:r>
    </w:p>
    <w:p w14:paraId="4912DEE0" w14:textId="6E6E8396" w:rsidR="00194A84" w:rsidRPr="00740893" w:rsidRDefault="00AE1215" w:rsidP="00194A84">
      <w:pPr>
        <w:pStyle w:val="NoSpacing"/>
        <w:numPr>
          <w:ilvl w:val="0"/>
          <w:numId w:val="10"/>
        </w:numPr>
        <w:tabs>
          <w:tab w:val="left" w:pos="1800"/>
        </w:tabs>
        <w:ind w:left="540"/>
        <w:jc w:val="both"/>
        <w:rPr>
          <w:rFonts w:ascii="Arial" w:hAnsi="Arial" w:cs="Arial"/>
          <w:sz w:val="20"/>
          <w:szCs w:val="20"/>
        </w:rPr>
      </w:pPr>
      <w:r>
        <w:rPr>
          <w:rFonts w:ascii="Arial" w:hAnsi="Arial" w:cs="Arial"/>
          <w:sz w:val="20"/>
          <w:szCs w:val="20"/>
        </w:rPr>
        <w:t>Which h</w:t>
      </w:r>
      <w:r w:rsidR="00194A84" w:rsidRPr="00740893">
        <w:rPr>
          <w:rFonts w:ascii="Arial" w:hAnsi="Arial" w:cs="Arial"/>
          <w:sz w:val="20"/>
          <w:szCs w:val="20"/>
        </w:rPr>
        <w:t>ave registered organizational bank accounts;</w:t>
      </w:r>
    </w:p>
    <w:p w14:paraId="73FD1110" w14:textId="35EB0734" w:rsidR="00194A84" w:rsidRPr="00740893" w:rsidRDefault="00AE1215" w:rsidP="00194A84">
      <w:pPr>
        <w:pStyle w:val="NoSpacing"/>
        <w:numPr>
          <w:ilvl w:val="0"/>
          <w:numId w:val="10"/>
        </w:numPr>
        <w:tabs>
          <w:tab w:val="left" w:pos="1800"/>
        </w:tabs>
        <w:ind w:left="540"/>
        <w:jc w:val="both"/>
        <w:rPr>
          <w:rFonts w:ascii="Arial" w:hAnsi="Arial" w:cs="Arial"/>
          <w:sz w:val="20"/>
          <w:szCs w:val="20"/>
        </w:rPr>
      </w:pPr>
      <w:r>
        <w:rPr>
          <w:rFonts w:ascii="Arial" w:hAnsi="Arial" w:cs="Arial"/>
          <w:sz w:val="20"/>
          <w:szCs w:val="20"/>
        </w:rPr>
        <w:t>Which h</w:t>
      </w:r>
      <w:r w:rsidR="00194A84" w:rsidRPr="00740893">
        <w:rPr>
          <w:rFonts w:ascii="Arial" w:hAnsi="Arial" w:cs="Arial"/>
          <w:sz w:val="20"/>
          <w:szCs w:val="20"/>
        </w:rPr>
        <w:t>ave capacities to prepare and implement the proposed campaign;</w:t>
      </w:r>
    </w:p>
    <w:p w14:paraId="4E847CE9" w14:textId="77777777" w:rsidR="00194A84" w:rsidRPr="00740893" w:rsidRDefault="00194A84" w:rsidP="00194A84">
      <w:pPr>
        <w:pStyle w:val="NoSpacing"/>
        <w:jc w:val="both"/>
        <w:rPr>
          <w:rFonts w:ascii="Arial" w:hAnsi="Arial" w:cs="Arial"/>
          <w:sz w:val="20"/>
          <w:szCs w:val="20"/>
        </w:rPr>
      </w:pPr>
    </w:p>
    <w:p w14:paraId="4BB8D847" w14:textId="77777777" w:rsidR="00194A84" w:rsidRPr="00740893" w:rsidRDefault="00194A84" w:rsidP="00194A84">
      <w:pPr>
        <w:pStyle w:val="NoSpacing"/>
        <w:jc w:val="both"/>
        <w:rPr>
          <w:rFonts w:ascii="Arial" w:hAnsi="Arial" w:cs="Arial"/>
          <w:b/>
          <w:sz w:val="20"/>
          <w:szCs w:val="20"/>
        </w:rPr>
      </w:pPr>
      <w:bookmarkStart w:id="0" w:name="PAS91z"/>
      <w:bookmarkStart w:id="1" w:name="PAS93z"/>
      <w:bookmarkStart w:id="2" w:name="PAS92z"/>
      <w:bookmarkEnd w:id="0"/>
      <w:bookmarkEnd w:id="1"/>
      <w:bookmarkEnd w:id="2"/>
    </w:p>
    <w:p w14:paraId="0D4DE946" w14:textId="77777777" w:rsidR="00194A84" w:rsidRPr="00740893" w:rsidRDefault="00194A84" w:rsidP="00194A84">
      <w:pPr>
        <w:pStyle w:val="NoSpacing"/>
        <w:jc w:val="both"/>
        <w:rPr>
          <w:rFonts w:ascii="Arial" w:hAnsi="Arial" w:cs="Arial"/>
          <w:b/>
          <w:sz w:val="20"/>
          <w:szCs w:val="20"/>
        </w:rPr>
      </w:pPr>
      <w:r w:rsidRPr="00740893">
        <w:rPr>
          <w:rFonts w:ascii="Arial" w:hAnsi="Arial" w:cs="Arial"/>
          <w:b/>
          <w:sz w:val="20"/>
          <w:szCs w:val="20"/>
        </w:rPr>
        <w:t>REQUIRED MANDATORY DOCUMENTS</w:t>
      </w:r>
    </w:p>
    <w:p w14:paraId="00FACEDE" w14:textId="77777777" w:rsidR="00194A84" w:rsidRDefault="00194A84" w:rsidP="00194A84">
      <w:pPr>
        <w:pStyle w:val="NoSpacing"/>
        <w:numPr>
          <w:ilvl w:val="0"/>
          <w:numId w:val="12"/>
        </w:numPr>
        <w:ind w:left="540"/>
        <w:jc w:val="both"/>
        <w:rPr>
          <w:rFonts w:ascii="Arial" w:hAnsi="Arial" w:cs="Arial"/>
          <w:sz w:val="20"/>
          <w:szCs w:val="20"/>
        </w:rPr>
      </w:pPr>
      <w:r w:rsidRPr="00740893">
        <w:rPr>
          <w:rFonts w:ascii="Arial" w:hAnsi="Arial" w:cs="Arial"/>
          <w:sz w:val="20"/>
          <w:szCs w:val="20"/>
        </w:rPr>
        <w:t>A copy of the Registration Certificate of the company;</w:t>
      </w:r>
    </w:p>
    <w:p w14:paraId="30DEC31C" w14:textId="77777777" w:rsidR="00194A84" w:rsidRPr="00740893" w:rsidRDefault="00194A84" w:rsidP="00194A84">
      <w:pPr>
        <w:pStyle w:val="NoSpacing"/>
        <w:numPr>
          <w:ilvl w:val="0"/>
          <w:numId w:val="12"/>
        </w:numPr>
        <w:ind w:left="540"/>
        <w:jc w:val="both"/>
        <w:rPr>
          <w:rFonts w:ascii="Arial" w:hAnsi="Arial" w:cs="Arial"/>
          <w:sz w:val="20"/>
          <w:szCs w:val="20"/>
        </w:rPr>
      </w:pPr>
      <w:r>
        <w:rPr>
          <w:rFonts w:ascii="Arial" w:hAnsi="Arial" w:cs="Arial"/>
          <w:sz w:val="20"/>
          <w:szCs w:val="20"/>
        </w:rPr>
        <w:t>Fiscal Number Certificate;</w:t>
      </w:r>
    </w:p>
    <w:p w14:paraId="6CEFE64E" w14:textId="77777777" w:rsidR="00194A84" w:rsidRPr="00740893" w:rsidRDefault="00194A84" w:rsidP="00194A84">
      <w:pPr>
        <w:pStyle w:val="NoSpacing"/>
        <w:numPr>
          <w:ilvl w:val="0"/>
          <w:numId w:val="12"/>
        </w:numPr>
        <w:ind w:left="540"/>
        <w:jc w:val="both"/>
        <w:rPr>
          <w:rFonts w:ascii="Arial" w:hAnsi="Arial" w:cs="Arial"/>
          <w:sz w:val="20"/>
          <w:szCs w:val="20"/>
        </w:rPr>
      </w:pPr>
      <w:r w:rsidRPr="00740893">
        <w:rPr>
          <w:rFonts w:ascii="Arial" w:hAnsi="Arial" w:cs="Arial"/>
          <w:sz w:val="20"/>
          <w:szCs w:val="20"/>
        </w:rPr>
        <w:t>Tax Verification;</w:t>
      </w:r>
    </w:p>
    <w:p w14:paraId="4A634193" w14:textId="77777777" w:rsidR="00194A84" w:rsidRPr="00740893" w:rsidRDefault="00194A84" w:rsidP="00194A84">
      <w:pPr>
        <w:pStyle w:val="NoSpacing"/>
        <w:numPr>
          <w:ilvl w:val="0"/>
          <w:numId w:val="12"/>
        </w:numPr>
        <w:ind w:left="540"/>
        <w:jc w:val="both"/>
        <w:rPr>
          <w:rFonts w:ascii="Arial" w:hAnsi="Arial" w:cs="Arial"/>
          <w:sz w:val="20"/>
          <w:szCs w:val="20"/>
        </w:rPr>
      </w:pPr>
      <w:r w:rsidRPr="00740893">
        <w:rPr>
          <w:rFonts w:ascii="Arial" w:hAnsi="Arial" w:cs="Arial"/>
          <w:sz w:val="20"/>
          <w:szCs w:val="20"/>
        </w:rPr>
        <w:t>Concepts of awareness raising campaign, concept</w:t>
      </w:r>
      <w:r>
        <w:rPr>
          <w:rFonts w:ascii="Arial" w:hAnsi="Arial" w:cs="Arial"/>
          <w:sz w:val="20"/>
          <w:szCs w:val="20"/>
        </w:rPr>
        <w:t>s</w:t>
      </w:r>
      <w:r w:rsidRPr="00740893">
        <w:rPr>
          <w:rFonts w:ascii="Arial" w:hAnsi="Arial" w:cs="Arial"/>
          <w:sz w:val="20"/>
          <w:szCs w:val="20"/>
        </w:rPr>
        <w:t xml:space="preserve"> of awareness raising video and installation. </w:t>
      </w:r>
    </w:p>
    <w:p w14:paraId="5CD7709A" w14:textId="77777777" w:rsidR="00194A84" w:rsidRPr="00724E0E" w:rsidRDefault="00194A84" w:rsidP="00194A84">
      <w:pPr>
        <w:pStyle w:val="NoSpacing"/>
        <w:numPr>
          <w:ilvl w:val="0"/>
          <w:numId w:val="12"/>
        </w:numPr>
        <w:ind w:left="540"/>
        <w:jc w:val="both"/>
        <w:rPr>
          <w:rFonts w:ascii="Arial" w:hAnsi="Arial" w:cs="Arial"/>
          <w:sz w:val="20"/>
          <w:szCs w:val="20"/>
        </w:rPr>
      </w:pPr>
      <w:r w:rsidRPr="00724E0E">
        <w:rPr>
          <w:rFonts w:ascii="Arial" w:hAnsi="Arial" w:cs="Arial"/>
          <w:sz w:val="20"/>
          <w:szCs w:val="20"/>
        </w:rPr>
        <w:t>Financial offer</w:t>
      </w:r>
      <w:r>
        <w:rPr>
          <w:rFonts w:ascii="Arial" w:hAnsi="Arial" w:cs="Arial"/>
          <w:sz w:val="20"/>
          <w:szCs w:val="20"/>
        </w:rPr>
        <w:t xml:space="preserve">, including the filled table of the financial offer, </w:t>
      </w:r>
      <w:r w:rsidRPr="00724E0E">
        <w:rPr>
          <w:rFonts w:ascii="Arial" w:hAnsi="Arial" w:cs="Arial"/>
          <w:sz w:val="20"/>
          <w:szCs w:val="20"/>
        </w:rPr>
        <w:t xml:space="preserve">signed and stamped by the authorized person of the company. Financial offer must include all prizes in Euro currency, VAT </w:t>
      </w:r>
      <w:r>
        <w:rPr>
          <w:rFonts w:ascii="Arial" w:hAnsi="Arial" w:cs="Arial"/>
          <w:sz w:val="20"/>
          <w:szCs w:val="20"/>
        </w:rPr>
        <w:t>excluded</w:t>
      </w:r>
      <w:r w:rsidRPr="00724E0E">
        <w:rPr>
          <w:rFonts w:ascii="Arial" w:hAnsi="Arial" w:cs="Arial"/>
          <w:sz w:val="20"/>
          <w:szCs w:val="20"/>
        </w:rPr>
        <w:t xml:space="preserve">. </w:t>
      </w:r>
    </w:p>
    <w:p w14:paraId="5007B9BB" w14:textId="77777777" w:rsidR="00194A84" w:rsidRPr="00740893" w:rsidRDefault="00194A84" w:rsidP="00194A84">
      <w:pPr>
        <w:pStyle w:val="NoSpacing"/>
        <w:numPr>
          <w:ilvl w:val="0"/>
          <w:numId w:val="12"/>
        </w:numPr>
        <w:ind w:left="540"/>
        <w:jc w:val="both"/>
        <w:rPr>
          <w:rFonts w:ascii="Arial" w:hAnsi="Arial" w:cs="Arial"/>
          <w:sz w:val="20"/>
          <w:szCs w:val="20"/>
        </w:rPr>
      </w:pPr>
      <w:r w:rsidRPr="00740893">
        <w:rPr>
          <w:rFonts w:ascii="Arial" w:hAnsi="Arial" w:cs="Arial"/>
          <w:sz w:val="20"/>
          <w:szCs w:val="20"/>
        </w:rPr>
        <w:t>The CV / Portfolio of the company with the company background, samples of previous similar work and technical specification of the equipment in possession of the company, that are related to the services and deliverables specified in the call;</w:t>
      </w:r>
    </w:p>
    <w:p w14:paraId="536D2974" w14:textId="77777777" w:rsidR="00194A84" w:rsidRPr="00CA71A3" w:rsidRDefault="00194A84" w:rsidP="00194A84">
      <w:pPr>
        <w:pStyle w:val="NoSpacing"/>
        <w:numPr>
          <w:ilvl w:val="0"/>
          <w:numId w:val="12"/>
        </w:numPr>
        <w:ind w:left="540"/>
        <w:jc w:val="both"/>
        <w:rPr>
          <w:rFonts w:ascii="Arial" w:hAnsi="Arial" w:cs="Arial"/>
          <w:sz w:val="20"/>
          <w:szCs w:val="20"/>
        </w:rPr>
      </w:pPr>
      <w:r w:rsidRPr="00740893">
        <w:rPr>
          <w:rFonts w:ascii="Arial" w:hAnsi="Arial" w:cs="Arial"/>
          <w:sz w:val="20"/>
          <w:szCs w:val="20"/>
        </w:rPr>
        <w:t>Three references from partners for which the company has offered similar visibility services.</w:t>
      </w:r>
    </w:p>
    <w:p w14:paraId="1DDC1DE9" w14:textId="77777777" w:rsidR="00194A84" w:rsidRDefault="00194A84" w:rsidP="00194A84">
      <w:pPr>
        <w:pStyle w:val="NoSpacing"/>
        <w:jc w:val="both"/>
        <w:rPr>
          <w:rFonts w:ascii="Arial" w:hAnsi="Arial" w:cs="Arial"/>
          <w:b/>
          <w:bCs/>
          <w:sz w:val="20"/>
          <w:szCs w:val="20"/>
        </w:rPr>
      </w:pPr>
    </w:p>
    <w:p w14:paraId="20743429" w14:textId="77777777" w:rsidR="00194A84" w:rsidRDefault="00194A84" w:rsidP="00194A84">
      <w:pPr>
        <w:pStyle w:val="NoSpacing"/>
        <w:jc w:val="both"/>
        <w:rPr>
          <w:rFonts w:ascii="Arial" w:hAnsi="Arial" w:cs="Arial"/>
          <w:b/>
          <w:bCs/>
          <w:sz w:val="20"/>
          <w:szCs w:val="20"/>
        </w:rPr>
      </w:pPr>
    </w:p>
    <w:p w14:paraId="2501CB6F" w14:textId="77777777" w:rsidR="00194A84" w:rsidRPr="00740893" w:rsidRDefault="00194A84" w:rsidP="00194A84">
      <w:pPr>
        <w:pStyle w:val="NoSpacing"/>
        <w:jc w:val="both"/>
        <w:rPr>
          <w:rFonts w:ascii="Arial" w:hAnsi="Arial" w:cs="Arial"/>
          <w:b/>
          <w:bCs/>
          <w:sz w:val="20"/>
          <w:szCs w:val="20"/>
        </w:rPr>
      </w:pPr>
      <w:r w:rsidRPr="00740893">
        <w:rPr>
          <w:rFonts w:ascii="Arial" w:hAnsi="Arial" w:cs="Arial"/>
          <w:b/>
          <w:bCs/>
          <w:sz w:val="20"/>
          <w:szCs w:val="20"/>
        </w:rPr>
        <w:t>KOMF CHILD PROTECTION POLICY</w:t>
      </w:r>
    </w:p>
    <w:p w14:paraId="50E62030" w14:textId="77777777" w:rsidR="00194A84" w:rsidRPr="00740893" w:rsidRDefault="00194A84" w:rsidP="00194A84">
      <w:pPr>
        <w:pStyle w:val="NoSpacing"/>
        <w:jc w:val="both"/>
        <w:rPr>
          <w:rFonts w:ascii="Arial" w:hAnsi="Arial" w:cs="Arial"/>
          <w:sz w:val="20"/>
          <w:szCs w:val="20"/>
        </w:rPr>
      </w:pPr>
      <w:r w:rsidRPr="00740893">
        <w:rPr>
          <w:rFonts w:ascii="Arial" w:hAnsi="Arial" w:cs="Arial"/>
          <w:sz w:val="20"/>
          <w:szCs w:val="20"/>
        </w:rPr>
        <w:t>KOMF possesses its own Child Protection Policy and Code of Conduct. The engaged company is expected to respect and follow</w:t>
      </w:r>
      <w:r>
        <w:rPr>
          <w:rFonts w:ascii="Arial" w:hAnsi="Arial" w:cs="Arial"/>
          <w:sz w:val="20"/>
          <w:szCs w:val="20"/>
        </w:rPr>
        <w:t xml:space="preserve"> </w:t>
      </w:r>
      <w:r w:rsidRPr="00740893">
        <w:rPr>
          <w:rFonts w:ascii="Arial" w:hAnsi="Arial" w:cs="Arial"/>
          <w:sz w:val="20"/>
          <w:szCs w:val="20"/>
        </w:rPr>
        <w:t xml:space="preserve">the standards set in the </w:t>
      </w:r>
      <w:r>
        <w:rPr>
          <w:rFonts w:ascii="Arial" w:hAnsi="Arial" w:cs="Arial"/>
          <w:sz w:val="20"/>
          <w:szCs w:val="20"/>
        </w:rPr>
        <w:t>CPP</w:t>
      </w:r>
      <w:r w:rsidRPr="00740893">
        <w:rPr>
          <w:rFonts w:ascii="Arial" w:hAnsi="Arial" w:cs="Arial"/>
          <w:sz w:val="20"/>
          <w:szCs w:val="20"/>
        </w:rPr>
        <w:t xml:space="preserve">. The company will be introduced and explained regarding KOMF procedures and processes toward protection of children, and it is expected to sign the declaration of vowing to respect KOMF Child Protection Policy and Code of Conduct. The signed declaration will be part of the contract with the company. </w:t>
      </w:r>
    </w:p>
    <w:p w14:paraId="276DBA7D" w14:textId="77777777" w:rsidR="00194A84" w:rsidRDefault="00194A84" w:rsidP="00194A84">
      <w:pPr>
        <w:pStyle w:val="NoSpacing"/>
        <w:jc w:val="both"/>
        <w:rPr>
          <w:rFonts w:ascii="Arial" w:hAnsi="Arial" w:cs="Arial"/>
          <w:sz w:val="20"/>
          <w:szCs w:val="20"/>
        </w:rPr>
      </w:pPr>
    </w:p>
    <w:p w14:paraId="37981A36" w14:textId="77777777" w:rsidR="00194A84" w:rsidRPr="00740893" w:rsidRDefault="00194A84" w:rsidP="00194A84">
      <w:pPr>
        <w:pStyle w:val="NoSpacing"/>
        <w:jc w:val="both"/>
        <w:rPr>
          <w:rFonts w:ascii="Arial" w:hAnsi="Arial" w:cs="Arial"/>
          <w:sz w:val="20"/>
          <w:szCs w:val="20"/>
        </w:rPr>
      </w:pPr>
    </w:p>
    <w:p w14:paraId="61326A6C" w14:textId="77777777" w:rsidR="00194A84" w:rsidRPr="00740893" w:rsidRDefault="00194A84" w:rsidP="00194A84">
      <w:pPr>
        <w:pStyle w:val="NoSpacing"/>
        <w:jc w:val="both"/>
        <w:rPr>
          <w:rFonts w:ascii="Arial" w:hAnsi="Arial" w:cs="Arial"/>
          <w:b/>
          <w:bCs/>
          <w:sz w:val="20"/>
          <w:szCs w:val="20"/>
        </w:rPr>
      </w:pPr>
      <w:r w:rsidRPr="00740893">
        <w:rPr>
          <w:rFonts w:ascii="Arial" w:hAnsi="Arial" w:cs="Arial"/>
          <w:b/>
          <w:bCs/>
          <w:sz w:val="20"/>
          <w:szCs w:val="20"/>
        </w:rPr>
        <w:t>COPYRIGHT AND PROPERTY RIGHT</w:t>
      </w:r>
    </w:p>
    <w:p w14:paraId="6629A525" w14:textId="77777777" w:rsidR="00194A84" w:rsidRPr="00740893" w:rsidRDefault="00194A84" w:rsidP="00194A84">
      <w:pPr>
        <w:pStyle w:val="NoSpacing"/>
        <w:jc w:val="both"/>
        <w:rPr>
          <w:rStyle w:val="NoSpacingChar"/>
          <w:rFonts w:ascii="Arial" w:hAnsi="Arial" w:cs="Arial"/>
          <w:sz w:val="20"/>
          <w:szCs w:val="20"/>
        </w:rPr>
      </w:pPr>
      <w:r w:rsidRPr="00740893">
        <w:rPr>
          <w:rFonts w:ascii="Arial" w:hAnsi="Arial" w:cs="Arial"/>
          <w:sz w:val="20"/>
          <w:szCs w:val="20"/>
        </w:rPr>
        <w:t xml:space="preserve">KOMF will have the right to all the intellectual property and other property rights, without any restriction on copyright, in respect of all the above specifications that will be developed by the engaged / contracted company for the development and implementation of the awareness raising campaign, under the contract. </w:t>
      </w:r>
      <w:r w:rsidRPr="00740893">
        <w:rPr>
          <w:rStyle w:val="NoSpacingChar"/>
          <w:rFonts w:ascii="Arial" w:hAnsi="Arial" w:cs="Arial"/>
          <w:sz w:val="20"/>
          <w:szCs w:val="20"/>
        </w:rPr>
        <w:t>All materials and all other data prepared by the contracted company will be owned by KOMF, will be treated with confidentiality and will be submitted only to</w:t>
      </w:r>
      <w:r>
        <w:rPr>
          <w:rStyle w:val="NoSpacingChar"/>
          <w:rFonts w:ascii="Arial" w:hAnsi="Arial" w:cs="Arial"/>
          <w:sz w:val="20"/>
          <w:szCs w:val="20"/>
        </w:rPr>
        <w:t xml:space="preserve"> </w:t>
      </w:r>
      <w:r w:rsidRPr="00740893">
        <w:rPr>
          <w:rStyle w:val="NoSpacingChar"/>
          <w:rFonts w:ascii="Arial" w:hAnsi="Arial" w:cs="Arial"/>
          <w:sz w:val="20"/>
          <w:szCs w:val="20"/>
        </w:rPr>
        <w:t xml:space="preserve">KOMF, as specified in the contract. </w:t>
      </w:r>
    </w:p>
    <w:p w14:paraId="66B17C91" w14:textId="77777777" w:rsidR="00194A84" w:rsidRDefault="00194A84" w:rsidP="00194A84">
      <w:pPr>
        <w:pStyle w:val="NoSpacing"/>
        <w:jc w:val="both"/>
        <w:rPr>
          <w:rFonts w:ascii="Arial" w:hAnsi="Arial" w:cs="Arial"/>
          <w:b/>
          <w:bCs/>
          <w:sz w:val="20"/>
          <w:szCs w:val="20"/>
        </w:rPr>
      </w:pPr>
    </w:p>
    <w:p w14:paraId="4204B7BE" w14:textId="77777777" w:rsidR="00194A84" w:rsidRDefault="00194A84" w:rsidP="00194A84">
      <w:pPr>
        <w:pStyle w:val="NoSpacing"/>
        <w:jc w:val="both"/>
        <w:rPr>
          <w:rFonts w:ascii="Arial" w:hAnsi="Arial" w:cs="Arial"/>
          <w:b/>
          <w:bCs/>
          <w:sz w:val="20"/>
          <w:szCs w:val="20"/>
        </w:rPr>
      </w:pPr>
    </w:p>
    <w:p w14:paraId="4A09D189" w14:textId="77777777" w:rsidR="00194A84" w:rsidRPr="00740893" w:rsidRDefault="00194A84" w:rsidP="00194A84">
      <w:pPr>
        <w:pStyle w:val="NoSpacing"/>
        <w:jc w:val="both"/>
        <w:rPr>
          <w:rFonts w:ascii="Arial" w:hAnsi="Arial" w:cs="Arial"/>
          <w:b/>
          <w:bCs/>
          <w:sz w:val="20"/>
          <w:szCs w:val="20"/>
        </w:rPr>
      </w:pPr>
      <w:r w:rsidRPr="00740893">
        <w:rPr>
          <w:rFonts w:ascii="Arial" w:hAnsi="Arial" w:cs="Arial"/>
          <w:b/>
          <w:bCs/>
          <w:sz w:val="20"/>
          <w:szCs w:val="20"/>
        </w:rPr>
        <w:t>HOW TO APPLY</w:t>
      </w:r>
    </w:p>
    <w:p w14:paraId="75B8429E" w14:textId="77777777" w:rsidR="00194A84" w:rsidRPr="006711C2" w:rsidRDefault="00194A84" w:rsidP="00194A84">
      <w:pPr>
        <w:pStyle w:val="NoSpacing"/>
        <w:numPr>
          <w:ilvl w:val="0"/>
          <w:numId w:val="11"/>
        </w:numPr>
        <w:ind w:left="540"/>
        <w:jc w:val="both"/>
        <w:rPr>
          <w:rFonts w:ascii="Arial" w:hAnsi="Arial" w:cs="Arial"/>
          <w:sz w:val="20"/>
          <w:szCs w:val="20"/>
        </w:rPr>
      </w:pPr>
      <w:r w:rsidRPr="00C031BA">
        <w:rPr>
          <w:rFonts w:ascii="Arial" w:hAnsi="Arial" w:cs="Arial"/>
          <w:sz w:val="20"/>
          <w:szCs w:val="20"/>
        </w:rPr>
        <w:t xml:space="preserve">The call will remain </w:t>
      </w:r>
      <w:r w:rsidRPr="006711C2">
        <w:rPr>
          <w:rFonts w:ascii="Arial" w:hAnsi="Arial" w:cs="Arial"/>
          <w:sz w:val="20"/>
          <w:szCs w:val="20"/>
        </w:rPr>
        <w:t>open to the public from the 10</w:t>
      </w:r>
      <w:r w:rsidRPr="006711C2">
        <w:rPr>
          <w:rFonts w:ascii="Arial" w:hAnsi="Arial" w:cs="Arial"/>
          <w:sz w:val="20"/>
          <w:szCs w:val="20"/>
          <w:vertAlign w:val="superscript"/>
        </w:rPr>
        <w:t>th</w:t>
      </w:r>
      <w:r w:rsidRPr="006711C2">
        <w:rPr>
          <w:rFonts w:ascii="Arial" w:hAnsi="Arial" w:cs="Arial"/>
          <w:sz w:val="20"/>
          <w:szCs w:val="20"/>
        </w:rPr>
        <w:t xml:space="preserve"> of March 2023 until the 31</w:t>
      </w:r>
      <w:r w:rsidRPr="006711C2">
        <w:rPr>
          <w:rFonts w:ascii="Arial" w:hAnsi="Arial" w:cs="Arial"/>
          <w:sz w:val="20"/>
          <w:szCs w:val="20"/>
          <w:vertAlign w:val="superscript"/>
        </w:rPr>
        <w:t>st</w:t>
      </w:r>
      <w:r w:rsidRPr="006711C2">
        <w:rPr>
          <w:rFonts w:ascii="Arial" w:hAnsi="Arial" w:cs="Arial"/>
          <w:sz w:val="20"/>
          <w:szCs w:val="20"/>
        </w:rPr>
        <w:t xml:space="preserve"> of March 2023.</w:t>
      </w:r>
    </w:p>
    <w:p w14:paraId="38E09D09" w14:textId="77777777" w:rsidR="00194A84" w:rsidRPr="006711C2" w:rsidRDefault="00194A84" w:rsidP="00194A84">
      <w:pPr>
        <w:pStyle w:val="NoSpacing"/>
        <w:numPr>
          <w:ilvl w:val="0"/>
          <w:numId w:val="11"/>
        </w:numPr>
        <w:ind w:left="540"/>
        <w:jc w:val="both"/>
        <w:rPr>
          <w:rFonts w:ascii="Arial" w:eastAsiaTheme="minorHAnsi" w:hAnsi="Arial" w:cs="Arial"/>
          <w:sz w:val="20"/>
          <w:szCs w:val="20"/>
        </w:rPr>
      </w:pPr>
      <w:r w:rsidRPr="006711C2">
        <w:rPr>
          <w:rFonts w:ascii="Arial" w:hAnsi="Arial" w:cs="Arial"/>
          <w:sz w:val="20"/>
          <w:szCs w:val="20"/>
        </w:rPr>
        <w:t xml:space="preserve">The template of the offer that has to be submitted can be downloaded from the advertised Call, KOMF website </w:t>
      </w:r>
      <w:hyperlink r:id="rId7" w:history="1">
        <w:r w:rsidRPr="006711C2">
          <w:rPr>
            <w:rStyle w:val="Hyperlink"/>
            <w:rFonts w:ascii="Arial" w:hAnsi="Arial" w:cs="Arial"/>
            <w:sz w:val="20"/>
            <w:szCs w:val="20"/>
          </w:rPr>
          <w:t>www.komfkosova.org</w:t>
        </w:r>
      </w:hyperlink>
      <w:r w:rsidRPr="006711C2">
        <w:rPr>
          <w:rStyle w:val="Hyperlink"/>
          <w:rFonts w:ascii="Arial" w:hAnsi="Arial" w:cs="Arial"/>
          <w:sz w:val="20"/>
          <w:szCs w:val="20"/>
        </w:rPr>
        <w:t xml:space="preserve">, </w:t>
      </w:r>
      <w:r w:rsidRPr="006711C2">
        <w:rPr>
          <w:rFonts w:ascii="Arial" w:eastAsiaTheme="minorHAnsi" w:hAnsi="Arial" w:cs="Arial"/>
          <w:sz w:val="20"/>
          <w:szCs w:val="20"/>
        </w:rPr>
        <w:t>or from KOMF official Facebook page.</w:t>
      </w:r>
    </w:p>
    <w:p w14:paraId="1BF54301" w14:textId="77777777" w:rsidR="00194A84" w:rsidRPr="006711C2" w:rsidRDefault="00194A84" w:rsidP="00194A84">
      <w:pPr>
        <w:pStyle w:val="NoSpacing"/>
        <w:numPr>
          <w:ilvl w:val="0"/>
          <w:numId w:val="11"/>
        </w:numPr>
        <w:ind w:left="540"/>
        <w:jc w:val="both"/>
        <w:rPr>
          <w:rFonts w:ascii="Arial" w:eastAsiaTheme="minorHAnsi" w:hAnsi="Arial" w:cs="Arial"/>
          <w:sz w:val="20"/>
          <w:szCs w:val="20"/>
        </w:rPr>
      </w:pPr>
      <w:r w:rsidRPr="006711C2">
        <w:rPr>
          <w:rFonts w:ascii="Arial" w:eastAsiaTheme="minorHAnsi" w:hAnsi="Arial" w:cs="Arial"/>
          <w:sz w:val="20"/>
          <w:szCs w:val="20"/>
        </w:rPr>
        <w:t xml:space="preserve">The completed application must be submitted in hard copy, </w:t>
      </w:r>
      <w:r w:rsidRPr="006711C2">
        <w:rPr>
          <w:rFonts w:ascii="Arial" w:hAnsi="Arial" w:cs="Arial"/>
          <w:bCs/>
          <w:sz w:val="20"/>
          <w:szCs w:val="20"/>
        </w:rPr>
        <w:t>in two sealed envelopes (two dossiers; one original and one copy), signed and stamped by the legal representative of the company.</w:t>
      </w:r>
    </w:p>
    <w:p w14:paraId="2B1843F3" w14:textId="77777777" w:rsidR="00194A84" w:rsidRPr="006711C2" w:rsidRDefault="00194A84" w:rsidP="00194A84">
      <w:pPr>
        <w:pStyle w:val="NoSpacing"/>
        <w:numPr>
          <w:ilvl w:val="0"/>
          <w:numId w:val="11"/>
        </w:numPr>
        <w:ind w:left="540"/>
        <w:jc w:val="both"/>
        <w:rPr>
          <w:rFonts w:ascii="Arial" w:eastAsiaTheme="minorHAnsi" w:hAnsi="Arial" w:cs="Arial"/>
          <w:sz w:val="20"/>
          <w:szCs w:val="20"/>
        </w:rPr>
      </w:pPr>
      <w:r w:rsidRPr="006711C2">
        <w:rPr>
          <w:rFonts w:ascii="Arial" w:hAnsi="Arial" w:cs="Arial"/>
          <w:bCs/>
          <w:sz w:val="20"/>
          <w:szCs w:val="20"/>
        </w:rPr>
        <w:t xml:space="preserve">The following subject must be written on the sealed envelope: </w:t>
      </w:r>
      <w:r w:rsidRPr="006711C2">
        <w:rPr>
          <w:rFonts w:ascii="Arial" w:hAnsi="Arial" w:cs="Arial"/>
          <w:b/>
          <w:sz w:val="20"/>
          <w:szCs w:val="20"/>
        </w:rPr>
        <w:t>“Offer: Develop and implement the awareness raising campaign on social services”</w:t>
      </w:r>
      <w:r w:rsidRPr="006711C2">
        <w:rPr>
          <w:rFonts w:ascii="Arial" w:hAnsi="Arial" w:cs="Arial"/>
          <w:bCs/>
          <w:sz w:val="20"/>
          <w:szCs w:val="20"/>
        </w:rPr>
        <w:t>.</w:t>
      </w:r>
    </w:p>
    <w:p w14:paraId="5CF378CC" w14:textId="77777777" w:rsidR="00194A84" w:rsidRPr="005E523F" w:rsidRDefault="00194A84" w:rsidP="00194A84">
      <w:pPr>
        <w:pStyle w:val="NoSpacing"/>
        <w:numPr>
          <w:ilvl w:val="0"/>
          <w:numId w:val="11"/>
        </w:numPr>
        <w:ind w:left="540"/>
        <w:jc w:val="both"/>
        <w:rPr>
          <w:rFonts w:ascii="Arial" w:eastAsiaTheme="minorHAnsi" w:hAnsi="Arial" w:cs="Arial"/>
          <w:sz w:val="20"/>
          <w:szCs w:val="20"/>
        </w:rPr>
      </w:pPr>
      <w:r w:rsidRPr="006711C2">
        <w:rPr>
          <w:rFonts w:ascii="Arial" w:hAnsi="Arial" w:cs="Arial"/>
          <w:bCs/>
          <w:sz w:val="20"/>
          <w:szCs w:val="20"/>
        </w:rPr>
        <w:t>The offers must be submitted at KOMF premises, in the</w:t>
      </w:r>
      <w:r w:rsidRPr="005E523F">
        <w:rPr>
          <w:rFonts w:ascii="Arial" w:hAnsi="Arial" w:cs="Arial"/>
          <w:bCs/>
          <w:sz w:val="20"/>
          <w:szCs w:val="20"/>
        </w:rPr>
        <w:t xml:space="preserve"> address: </w:t>
      </w:r>
      <w:proofErr w:type="spellStart"/>
      <w:r w:rsidRPr="005E523F">
        <w:rPr>
          <w:rFonts w:ascii="Arial" w:hAnsi="Arial" w:cs="Arial"/>
          <w:bCs/>
          <w:sz w:val="20"/>
          <w:szCs w:val="20"/>
        </w:rPr>
        <w:t>Sejdi</w:t>
      </w:r>
      <w:proofErr w:type="spellEnd"/>
      <w:r w:rsidRPr="005E523F">
        <w:rPr>
          <w:rFonts w:ascii="Arial" w:hAnsi="Arial" w:cs="Arial"/>
          <w:bCs/>
          <w:sz w:val="20"/>
          <w:szCs w:val="20"/>
        </w:rPr>
        <w:t xml:space="preserve"> </w:t>
      </w:r>
      <w:proofErr w:type="spellStart"/>
      <w:r w:rsidRPr="005E523F">
        <w:rPr>
          <w:rFonts w:ascii="Arial" w:hAnsi="Arial" w:cs="Arial"/>
          <w:bCs/>
          <w:sz w:val="20"/>
          <w:szCs w:val="20"/>
        </w:rPr>
        <w:t>Kryeziu</w:t>
      </w:r>
      <w:proofErr w:type="spellEnd"/>
      <w:r w:rsidRPr="005E523F">
        <w:rPr>
          <w:rFonts w:ascii="Arial" w:hAnsi="Arial" w:cs="Arial"/>
          <w:bCs/>
          <w:sz w:val="20"/>
          <w:szCs w:val="20"/>
        </w:rPr>
        <w:t xml:space="preserve"> Str. </w:t>
      </w:r>
      <w:r>
        <w:rPr>
          <w:rFonts w:ascii="Arial" w:hAnsi="Arial" w:cs="Arial"/>
          <w:bCs/>
          <w:sz w:val="20"/>
          <w:szCs w:val="20"/>
        </w:rPr>
        <w:t>Bl</w:t>
      </w:r>
      <w:r w:rsidRPr="005E523F">
        <w:rPr>
          <w:rFonts w:ascii="Arial" w:eastAsiaTheme="minorHAnsi" w:hAnsi="Arial" w:cs="Arial"/>
          <w:bCs/>
          <w:sz w:val="20"/>
          <w:szCs w:val="20"/>
        </w:rPr>
        <w:t>.</w:t>
      </w:r>
      <w:r>
        <w:rPr>
          <w:rFonts w:ascii="Arial" w:eastAsiaTheme="minorHAnsi" w:hAnsi="Arial" w:cs="Arial"/>
          <w:bCs/>
          <w:sz w:val="20"/>
          <w:szCs w:val="20"/>
        </w:rPr>
        <w:t>4</w:t>
      </w:r>
      <w:r w:rsidRPr="005E523F">
        <w:rPr>
          <w:rFonts w:ascii="Arial" w:eastAsiaTheme="minorHAnsi" w:hAnsi="Arial" w:cs="Arial"/>
          <w:bCs/>
          <w:sz w:val="20"/>
          <w:szCs w:val="20"/>
        </w:rPr>
        <w:t xml:space="preserve"> K.4 No. 14, 10000 </w:t>
      </w:r>
      <w:proofErr w:type="spellStart"/>
      <w:r w:rsidRPr="005E523F">
        <w:rPr>
          <w:rFonts w:ascii="Arial" w:eastAsiaTheme="minorHAnsi" w:hAnsi="Arial" w:cs="Arial"/>
          <w:bCs/>
          <w:sz w:val="20"/>
          <w:szCs w:val="20"/>
        </w:rPr>
        <w:t>Prishtinë</w:t>
      </w:r>
      <w:proofErr w:type="spellEnd"/>
      <w:r w:rsidRPr="005E523F">
        <w:rPr>
          <w:rFonts w:ascii="Arial" w:eastAsiaTheme="minorHAnsi" w:hAnsi="Arial" w:cs="Arial"/>
          <w:bCs/>
          <w:sz w:val="20"/>
          <w:szCs w:val="20"/>
        </w:rPr>
        <w:t xml:space="preserve">, </w:t>
      </w:r>
      <w:proofErr w:type="spellStart"/>
      <w:r w:rsidRPr="005E523F">
        <w:rPr>
          <w:rFonts w:ascii="Arial" w:eastAsiaTheme="minorHAnsi" w:hAnsi="Arial" w:cs="Arial"/>
          <w:bCs/>
          <w:sz w:val="20"/>
          <w:szCs w:val="20"/>
        </w:rPr>
        <w:t>Kosovë</w:t>
      </w:r>
      <w:proofErr w:type="spellEnd"/>
      <w:r w:rsidRPr="005E523F">
        <w:rPr>
          <w:rFonts w:ascii="Arial" w:hAnsi="Arial" w:cs="Arial"/>
          <w:bCs/>
          <w:sz w:val="20"/>
          <w:szCs w:val="20"/>
        </w:rPr>
        <w:t>, every working day from 9:00 until 15:00.</w:t>
      </w:r>
    </w:p>
    <w:p w14:paraId="036E1ACE" w14:textId="77777777" w:rsidR="00194A84" w:rsidRPr="00C031BA" w:rsidRDefault="00194A84" w:rsidP="00194A84">
      <w:pPr>
        <w:pStyle w:val="NoSpacing"/>
        <w:numPr>
          <w:ilvl w:val="0"/>
          <w:numId w:val="11"/>
        </w:numPr>
        <w:ind w:left="540"/>
        <w:jc w:val="both"/>
        <w:rPr>
          <w:rFonts w:ascii="Arial" w:hAnsi="Arial" w:cs="Arial"/>
          <w:sz w:val="20"/>
          <w:szCs w:val="20"/>
        </w:rPr>
      </w:pPr>
      <w:r w:rsidRPr="005E523F">
        <w:rPr>
          <w:rFonts w:ascii="Arial" w:eastAsiaTheme="minorHAnsi" w:hAnsi="Arial" w:cs="Arial"/>
          <w:sz w:val="20"/>
          <w:szCs w:val="20"/>
        </w:rPr>
        <w:t>Modifyin</w:t>
      </w:r>
      <w:r w:rsidRPr="00C031BA">
        <w:rPr>
          <w:rFonts w:ascii="Arial" w:eastAsiaTheme="minorHAnsi" w:hAnsi="Arial" w:cs="Arial"/>
          <w:sz w:val="20"/>
          <w:szCs w:val="20"/>
        </w:rPr>
        <w:t xml:space="preserve">g </w:t>
      </w:r>
      <w:r w:rsidRPr="00C031BA">
        <w:rPr>
          <w:rFonts w:ascii="Arial" w:eastAsiaTheme="minorHAnsi" w:hAnsi="Arial" w:cs="Arial"/>
          <w:b/>
          <w:sz w:val="20"/>
          <w:szCs w:val="20"/>
        </w:rPr>
        <w:t>the template of the offer</w:t>
      </w:r>
      <w:r w:rsidRPr="00C031BA">
        <w:rPr>
          <w:rFonts w:ascii="Arial" w:hAnsi="Arial" w:cs="Arial"/>
          <w:sz w:val="20"/>
          <w:szCs w:val="20"/>
        </w:rPr>
        <w:t xml:space="preserve"> will result in the rejection of the application.</w:t>
      </w:r>
    </w:p>
    <w:p w14:paraId="32070B82" w14:textId="77777777" w:rsidR="00194A84" w:rsidRPr="00CE09ED" w:rsidRDefault="00194A84" w:rsidP="00194A84">
      <w:pPr>
        <w:pStyle w:val="ListParagraph"/>
        <w:numPr>
          <w:ilvl w:val="0"/>
          <w:numId w:val="11"/>
        </w:numPr>
        <w:tabs>
          <w:tab w:val="left" w:pos="5400"/>
        </w:tabs>
        <w:ind w:left="540"/>
        <w:contextualSpacing/>
        <w:jc w:val="both"/>
        <w:rPr>
          <w:rFonts w:ascii="Arial" w:hAnsi="Arial" w:cs="Arial"/>
          <w:bCs/>
          <w:kern w:val="28"/>
          <w:sz w:val="20"/>
          <w:szCs w:val="20"/>
          <w:lang w:eastAsia="en-GB"/>
        </w:rPr>
      </w:pPr>
      <w:r w:rsidRPr="00C031BA">
        <w:rPr>
          <w:rFonts w:ascii="Arial" w:hAnsi="Arial" w:cs="Arial"/>
          <w:sz w:val="20"/>
          <w:szCs w:val="20"/>
        </w:rPr>
        <w:t>The offer template should be filled using an appropriate computer program (Word/Excel) in one of three official languages in</w:t>
      </w:r>
      <w:r w:rsidRPr="00CE09ED">
        <w:rPr>
          <w:rFonts w:ascii="Arial" w:hAnsi="Arial" w:cs="Arial"/>
          <w:sz w:val="20"/>
          <w:szCs w:val="20"/>
        </w:rPr>
        <w:t xml:space="preserve"> Kosovo. Applications written by hand, typewriter or otherwise will not be accepted. </w:t>
      </w:r>
    </w:p>
    <w:p w14:paraId="53513651" w14:textId="77777777" w:rsidR="00194A84" w:rsidRPr="00740893" w:rsidRDefault="00194A84" w:rsidP="00194A84">
      <w:pPr>
        <w:pStyle w:val="NoSpacing"/>
        <w:jc w:val="both"/>
        <w:rPr>
          <w:rFonts w:ascii="Arial" w:hAnsi="Arial" w:cs="Arial"/>
          <w:b/>
          <w:sz w:val="20"/>
          <w:szCs w:val="20"/>
        </w:rPr>
      </w:pPr>
    </w:p>
    <w:p w14:paraId="6D9DB530" w14:textId="77777777" w:rsidR="00194A84" w:rsidRDefault="00194A84" w:rsidP="00194A84">
      <w:pPr>
        <w:pStyle w:val="NoSpacing"/>
        <w:jc w:val="both"/>
        <w:rPr>
          <w:rFonts w:ascii="Arial" w:hAnsi="Arial" w:cs="Arial"/>
          <w:b/>
          <w:sz w:val="20"/>
          <w:szCs w:val="20"/>
        </w:rPr>
      </w:pPr>
    </w:p>
    <w:p w14:paraId="563CE4A1" w14:textId="12D5C2DA" w:rsidR="00194A84" w:rsidRDefault="00194A84" w:rsidP="00194A84">
      <w:pPr>
        <w:pStyle w:val="NoSpacing"/>
        <w:jc w:val="both"/>
        <w:rPr>
          <w:rFonts w:ascii="Arial" w:hAnsi="Arial" w:cs="Arial"/>
          <w:b/>
          <w:sz w:val="20"/>
          <w:szCs w:val="20"/>
        </w:rPr>
      </w:pPr>
    </w:p>
    <w:p w14:paraId="2DA0CE42" w14:textId="0D158223" w:rsidR="00D66644" w:rsidRDefault="00D66644" w:rsidP="00194A84">
      <w:pPr>
        <w:pStyle w:val="NoSpacing"/>
        <w:jc w:val="both"/>
        <w:rPr>
          <w:rFonts w:ascii="Arial" w:hAnsi="Arial" w:cs="Arial"/>
          <w:b/>
          <w:sz w:val="20"/>
          <w:szCs w:val="20"/>
        </w:rPr>
      </w:pPr>
    </w:p>
    <w:p w14:paraId="0D2E291F" w14:textId="77777777" w:rsidR="00D66644" w:rsidRPr="00740893" w:rsidRDefault="00D66644" w:rsidP="00194A84">
      <w:pPr>
        <w:pStyle w:val="NoSpacing"/>
        <w:jc w:val="both"/>
        <w:rPr>
          <w:rFonts w:ascii="Arial" w:hAnsi="Arial" w:cs="Arial"/>
          <w:b/>
          <w:sz w:val="20"/>
          <w:szCs w:val="20"/>
        </w:rPr>
      </w:pPr>
    </w:p>
    <w:sectPr w:rsidR="00D66644" w:rsidRPr="00740893" w:rsidSect="00F0731E">
      <w:headerReference w:type="first" r:id="rId8"/>
      <w:footerReference w:type="first" r:id="rId9"/>
      <w:pgSz w:w="12240" w:h="15840"/>
      <w:pgMar w:top="12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F050E" w14:textId="77777777" w:rsidR="006963B2" w:rsidRDefault="006963B2" w:rsidP="002467D8">
      <w:pPr>
        <w:spacing w:after="0" w:line="240" w:lineRule="auto"/>
      </w:pPr>
      <w:r>
        <w:separator/>
      </w:r>
    </w:p>
  </w:endnote>
  <w:endnote w:type="continuationSeparator" w:id="0">
    <w:p w14:paraId="023E13F1" w14:textId="77777777" w:rsidR="006963B2" w:rsidRDefault="006963B2" w:rsidP="00246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C007B" w14:textId="2D690EC7" w:rsidR="00AB41DC" w:rsidRPr="002467D8" w:rsidRDefault="00AB41DC" w:rsidP="00AB41DC">
    <w:pPr>
      <w:pStyle w:val="Footer"/>
      <w:tabs>
        <w:tab w:val="clear" w:pos="9360"/>
      </w:tabs>
      <w:spacing w:line="360" w:lineRule="auto"/>
      <w:ind w:left="-720" w:right="-720"/>
      <w:rPr>
        <w:rFonts w:ascii="Arial" w:hAnsi="Arial" w:cs="Arial"/>
        <w:sz w:val="18"/>
        <w:szCs w:val="18"/>
      </w:rPr>
    </w:pPr>
    <w:r>
      <w:rPr>
        <w:noProof/>
      </w:rPr>
      <w:drawing>
        <wp:anchor distT="0" distB="0" distL="114300" distR="114300" simplePos="0" relativeHeight="251667456" behindDoc="0" locked="0" layoutInCell="1" allowOverlap="1" wp14:anchorId="7CF0346C" wp14:editId="26180D25">
          <wp:simplePos x="0" y="0"/>
          <wp:positionH relativeFrom="column">
            <wp:posOffset>5181600</wp:posOffset>
          </wp:positionH>
          <wp:positionV relativeFrom="paragraph">
            <wp:posOffset>159385</wp:posOffset>
          </wp:positionV>
          <wp:extent cx="1066800" cy="5899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066800" cy="589915"/>
                  </a:xfrm>
                  <a:prstGeom prst="rect">
                    <a:avLst/>
                  </a:prstGeom>
                </pic:spPr>
              </pic:pic>
            </a:graphicData>
          </a:graphic>
          <wp14:sizeRelH relativeFrom="margin">
            <wp14:pctWidth>0</wp14:pctWidth>
          </wp14:sizeRelH>
          <wp14:sizeRelV relativeFrom="margin">
            <wp14:pctHeight>0</wp14:pctHeight>
          </wp14:sizeRelV>
        </wp:anchor>
      </w:drawing>
    </w:r>
    <w:r w:rsidR="0084610C">
      <w:rPr>
        <w:rFonts w:ascii="Arial" w:hAnsi="Arial" w:cs="Arial"/>
        <w:sz w:val="18"/>
        <w:szCs w:val="18"/>
      </w:rPr>
      <w:t>Supported by</w:t>
    </w:r>
    <w:r w:rsidRPr="002467D8">
      <w:rPr>
        <w:rFonts w:ascii="Arial" w:hAnsi="Arial" w:cs="Arial"/>
        <w:sz w:val="18"/>
        <w:szCs w:val="18"/>
      </w:rPr>
      <w:t>:</w:t>
    </w:r>
  </w:p>
  <w:p w14:paraId="5F0B36B0" w14:textId="77777777" w:rsidR="00AB41DC" w:rsidRDefault="00AB41DC" w:rsidP="00AB41DC">
    <w:pPr>
      <w:pStyle w:val="Footer"/>
      <w:tabs>
        <w:tab w:val="clear" w:pos="9360"/>
      </w:tabs>
      <w:ind w:left="-720" w:right="-720"/>
    </w:pPr>
    <w:r>
      <w:rPr>
        <w:noProof/>
      </w:rPr>
      <w:drawing>
        <wp:anchor distT="0" distB="0" distL="114300" distR="114300" simplePos="0" relativeHeight="251666432" behindDoc="0" locked="0" layoutInCell="1" allowOverlap="1" wp14:anchorId="03BD0C4D" wp14:editId="068DA0DF">
          <wp:simplePos x="0" y="0"/>
          <wp:positionH relativeFrom="column">
            <wp:posOffset>3314700</wp:posOffset>
          </wp:positionH>
          <wp:positionV relativeFrom="paragraph">
            <wp:posOffset>107315</wp:posOffset>
          </wp:positionV>
          <wp:extent cx="1287780" cy="33210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1287780" cy="3321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026135A6" wp14:editId="6653E257">
          <wp:simplePos x="0" y="0"/>
          <wp:positionH relativeFrom="column">
            <wp:posOffset>1348740</wp:posOffset>
          </wp:positionH>
          <wp:positionV relativeFrom="paragraph">
            <wp:posOffset>118110</wp:posOffset>
          </wp:positionV>
          <wp:extent cx="1120140" cy="32448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extLst>
                      <a:ext uri="{28A0092B-C50C-407E-A947-70E740481C1C}">
                        <a14:useLocalDpi xmlns:a14="http://schemas.microsoft.com/office/drawing/2010/main" val="0"/>
                      </a:ext>
                    </a:extLst>
                  </a:blip>
                  <a:stretch>
                    <a:fillRect/>
                  </a:stretch>
                </pic:blipFill>
                <pic:spPr>
                  <a:xfrm>
                    <a:off x="0" y="0"/>
                    <a:ext cx="1120140" cy="3244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B1F16EC" wp14:editId="32BF3B1F">
          <wp:extent cx="1127760" cy="50985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1147998" cy="519006"/>
                  </a:xfrm>
                  <a:prstGeom prst="rect">
                    <a:avLst/>
                  </a:prstGeom>
                </pic:spPr>
              </pic:pic>
            </a:graphicData>
          </a:graphic>
        </wp:inline>
      </w:drawing>
    </w:r>
  </w:p>
  <w:p w14:paraId="4C3DED21" w14:textId="77777777" w:rsidR="00AB41DC" w:rsidRDefault="00AB41DC" w:rsidP="00AB41DC">
    <w:pPr>
      <w:pStyle w:val="Footer"/>
      <w:tabs>
        <w:tab w:val="clear" w:pos="9360"/>
      </w:tabs>
      <w:ind w:left="-720" w:right="-720"/>
    </w:pPr>
  </w:p>
  <w:p w14:paraId="7EBEFA1A" w14:textId="5061F5FC" w:rsidR="00AB41DC" w:rsidRPr="002467D8" w:rsidRDefault="0084610C" w:rsidP="00AB41DC">
    <w:pPr>
      <w:pStyle w:val="Footer"/>
      <w:tabs>
        <w:tab w:val="clear" w:pos="9360"/>
      </w:tabs>
      <w:spacing w:line="360" w:lineRule="auto"/>
      <w:ind w:left="-720" w:right="-720"/>
      <w:rPr>
        <w:rFonts w:ascii="Arial" w:hAnsi="Arial" w:cs="Arial"/>
        <w:sz w:val="18"/>
        <w:szCs w:val="18"/>
      </w:rPr>
    </w:pPr>
    <w:r>
      <w:rPr>
        <w:rFonts w:ascii="Arial" w:hAnsi="Arial" w:cs="Arial"/>
        <w:sz w:val="18"/>
        <w:szCs w:val="18"/>
      </w:rPr>
      <w:t>Implemented by</w:t>
    </w:r>
    <w:r w:rsidR="00AB41DC" w:rsidRPr="002467D8">
      <w:rPr>
        <w:rFonts w:ascii="Arial" w:hAnsi="Arial" w:cs="Arial"/>
        <w:sz w:val="18"/>
        <w:szCs w:val="18"/>
      </w:rPr>
      <w:t>:</w:t>
    </w:r>
  </w:p>
  <w:p w14:paraId="70D5259B" w14:textId="0C79A0CB" w:rsidR="00AB41DC" w:rsidRDefault="00AB41DC" w:rsidP="00AB41DC">
    <w:pPr>
      <w:pStyle w:val="Footer"/>
      <w:tabs>
        <w:tab w:val="clear" w:pos="9360"/>
      </w:tabs>
      <w:ind w:left="-720" w:right="-720"/>
    </w:pPr>
    <w:r>
      <w:rPr>
        <w:noProof/>
      </w:rPr>
      <w:drawing>
        <wp:anchor distT="0" distB="0" distL="114300" distR="114300" simplePos="0" relativeHeight="251670528" behindDoc="0" locked="0" layoutInCell="1" allowOverlap="1" wp14:anchorId="6D4BD080" wp14:editId="108AC034">
          <wp:simplePos x="0" y="0"/>
          <wp:positionH relativeFrom="column">
            <wp:posOffset>5234940</wp:posOffset>
          </wp:positionH>
          <wp:positionV relativeFrom="paragraph">
            <wp:posOffset>121285</wp:posOffset>
          </wp:positionV>
          <wp:extent cx="1021080" cy="446405"/>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
                    <a:extLst>
                      <a:ext uri="{28A0092B-C50C-407E-A947-70E740481C1C}">
                        <a14:useLocalDpi xmlns:a14="http://schemas.microsoft.com/office/drawing/2010/main" val="0"/>
                      </a:ext>
                    </a:extLst>
                  </a:blip>
                  <a:stretch>
                    <a:fillRect/>
                  </a:stretch>
                </pic:blipFill>
                <pic:spPr>
                  <a:xfrm>
                    <a:off x="0" y="0"/>
                    <a:ext cx="1021080" cy="446405"/>
                  </a:xfrm>
                  <a:prstGeom prst="rect">
                    <a:avLst/>
                  </a:prstGeom>
                </pic:spPr>
              </pic:pic>
            </a:graphicData>
          </a:graphic>
        </wp:anchor>
      </w:drawing>
    </w:r>
    <w:r>
      <w:rPr>
        <w:noProof/>
      </w:rPr>
      <w:drawing>
        <wp:anchor distT="0" distB="0" distL="114300" distR="114300" simplePos="0" relativeHeight="251668480" behindDoc="0" locked="0" layoutInCell="1" allowOverlap="1" wp14:anchorId="35FC4E8D" wp14:editId="2B5E51E3">
          <wp:simplePos x="0" y="0"/>
          <wp:positionH relativeFrom="column">
            <wp:posOffset>1333500</wp:posOffset>
          </wp:positionH>
          <wp:positionV relativeFrom="paragraph">
            <wp:posOffset>220345</wp:posOffset>
          </wp:positionV>
          <wp:extent cx="1257300" cy="419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extLst>
                      <a:ext uri="{28A0092B-C50C-407E-A947-70E740481C1C}">
                        <a14:useLocalDpi xmlns:a14="http://schemas.microsoft.com/office/drawing/2010/main" val="0"/>
                      </a:ext>
                    </a:extLst>
                  </a:blip>
                  <a:stretch>
                    <a:fillRect/>
                  </a:stretch>
                </pic:blipFill>
                <pic:spPr>
                  <a:xfrm>
                    <a:off x="0" y="0"/>
                    <a:ext cx="1257300" cy="419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C78430F" wp14:editId="0CB18F3D">
          <wp:simplePos x="0" y="0"/>
          <wp:positionH relativeFrom="column">
            <wp:posOffset>3573780</wp:posOffset>
          </wp:positionH>
          <wp:positionV relativeFrom="paragraph">
            <wp:posOffset>45085</wp:posOffset>
          </wp:positionV>
          <wp:extent cx="731520" cy="6203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extLst>
                      <a:ext uri="{28A0092B-C50C-407E-A947-70E740481C1C}">
                        <a14:useLocalDpi xmlns:a14="http://schemas.microsoft.com/office/drawing/2010/main" val="0"/>
                      </a:ext>
                    </a:extLst>
                  </a:blip>
                  <a:stretch>
                    <a:fillRect/>
                  </a:stretch>
                </pic:blipFill>
                <pic:spPr>
                  <a:xfrm>
                    <a:off x="0" y="0"/>
                    <a:ext cx="731520" cy="620395"/>
                  </a:xfrm>
                  <a:prstGeom prst="rect">
                    <a:avLst/>
                  </a:prstGeom>
                </pic:spPr>
              </pic:pic>
            </a:graphicData>
          </a:graphic>
        </wp:anchor>
      </w:drawing>
    </w:r>
    <w:r>
      <w:rPr>
        <w:noProof/>
      </w:rPr>
      <w:drawing>
        <wp:inline distT="0" distB="0" distL="0" distR="0" wp14:anchorId="12D0C325" wp14:editId="6DDB2DD1">
          <wp:extent cx="927575" cy="69469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931772" cy="6978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44343" w14:textId="77777777" w:rsidR="006963B2" w:rsidRDefault="006963B2" w:rsidP="002467D8">
      <w:pPr>
        <w:spacing w:after="0" w:line="240" w:lineRule="auto"/>
      </w:pPr>
      <w:r>
        <w:separator/>
      </w:r>
    </w:p>
  </w:footnote>
  <w:footnote w:type="continuationSeparator" w:id="0">
    <w:p w14:paraId="54CE066B" w14:textId="77777777" w:rsidR="006963B2" w:rsidRDefault="006963B2" w:rsidP="00246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F557" w14:textId="66547CC8" w:rsidR="00AB41DC" w:rsidRDefault="00AF5CE7" w:rsidP="00AF5CE7">
    <w:pPr>
      <w:pStyle w:val="Header"/>
      <w:ind w:left="-360"/>
    </w:pPr>
    <w:r>
      <w:rPr>
        <w:noProof/>
      </w:rPr>
      <w:drawing>
        <wp:inline distT="0" distB="0" distL="0" distR="0" wp14:anchorId="50B03D3B" wp14:editId="1D07BC53">
          <wp:extent cx="2764183" cy="579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0692" cy="582579"/>
                  </a:xfrm>
                  <a:prstGeom prst="rect">
                    <a:avLst/>
                  </a:prstGeom>
                  <a:noFill/>
                  <a:ln>
                    <a:noFill/>
                  </a:ln>
                </pic:spPr>
              </pic:pic>
            </a:graphicData>
          </a:graphic>
        </wp:inline>
      </w:drawing>
    </w:r>
    <w:r w:rsidR="00AB41DC">
      <w:rPr>
        <w:noProof/>
      </w:rPr>
      <w:t xml:space="preserve">                            </w:t>
    </w:r>
    <w:r w:rsidR="00AB41DC">
      <w:rPr>
        <w:rFonts w:ascii="Arial" w:hAnsi="Arial" w:cs="Arial"/>
        <w:noProof/>
        <w:color w:val="003399"/>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33138"/>
    <w:multiLevelType w:val="hybridMultilevel"/>
    <w:tmpl w:val="15F241C6"/>
    <w:lvl w:ilvl="0" w:tplc="F6024268">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E260C3"/>
    <w:multiLevelType w:val="hybridMultilevel"/>
    <w:tmpl w:val="E47AC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B1B2E"/>
    <w:multiLevelType w:val="hybridMultilevel"/>
    <w:tmpl w:val="CEB48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1E07F3"/>
    <w:multiLevelType w:val="hybridMultilevel"/>
    <w:tmpl w:val="07744E9C"/>
    <w:lvl w:ilvl="0" w:tplc="13307F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CC02AC"/>
    <w:multiLevelType w:val="hybridMultilevel"/>
    <w:tmpl w:val="04D4ACCE"/>
    <w:lvl w:ilvl="0" w:tplc="F39092B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4564DF"/>
    <w:multiLevelType w:val="hybridMultilevel"/>
    <w:tmpl w:val="1026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DA243A"/>
    <w:multiLevelType w:val="hybridMultilevel"/>
    <w:tmpl w:val="1CF657EE"/>
    <w:lvl w:ilvl="0" w:tplc="D1623956">
      <w:start w:val="1"/>
      <w:numFmt w:val="decimal"/>
      <w:lvlText w:val="%1"/>
      <w:lvlJc w:val="left"/>
      <w:pPr>
        <w:ind w:left="816" w:hanging="456"/>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BE74B3"/>
    <w:multiLevelType w:val="hybridMultilevel"/>
    <w:tmpl w:val="B09E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6D3BF4"/>
    <w:multiLevelType w:val="hybridMultilevel"/>
    <w:tmpl w:val="51A6B7AA"/>
    <w:lvl w:ilvl="0" w:tplc="6A34B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7C0E6E"/>
    <w:multiLevelType w:val="hybridMultilevel"/>
    <w:tmpl w:val="8EB68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BB7C6A"/>
    <w:multiLevelType w:val="hybridMultilevel"/>
    <w:tmpl w:val="A6BE5D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66882FFE"/>
    <w:multiLevelType w:val="hybridMultilevel"/>
    <w:tmpl w:val="655E3A94"/>
    <w:lvl w:ilvl="0" w:tplc="F442384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70792C"/>
    <w:multiLevelType w:val="hybridMultilevel"/>
    <w:tmpl w:val="9EE4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9C1CCA"/>
    <w:multiLevelType w:val="hybridMultilevel"/>
    <w:tmpl w:val="9CF8444E"/>
    <w:lvl w:ilvl="0" w:tplc="CFC67896">
      <w:numFmt w:val="bullet"/>
      <w:lvlText w:val="-"/>
      <w:lvlJc w:val="left"/>
      <w:pPr>
        <w:ind w:left="810" w:hanging="360"/>
      </w:pPr>
      <w:rPr>
        <w:rFonts w:ascii="Arial" w:eastAsia="Times New Roman"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370888933">
    <w:abstractNumId w:val="4"/>
  </w:num>
  <w:num w:numId="2" w16cid:durableId="257373309">
    <w:abstractNumId w:val="3"/>
  </w:num>
  <w:num w:numId="3" w16cid:durableId="287318811">
    <w:abstractNumId w:val="13"/>
  </w:num>
  <w:num w:numId="4" w16cid:durableId="843714467">
    <w:abstractNumId w:val="11"/>
  </w:num>
  <w:num w:numId="5" w16cid:durableId="928151301">
    <w:abstractNumId w:val="2"/>
  </w:num>
  <w:num w:numId="6" w16cid:durableId="1487626140">
    <w:abstractNumId w:val="0"/>
  </w:num>
  <w:num w:numId="7" w16cid:durableId="1626501518">
    <w:abstractNumId w:val="6"/>
  </w:num>
  <w:num w:numId="8" w16cid:durableId="1849638602">
    <w:abstractNumId w:val="8"/>
  </w:num>
  <w:num w:numId="9" w16cid:durableId="654652240">
    <w:abstractNumId w:val="12"/>
  </w:num>
  <w:num w:numId="10" w16cid:durableId="2115242560">
    <w:abstractNumId w:val="10"/>
  </w:num>
  <w:num w:numId="11" w16cid:durableId="1813712803">
    <w:abstractNumId w:val="5"/>
  </w:num>
  <w:num w:numId="12" w16cid:durableId="421610913">
    <w:abstractNumId w:val="7"/>
  </w:num>
  <w:num w:numId="13" w16cid:durableId="562109114">
    <w:abstractNumId w:val="9"/>
  </w:num>
  <w:num w:numId="14" w16cid:durableId="1493374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7D8"/>
    <w:rsid w:val="00176596"/>
    <w:rsid w:val="00194A84"/>
    <w:rsid w:val="002467D8"/>
    <w:rsid w:val="00266789"/>
    <w:rsid w:val="002B1647"/>
    <w:rsid w:val="003503DB"/>
    <w:rsid w:val="003A0CE2"/>
    <w:rsid w:val="005D3421"/>
    <w:rsid w:val="00622C3D"/>
    <w:rsid w:val="0064312E"/>
    <w:rsid w:val="006963B2"/>
    <w:rsid w:val="006F3B06"/>
    <w:rsid w:val="007E28A2"/>
    <w:rsid w:val="0084610C"/>
    <w:rsid w:val="0085735D"/>
    <w:rsid w:val="0087118C"/>
    <w:rsid w:val="00A432B8"/>
    <w:rsid w:val="00AA6626"/>
    <w:rsid w:val="00AB41DC"/>
    <w:rsid w:val="00AE1215"/>
    <w:rsid w:val="00AF5CE7"/>
    <w:rsid w:val="00BD7B69"/>
    <w:rsid w:val="00D66644"/>
    <w:rsid w:val="00D970DB"/>
    <w:rsid w:val="00E530E0"/>
    <w:rsid w:val="00F0731E"/>
    <w:rsid w:val="00F82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A71EF"/>
  <w15:chartTrackingRefBased/>
  <w15:docId w15:val="{DAF38F60-E2C4-496A-BD85-7D688F36E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A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7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7D8"/>
    <w:rPr>
      <w:lang w:val="sq-AL"/>
    </w:rPr>
  </w:style>
  <w:style w:type="paragraph" w:styleId="Footer">
    <w:name w:val="footer"/>
    <w:basedOn w:val="Normal"/>
    <w:link w:val="FooterChar"/>
    <w:uiPriority w:val="99"/>
    <w:unhideWhenUsed/>
    <w:rsid w:val="002467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7D8"/>
    <w:rPr>
      <w:lang w:val="sq-AL"/>
    </w:rPr>
  </w:style>
  <w:style w:type="paragraph" w:styleId="ListParagraph">
    <w:name w:val="List Paragraph"/>
    <w:basedOn w:val="Normal"/>
    <w:uiPriority w:val="34"/>
    <w:qFormat/>
    <w:rsid w:val="00AB41DC"/>
    <w:pPr>
      <w:spacing w:after="0" w:line="240" w:lineRule="auto"/>
      <w:ind w:left="720"/>
    </w:pPr>
    <w:rPr>
      <w:rFonts w:ascii="Times New Roman" w:eastAsia="Times New Roman" w:hAnsi="Times New Roman" w:cs="Times New Roman"/>
      <w:sz w:val="24"/>
      <w:szCs w:val="24"/>
    </w:rPr>
  </w:style>
  <w:style w:type="paragraph" w:styleId="NoSpacing">
    <w:name w:val="No Spacing"/>
    <w:link w:val="NoSpacingChar"/>
    <w:uiPriority w:val="1"/>
    <w:qFormat/>
    <w:rsid w:val="00AB41DC"/>
    <w:pPr>
      <w:spacing w:after="0" w:line="240" w:lineRule="auto"/>
    </w:pPr>
    <w:rPr>
      <w:rFonts w:ascii="Times New Roman" w:eastAsia="Times New Roman" w:hAnsi="Times New Roman" w:cs="Times New Roman"/>
      <w:sz w:val="24"/>
      <w:szCs w:val="24"/>
    </w:rPr>
  </w:style>
  <w:style w:type="character" w:styleId="Hyperlink">
    <w:name w:val="Hyperlink"/>
    <w:uiPriority w:val="99"/>
    <w:unhideWhenUsed/>
    <w:rsid w:val="00AB41DC"/>
    <w:rPr>
      <w:color w:val="0000FF"/>
      <w:u w:val="single"/>
    </w:rPr>
  </w:style>
  <w:style w:type="paragraph" w:styleId="NormalWeb">
    <w:name w:val="Normal (Web)"/>
    <w:basedOn w:val="Normal"/>
    <w:uiPriority w:val="99"/>
    <w:unhideWhenUsed/>
    <w:rsid w:val="00AB41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194A84"/>
    <w:rPr>
      <w:rFonts w:ascii="Times New Roman" w:eastAsia="Times New Roman" w:hAnsi="Times New Roman" w:cs="Times New Roman"/>
      <w:sz w:val="24"/>
      <w:szCs w:val="24"/>
    </w:rPr>
  </w:style>
  <w:style w:type="paragraph" w:customStyle="1" w:styleId="Default">
    <w:name w:val="Default"/>
    <w:rsid w:val="00194A84"/>
    <w:pPr>
      <w:autoSpaceDE w:val="0"/>
      <w:autoSpaceDN w:val="0"/>
      <w:adjustRightInd w:val="0"/>
      <w:spacing w:after="0" w:line="240" w:lineRule="auto"/>
    </w:pPr>
    <w:rPr>
      <w:rFonts w:ascii="Tahoma" w:hAnsi="Tahoma" w:cs="Tahoma"/>
      <w:color w:val="000000"/>
      <w:sz w:val="24"/>
      <w:szCs w:val="24"/>
    </w:rPr>
  </w:style>
  <w:style w:type="table" w:styleId="TableGrid">
    <w:name w:val="Table Grid"/>
    <w:basedOn w:val="TableNormal"/>
    <w:uiPriority w:val="39"/>
    <w:rsid w:val="00194A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komfkosov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1721</Words>
  <Characters>9811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Mersije Krasniqi</cp:lastModifiedBy>
  <cp:revision>3</cp:revision>
  <dcterms:created xsi:type="dcterms:W3CDTF">2023-03-10T09:04:00Z</dcterms:created>
  <dcterms:modified xsi:type="dcterms:W3CDTF">2023-03-10T09:05:00Z</dcterms:modified>
</cp:coreProperties>
</file>