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7EAB7" w14:textId="77777777" w:rsidR="00596591" w:rsidRPr="00533276" w:rsidRDefault="005965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rFonts w:asciiTheme="minorHAnsi" w:hAnsiTheme="minorHAnsi" w:cstheme="minorHAnsi"/>
          <w:color w:val="000000"/>
          <w:sz w:val="24"/>
          <w:szCs w:val="24"/>
        </w:rPr>
      </w:pPr>
    </w:p>
    <w:p w14:paraId="5714577E" w14:textId="16018202" w:rsidR="00596591" w:rsidRPr="00533276" w:rsidRDefault="005965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rFonts w:asciiTheme="minorHAnsi" w:hAnsiTheme="minorHAnsi" w:cstheme="minorHAnsi"/>
          <w:b/>
          <w:color w:val="000000"/>
          <w:sz w:val="52"/>
          <w:szCs w:val="52"/>
        </w:rPr>
      </w:pPr>
    </w:p>
    <w:p w14:paraId="426D593C" w14:textId="2FEFF506" w:rsidR="004B794C" w:rsidRPr="00533276" w:rsidRDefault="004B794C" w:rsidP="004B79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rFonts w:asciiTheme="minorHAnsi" w:hAnsiTheme="minorHAnsi" w:cstheme="minorHAnsi"/>
          <w:b/>
          <w:color w:val="000000"/>
          <w:sz w:val="52"/>
          <w:szCs w:val="52"/>
        </w:rPr>
      </w:pPr>
    </w:p>
    <w:p w14:paraId="425368DB" w14:textId="2397B974" w:rsidR="00DD1F70" w:rsidRDefault="00DD1F70">
      <w:pPr>
        <w:rPr>
          <w:rFonts w:asciiTheme="minorHAnsi" w:hAnsiTheme="minorHAnsi" w:cstheme="minorHAnsi"/>
          <w:b/>
          <w:color w:val="000000"/>
          <w:sz w:val="52"/>
          <w:szCs w:val="52"/>
        </w:rPr>
      </w:pPr>
      <w:r w:rsidRPr="0072759B">
        <w:rPr>
          <w:rFonts w:asciiTheme="minorHAnsi" w:hAnsiTheme="minorHAnsi" w:cstheme="minorHAnsi"/>
          <w:b/>
          <w:noProof/>
          <w:color w:val="000000"/>
          <w:sz w:val="52"/>
          <w:szCs w:val="52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6336CD" wp14:editId="2904EEEC">
                <wp:simplePos x="0" y="0"/>
                <wp:positionH relativeFrom="page">
                  <wp:posOffset>653143</wp:posOffset>
                </wp:positionH>
                <wp:positionV relativeFrom="page">
                  <wp:posOffset>3390900</wp:posOffset>
                </wp:positionV>
                <wp:extent cx="4882243" cy="2046515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2243" cy="20465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4F43407" w14:textId="77777777" w:rsidR="00CE4D72" w:rsidRDefault="00CE4D72" w:rsidP="00DD1F70">
                            <w:pPr>
                              <w:jc w:val="left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C00000"/>
                                <w:sz w:val="56"/>
                                <w:szCs w:val="56"/>
                                <w:lang w:eastAsia="de-DE"/>
                              </w:rPr>
                            </w:pPr>
                            <w:proofErr w:type="spellStart"/>
                            <w:r w:rsidRPr="00CE4D72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C00000"/>
                                <w:sz w:val="56"/>
                                <w:szCs w:val="56"/>
                                <w:lang w:eastAsia="de-DE"/>
                              </w:rPr>
                              <w:t>Thirrje</w:t>
                            </w:r>
                            <w:proofErr w:type="spellEnd"/>
                            <w:r w:rsidRPr="00CE4D72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C00000"/>
                                <w:sz w:val="56"/>
                                <w:szCs w:val="56"/>
                                <w:lang w:eastAsia="de-DE"/>
                              </w:rPr>
                              <w:t xml:space="preserve"> </w:t>
                            </w:r>
                            <w:proofErr w:type="spellStart"/>
                            <w:r w:rsidRPr="00CE4D72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C00000"/>
                                <w:sz w:val="56"/>
                                <w:szCs w:val="56"/>
                                <w:lang w:eastAsia="de-DE"/>
                              </w:rPr>
                              <w:t>për</w:t>
                            </w:r>
                            <w:proofErr w:type="spellEnd"/>
                            <w:r w:rsidRPr="00CE4D72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C00000"/>
                                <w:sz w:val="56"/>
                                <w:szCs w:val="56"/>
                                <w:lang w:eastAsia="de-DE"/>
                              </w:rPr>
                              <w:t xml:space="preserve"> </w:t>
                            </w:r>
                            <w:proofErr w:type="spellStart"/>
                            <w:r w:rsidRPr="00CE4D72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C00000"/>
                                <w:sz w:val="56"/>
                                <w:szCs w:val="56"/>
                                <w:lang w:eastAsia="de-DE"/>
                              </w:rPr>
                              <w:t>Aplikim</w:t>
                            </w:r>
                            <w:proofErr w:type="spellEnd"/>
                          </w:p>
                          <w:p w14:paraId="072DB492" w14:textId="0BBC5E0F" w:rsidR="00DD1F70" w:rsidRDefault="00CE4D72" w:rsidP="00DD1F70">
                            <w:pPr>
                              <w:jc w:val="left"/>
                              <w:rPr>
                                <w:rFonts w:asciiTheme="minorHAnsi" w:eastAsiaTheme="majorEastAsia" w:hAnsiTheme="minorHAnsi" w:cstheme="minorHAnsi"/>
                                <w:b/>
                                <w:noProof/>
                                <w:color w:val="000000" w:themeColor="text1"/>
                                <w:sz w:val="36"/>
                                <w:szCs w:val="32"/>
                                <w:lang w:val="de-AT"/>
                              </w:rPr>
                            </w:pPr>
                            <w:r w:rsidRPr="00CE4D72">
                              <w:rPr>
                                <w:rFonts w:asciiTheme="minorHAnsi" w:eastAsiaTheme="majorEastAsia" w:hAnsiTheme="minorHAnsi" w:cstheme="minorHAnsi"/>
                                <w:b/>
                                <w:noProof/>
                                <w:color w:val="000000" w:themeColor="text1"/>
                                <w:sz w:val="36"/>
                                <w:szCs w:val="32"/>
                                <w:lang w:val="de-AT"/>
                              </w:rPr>
                              <w:t>Projektet Investuese të Diasporës</w:t>
                            </w:r>
                          </w:p>
                          <w:p w14:paraId="111E160D" w14:textId="77777777" w:rsidR="00CE4D72" w:rsidRDefault="00CE4D72" w:rsidP="00DD1F70">
                            <w:pPr>
                              <w:jc w:val="left"/>
                              <w:rPr>
                                <w:rFonts w:asciiTheme="minorHAnsi" w:eastAsia="Tahoma" w:hAnsiTheme="minorHAnsi" w:cstheme="minorHAnsi"/>
                                <w:b/>
                                <w:spacing w:val="-1"/>
                                <w:sz w:val="24"/>
                                <w:szCs w:val="24"/>
                              </w:rPr>
                            </w:pPr>
                          </w:p>
                          <w:p w14:paraId="1CE35A68" w14:textId="77777777" w:rsidR="00CE4D72" w:rsidRDefault="00CE4D72" w:rsidP="00CE4D72">
                            <w:pPr>
                              <w:jc w:val="left"/>
                              <w:rPr>
                                <w:rFonts w:asciiTheme="minorHAnsi" w:eastAsia="Tahoma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72759B">
                              <w:rPr>
                                <w:rFonts w:asciiTheme="minorHAnsi" w:eastAsia="Tahoma" w:hAnsiTheme="minorHAnsi" w:cstheme="min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Autoriteti</w:t>
                            </w:r>
                            <w:proofErr w:type="spellEnd"/>
                            <w:r w:rsidRPr="0072759B">
                              <w:rPr>
                                <w:rFonts w:asciiTheme="minorHAnsi" w:eastAsia="Tahoma" w:hAnsiTheme="minorHAnsi" w:cstheme="min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2759B">
                              <w:rPr>
                                <w:rFonts w:asciiTheme="minorHAnsi" w:eastAsia="Tahoma" w:hAnsiTheme="minorHAnsi" w:cstheme="minorHAnsi"/>
                                <w:b/>
                                <w:spacing w:val="-1"/>
                                <w:sz w:val="24"/>
                                <w:szCs w:val="24"/>
                              </w:rPr>
                              <w:t>kontraktues</w:t>
                            </w:r>
                            <w:proofErr w:type="spellEnd"/>
                            <w:r w:rsidRPr="0072759B">
                              <w:rPr>
                                <w:rFonts w:asciiTheme="minorHAnsi" w:eastAsia="Tahoma" w:hAnsiTheme="minorHAnsi" w:cstheme="minorHAnsi"/>
                                <w:b/>
                                <w:w w:val="99"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Theme="minorHAnsi" w:eastAsia="Tahoma" w:hAnsiTheme="minorHAnsi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2759B">
                              <w:rPr>
                                <w:rFonts w:asciiTheme="minorHAnsi" w:eastAsia="Tahoma" w:hAnsiTheme="minorHAnsi" w:cstheme="minorHAnsi"/>
                                <w:sz w:val="24"/>
                                <w:szCs w:val="24"/>
                              </w:rPr>
                              <w:t>Caritas-</w:t>
                            </w:r>
                            <w:proofErr w:type="spellStart"/>
                            <w:r w:rsidRPr="0072759B">
                              <w:rPr>
                                <w:rFonts w:asciiTheme="minorHAnsi" w:eastAsia="Tahoma" w:hAnsiTheme="minorHAnsi" w:cstheme="minorHAnsi"/>
                                <w:sz w:val="24"/>
                                <w:szCs w:val="24"/>
                              </w:rPr>
                              <w:t>i</w:t>
                            </w:r>
                            <w:proofErr w:type="spellEnd"/>
                            <w:r w:rsidRPr="0072759B">
                              <w:rPr>
                                <w:rFonts w:asciiTheme="minorHAnsi" w:eastAsia="Tahoma" w:hAnsiTheme="minorHAnsi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2759B">
                              <w:rPr>
                                <w:rFonts w:asciiTheme="minorHAnsi" w:eastAsia="Tahoma" w:hAnsiTheme="minorHAnsi" w:cstheme="minorHAnsi"/>
                                <w:sz w:val="24"/>
                                <w:szCs w:val="24"/>
                              </w:rPr>
                              <w:t>Zviceran</w:t>
                            </w:r>
                            <w:proofErr w:type="spellEnd"/>
                            <w:r w:rsidRPr="0072759B">
                              <w:rPr>
                                <w:rFonts w:asciiTheme="minorHAnsi" w:eastAsia="Tahoma" w:hAnsiTheme="minorHAnsi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2759B">
                              <w:rPr>
                                <w:rFonts w:asciiTheme="minorHAnsi" w:eastAsia="Tahoma" w:hAnsiTheme="minorHAnsi" w:cstheme="minorHAnsi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r w:rsidRPr="0072759B">
                              <w:rPr>
                                <w:rFonts w:asciiTheme="minorHAnsi" w:eastAsia="Tahoma" w:hAnsiTheme="minorHAnsi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2759B">
                              <w:rPr>
                                <w:rFonts w:asciiTheme="minorHAnsi" w:eastAsia="Tahoma" w:hAnsiTheme="minorHAnsi" w:cstheme="minorHAnsi"/>
                                <w:sz w:val="24"/>
                                <w:szCs w:val="24"/>
                              </w:rPr>
                              <w:t>Kosovë</w:t>
                            </w:r>
                            <w:proofErr w:type="spellEnd"/>
                          </w:p>
                          <w:p w14:paraId="07014F13" w14:textId="5D3FC106" w:rsidR="00584E38" w:rsidRPr="00533276" w:rsidRDefault="00CE4D72" w:rsidP="00CE4D72">
                            <w:pPr>
                              <w:jc w:val="left"/>
                              <w:rPr>
                                <w:rFonts w:asciiTheme="minorHAnsi" w:eastAsia="Tahoma" w:hAnsiTheme="minorHAnsi" w:cstheme="minorHAnsi"/>
                                <w:color w:val="00B0F0"/>
                                <w:sz w:val="24"/>
                                <w:szCs w:val="24"/>
                                <w:lang w:val="hr-HR"/>
                              </w:rPr>
                            </w:pPr>
                            <w:proofErr w:type="spellStart"/>
                            <w:r w:rsidRPr="0072759B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Afati</w:t>
                            </w:r>
                            <w:proofErr w:type="spellEnd"/>
                            <w:r w:rsidRPr="0072759B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2759B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i</w:t>
                            </w:r>
                            <w:proofErr w:type="spellEnd"/>
                            <w:r w:rsidRPr="0072759B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2759B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fundit</w:t>
                            </w:r>
                            <w:proofErr w:type="spellEnd"/>
                            <w:r w:rsidRPr="0072759B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2759B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r w:rsidRPr="0072759B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2759B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dorëzimin</w:t>
                            </w:r>
                            <w:proofErr w:type="spellEnd"/>
                            <w:r w:rsidRPr="0072759B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 e </w:t>
                            </w:r>
                            <w:proofErr w:type="spellStart"/>
                            <w:r w:rsidRPr="0072759B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aplikacioneve</w:t>
                            </w:r>
                            <w:proofErr w:type="spellEnd"/>
                            <w:r w:rsidRPr="0072759B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="00DD1F70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r w:rsidR="00F836C4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hr-HR"/>
                              </w:rPr>
                              <w:t>22</w:t>
                            </w:r>
                            <w:r w:rsidR="00584E38" w:rsidRPr="007E54A2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hr-HR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hr-HR"/>
                              </w:rPr>
                              <w:t>shtato</w:t>
                            </w:r>
                            <w:r w:rsidR="00584E38" w:rsidRPr="007E54A2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hr-HR"/>
                              </w:rPr>
                              <w:t>r 202</w:t>
                            </w:r>
                            <w:r w:rsidR="00EA0B41" w:rsidRPr="007E54A2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hr-HR"/>
                              </w:rPr>
                              <w:t>3</w:t>
                            </w:r>
                            <w:r w:rsidR="00584E38" w:rsidRPr="00B23A93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hr-HR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hr-HR"/>
                              </w:rPr>
                              <w:t>në</w:t>
                            </w:r>
                            <w:r w:rsidR="00584E38" w:rsidRPr="00B23A93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hr-HR"/>
                              </w:rPr>
                              <w:t xml:space="preserve"> 16:00</w:t>
                            </w:r>
                          </w:p>
                          <w:p w14:paraId="47295DB5" w14:textId="38148A10" w:rsidR="00DD1F70" w:rsidRPr="00584E38" w:rsidRDefault="00DD1F70" w:rsidP="00584E38">
                            <w:pPr>
                              <w:jc w:val="left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  <w:lang w:val="hr-HR"/>
                              </w:rPr>
                            </w:pPr>
                          </w:p>
                          <w:p w14:paraId="18FCD3AE" w14:textId="77777777" w:rsidR="00DD1F70" w:rsidRPr="0072759B" w:rsidRDefault="00DD1F70" w:rsidP="00DD1F70">
                            <w:pPr>
                              <w:jc w:val="left"/>
                              <w:rPr>
                                <w:rFonts w:asciiTheme="minorHAnsi" w:eastAsia="Tahoma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6336C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1.45pt;margin-top:267pt;width:384.45pt;height:161.1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BfvHwIAADsEAAAOAAAAZHJzL2Uyb0RvYy54bWysU02P2jAQvVfqf7B8LwnZQCkirOiuqCqh&#10;3ZXYas/GsUkkx+PahoT++o6d8KFtT1Uvzoxn8ubjPS/uu0aRo7CuBl3Q8SilRGgOZa33Bf3xuv40&#10;o8R5pkumQIuCnoSj98uPHxatmYsMKlClsARBtJu3pqCV92aeJI5XomFuBEZoDEqwDfPo2n1SWtYi&#10;eqOSLE2nSQu2NBa4cA5vH/sgXUZ8KQX3z1I64YkqKPbm42njuQtnslyw+d4yU9V8aIP9QxcNqzUW&#10;vUA9Ms/IwdZ/QDU1t+BA+hGHJgEpay7iDDjNOH03zbZiRsRZcDnOXNbk/h8sfzpuzYslvvsKHRIY&#10;FtIaN3d4GebppG3CFzslGMcVni5rE50nHC/z2SzL8jtKOMayNJ9OxpOAk1x/N9b5bwIaEoyCWuQl&#10;rosdN873qeeUUE3DulYqcqM0aQs6vZuk8YdLBMGVDrkisjzAXFsPlu923TDPDsoTjmmhV4AzfF1j&#10;Kxvm/AuzSDlOhjL2z3hIBVgSBouSCuyvv92HfGQCo5S0KKGCup8HZgUl6rtGjr6M8zxoLjr55HOG&#10;jr2N7G4j+tA8AKp0jA/G8GiGfK/OprTQvKHaV6EqhpjmWLug/mw++F7Y+Fq4WK1iEqrMML/RW8MD&#10;dFhYWPRr98asGdjwSOQTnMXG5u9I6XN7WlYHD7KOjIUF91tFpoODCo2cD68pPIFbP2Zd3/zyNwAA&#10;AP//AwBQSwMEFAAGAAgAAAAhAP2RM0HhAAAACwEAAA8AAABkcnMvZG93bnJldi54bWxMj01Pg0AQ&#10;hu8m/ofNmHizS6lURJamIWlMjD209uJtYadAZGeR3bbor3c86W3ezJP3I19NthdnHH3nSMF8FoFA&#10;qp3pqFFweNvcpSB80GR07wgVfKGHVXF9levMuAvt8LwPjWAT8plW0IYwZFL6ukWr/cwNSPw7utHq&#10;wHJspBn1hc1tL+MoWkqrO+KEVg9Ytlh/7E9WwUu52epdFdv0uy+fX4/r4fPwnih1ezOtn0AEnMIf&#10;DL/1uToU3KlyJzJe9Kyj+JFRBcninkcxkT7MeUzFR7JcgCxy+X9D8QMAAP//AwBQSwECLQAUAAYA&#10;CAAAACEAtoM4kv4AAADhAQAAEwAAAAAAAAAAAAAAAAAAAAAAW0NvbnRlbnRfVHlwZXNdLnhtbFBL&#10;AQItABQABgAIAAAAIQA4/SH/1gAAAJQBAAALAAAAAAAAAAAAAAAAAC8BAABfcmVscy8ucmVsc1BL&#10;AQItABQABgAIAAAAIQBq3BfvHwIAADsEAAAOAAAAAAAAAAAAAAAAAC4CAABkcnMvZTJvRG9jLnht&#10;bFBLAQItABQABgAIAAAAIQD9kTNB4QAAAAsBAAAPAAAAAAAAAAAAAAAAAHkEAABkcnMvZG93bnJl&#10;di54bWxQSwUGAAAAAAQABADzAAAAhwUAAAAA&#10;" filled="f" stroked="f" strokeweight=".5pt">
                <v:textbox>
                  <w:txbxContent>
                    <w:p w14:paraId="74F43407" w14:textId="77777777" w:rsidR="00CE4D72" w:rsidRDefault="00CE4D72" w:rsidP="00DD1F70">
                      <w:pPr>
                        <w:jc w:val="left"/>
                        <w:rPr>
                          <w:rFonts w:asciiTheme="minorHAnsi" w:hAnsiTheme="minorHAnsi" w:cstheme="minorHAnsi"/>
                          <w:b/>
                          <w:bCs/>
                          <w:color w:val="C00000"/>
                          <w:sz w:val="56"/>
                          <w:szCs w:val="56"/>
                          <w:lang w:eastAsia="de-DE"/>
                        </w:rPr>
                      </w:pPr>
                      <w:r w:rsidRPr="00CE4D72">
                        <w:rPr>
                          <w:rFonts w:asciiTheme="minorHAnsi" w:hAnsiTheme="minorHAnsi" w:cstheme="minorHAnsi"/>
                          <w:b/>
                          <w:bCs/>
                          <w:color w:val="C00000"/>
                          <w:sz w:val="56"/>
                          <w:szCs w:val="56"/>
                          <w:lang w:eastAsia="de-DE"/>
                        </w:rPr>
                        <w:t>Thirrje për Aplikim</w:t>
                      </w:r>
                    </w:p>
                    <w:p w14:paraId="072DB492" w14:textId="0BBC5E0F" w:rsidR="00DD1F70" w:rsidRDefault="00CE4D72" w:rsidP="00DD1F70">
                      <w:pPr>
                        <w:jc w:val="left"/>
                        <w:rPr>
                          <w:rFonts w:asciiTheme="minorHAnsi" w:eastAsiaTheme="majorEastAsia" w:hAnsiTheme="minorHAnsi" w:cstheme="minorHAnsi"/>
                          <w:b/>
                          <w:noProof/>
                          <w:color w:val="000000" w:themeColor="text1"/>
                          <w:sz w:val="36"/>
                          <w:szCs w:val="32"/>
                          <w:lang w:val="de-AT"/>
                        </w:rPr>
                      </w:pPr>
                      <w:r w:rsidRPr="00CE4D72">
                        <w:rPr>
                          <w:rFonts w:asciiTheme="minorHAnsi" w:eastAsiaTheme="majorEastAsia" w:hAnsiTheme="minorHAnsi" w:cstheme="minorHAnsi"/>
                          <w:b/>
                          <w:noProof/>
                          <w:color w:val="000000" w:themeColor="text1"/>
                          <w:sz w:val="36"/>
                          <w:szCs w:val="32"/>
                          <w:lang w:val="de-AT"/>
                        </w:rPr>
                        <w:t>Projektet Investuese të Diasporës</w:t>
                      </w:r>
                    </w:p>
                    <w:p w14:paraId="111E160D" w14:textId="77777777" w:rsidR="00CE4D72" w:rsidRDefault="00CE4D72" w:rsidP="00DD1F70">
                      <w:pPr>
                        <w:jc w:val="left"/>
                        <w:rPr>
                          <w:rFonts w:asciiTheme="minorHAnsi" w:eastAsia="Tahoma" w:hAnsiTheme="minorHAnsi" w:cstheme="minorHAnsi"/>
                          <w:b/>
                          <w:spacing w:val="-1"/>
                          <w:sz w:val="24"/>
                          <w:szCs w:val="24"/>
                        </w:rPr>
                      </w:pPr>
                    </w:p>
                    <w:p w14:paraId="1CE35A68" w14:textId="77777777" w:rsidR="00CE4D72" w:rsidRDefault="00CE4D72" w:rsidP="00CE4D72">
                      <w:pPr>
                        <w:jc w:val="left"/>
                        <w:rPr>
                          <w:rFonts w:asciiTheme="minorHAnsi" w:eastAsia="Tahoma" w:hAnsiTheme="minorHAnsi" w:cstheme="minorHAnsi"/>
                          <w:b/>
                          <w:sz w:val="24"/>
                          <w:szCs w:val="24"/>
                        </w:rPr>
                      </w:pPr>
                      <w:r w:rsidRPr="0072759B">
                        <w:rPr>
                          <w:rFonts w:asciiTheme="minorHAnsi" w:eastAsia="Tahoma" w:hAnsiTheme="minorHAnsi" w:cstheme="minorHAnsi"/>
                          <w:b/>
                          <w:spacing w:val="-1"/>
                          <w:sz w:val="24"/>
                          <w:szCs w:val="24"/>
                        </w:rPr>
                        <w:t>Autoriteti kontraktues</w:t>
                      </w:r>
                      <w:r w:rsidRPr="0072759B">
                        <w:rPr>
                          <w:rFonts w:asciiTheme="minorHAnsi" w:eastAsia="Tahoma" w:hAnsiTheme="minorHAnsi" w:cstheme="minorHAnsi"/>
                          <w:b/>
                          <w:w w:val="99"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rFonts w:asciiTheme="minorHAnsi" w:eastAsia="Tahoma" w:hAnsiTheme="minorHAnsi" w:cstheme="minorHAnsi"/>
                          <w:sz w:val="24"/>
                          <w:szCs w:val="24"/>
                        </w:rPr>
                        <w:t xml:space="preserve"> </w:t>
                      </w:r>
                      <w:r w:rsidRPr="0072759B">
                        <w:rPr>
                          <w:rFonts w:asciiTheme="minorHAnsi" w:eastAsia="Tahoma" w:hAnsiTheme="minorHAnsi" w:cstheme="minorHAnsi"/>
                          <w:sz w:val="24"/>
                          <w:szCs w:val="24"/>
                        </w:rPr>
                        <w:t>Caritas-i Zviceran në Kosovë</w:t>
                      </w:r>
                    </w:p>
                    <w:p w14:paraId="07014F13" w14:textId="5D3FC106" w:rsidR="00584E38" w:rsidRPr="00533276" w:rsidRDefault="00CE4D72" w:rsidP="00CE4D72">
                      <w:pPr>
                        <w:jc w:val="left"/>
                        <w:rPr>
                          <w:rFonts w:asciiTheme="minorHAnsi" w:eastAsia="Tahoma" w:hAnsiTheme="minorHAnsi" w:cstheme="minorHAnsi"/>
                          <w:color w:val="00B0F0"/>
                          <w:sz w:val="24"/>
                          <w:szCs w:val="24"/>
                          <w:lang w:val="hr-HR"/>
                        </w:rPr>
                      </w:pPr>
                      <w:r w:rsidRPr="0072759B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Afati i fundit për dorëzimin e aplikacioneve:</w:t>
                      </w:r>
                      <w:r w:rsidR="00DD1F70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br/>
                      </w:r>
                      <w:r w:rsidR="00F836C4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hr-HR"/>
                        </w:rPr>
                        <w:t>22</w:t>
                      </w:r>
                      <w:r w:rsidR="00584E38" w:rsidRPr="007E54A2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hr-HR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hr-HR"/>
                        </w:rPr>
                        <w:t>shtato</w:t>
                      </w:r>
                      <w:r w:rsidR="00584E38" w:rsidRPr="007E54A2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hr-HR"/>
                        </w:rPr>
                        <w:t>r 202</w:t>
                      </w:r>
                      <w:r w:rsidR="00EA0B41" w:rsidRPr="007E54A2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hr-HR"/>
                        </w:rPr>
                        <w:t>3</w:t>
                      </w:r>
                      <w:r w:rsidR="00584E38" w:rsidRPr="00B23A93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hr-HR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hr-HR"/>
                        </w:rPr>
                        <w:t>në</w:t>
                      </w:r>
                      <w:r w:rsidR="00584E38" w:rsidRPr="00B23A93"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hr-HR"/>
                        </w:rPr>
                        <w:t xml:space="preserve"> 16:00</w:t>
                      </w:r>
                    </w:p>
                    <w:p w14:paraId="47295DB5" w14:textId="38148A10" w:rsidR="00DD1F70" w:rsidRPr="00584E38" w:rsidRDefault="00DD1F70" w:rsidP="00584E38">
                      <w:pPr>
                        <w:jc w:val="left"/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  <w:lang w:val="hr-HR"/>
                        </w:rPr>
                      </w:pPr>
                    </w:p>
                    <w:p w14:paraId="18FCD3AE" w14:textId="77777777" w:rsidR="00DD1F70" w:rsidRPr="0072759B" w:rsidRDefault="00DD1F70" w:rsidP="00DD1F70">
                      <w:pPr>
                        <w:jc w:val="left"/>
                        <w:rPr>
                          <w:rFonts w:asciiTheme="minorHAnsi" w:eastAsia="Tahoma" w:hAnsiTheme="minorHAnsi"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DD1F70">
        <w:rPr>
          <w:rFonts w:asciiTheme="minorHAnsi" w:hAnsiTheme="minorHAnsi" w:cstheme="minorHAnsi"/>
          <w:b/>
          <w:noProof/>
          <w:color w:val="000000"/>
          <w:sz w:val="52"/>
          <w:szCs w:val="52"/>
          <w:lang w:val="en-US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F060E76" wp14:editId="5FA7654A">
                <wp:simplePos x="0" y="0"/>
                <wp:positionH relativeFrom="page">
                  <wp:posOffset>195580</wp:posOffset>
                </wp:positionH>
                <wp:positionV relativeFrom="page">
                  <wp:posOffset>2264410</wp:posOffset>
                </wp:positionV>
                <wp:extent cx="7383780" cy="7593330"/>
                <wp:effectExtent l="0" t="0" r="7620" b="7620"/>
                <wp:wrapNone/>
                <wp:docPr id="466" name="Rectangle 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83780" cy="759333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3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9E9C2F" w14:textId="77777777" w:rsidR="00DD1F70" w:rsidRDefault="00DD1F70" w:rsidP="00DD1F70"/>
                        </w:txbxContent>
                      </wps:txbx>
                      <wps:bodyPr rot="0" spcFirstLastPara="0" vertOverflow="overflow" horzOverflow="overflow" vert="horz" wrap="square" lIns="274320" tIns="45720" rIns="27432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95000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060E76" id="Rectangle 466" o:spid="_x0000_s1027" style="position:absolute;left:0;text-align:left;margin-left:15.4pt;margin-top:178.3pt;width:581.4pt;height:597.9pt;z-index:-251655168;visibility:visible;mso-wrap-style:square;mso-width-percent:95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95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3aqmAIAAIwFAAAOAAAAZHJzL2Uyb0RvYy54bWysVE1v2zAMvQ/YfxB0X+0k7dIZdYogRYcB&#10;QVesHXpWZCkxJouapMTJfv1I2XGzLqdhPgim+Pj1RPLmdt8YtlM+1GBLPrrIOVNWQlXbdcm/P99/&#10;uOYsRGErYcCqkh9U4Lez9+9uWleoMWzAVMozdGJD0bqSb2J0RZYFuVGNCBfglEWlBt+IiKJfZ5UX&#10;LXpvTDbO849ZC75yHqQKAW/vOiWfJf9aKxm/ah1UZKbkmFtMp0/nis5sdiOKtRduU8s+DfEPWTSi&#10;thh0cHUnomBbX//lqqmlhwA6XkhoMtC6lirVgNWM8jfVPG2EU6kWJCe4gabw/9zKh92Te/SUenBL&#10;kD8CMpK1LhSDhoTQY/baN4TFxNk+sXgYWFT7yCReTifXk+k1ki1RN736NJlMEs+ZKI7mzof4WUHD&#10;6KfkHp8psSd2yxApAVEcISkzMHV1XxuTBL9eLYxnO4FPusjpo1dEk3AKM5bAFsisU9NNqqwrJpUV&#10;D0YRzthvSrO6wvTHKZPUgGqII6RUNo461UZUqgt/dRqdWpYsUi7JIXnWGH/wPcrzyTn3Jo77Gno4&#10;WarUvoNtfs7wmFdX4WCRAoONg3FTW/DnHBgsqjPWHf7IUccMkRT3qz1Sg9NNSLpZQXV49MxDN07B&#10;yfsaH3IpQnwUHucHHx93QvyKhzbQlhz6P8424H+duyc8tjVqOWtxHksefm6FV5yZLxYbfjy9nIxp&#10;gpN0eTUlwf+hWp2q7LZZAHbICPePk+mXDKI5/moPzQsujznFRZWwEqOXXEZ/FBax2xS4fqSazxMM&#10;x9aJuLRPTpJzYppa9Xn/Irzr+zniKDzAcXpF8aatOyxZWphvI+g69fwrs/0b4MinXurXE+2UUzmh&#10;Xpfo7DcAAAD//wMAUEsDBBQABgAIAAAAIQBxvuP03wAAAAwBAAAPAAAAZHJzL2Rvd25yZXYueG1s&#10;TI9BT8MwDIXvSPyHyEjcWLqOVqM0nSbEJCROFMQ5aUxb0TilSbfu3+Od4ORn+en5e+VucYM44hR6&#10;TwrWqwQEUuNtT62Cj/fD3RZEiJqsHjyhgjMG2FXXV6UurD/RGx7r2AoOoVBoBV2MYyFlaDp0Oqz8&#10;iMS3Lz85HXmdWmknfeJwN8g0SXLpdE/8odMjPnXYfNezU2DOn3uKpkazxfn58DLp17T9Uer2Ztk/&#10;goi4xD8zXPAZHSpmMn4mG8SgYJMweeSZ5TmIi2H9sGFlWGVZeg+yKuX/EtUvAAAA//8DAFBLAQIt&#10;ABQABgAIAAAAIQC2gziS/gAAAOEBAAATAAAAAAAAAAAAAAAAAAAAAABbQ29udGVudF9UeXBlc10u&#10;eG1sUEsBAi0AFAAGAAgAAAAhADj9If/WAAAAlAEAAAsAAAAAAAAAAAAAAAAALwEAAF9yZWxzLy5y&#10;ZWxzUEsBAi0AFAAGAAgAAAAhAE8ndqqYAgAAjAUAAA4AAAAAAAAAAAAAAAAALgIAAGRycy9lMm9E&#10;b2MueG1sUEsBAi0AFAAGAAgAAAAhAHG+4/TfAAAADAEAAA8AAAAAAAAAAAAAAAAA8gQAAGRycy9k&#10;b3ducmV2LnhtbFBLBQYAAAAABAAEAPMAAAD+BQAAAAA=&#10;" fillcolor="#c00000" stroked="f" strokeweight="1pt">
                <v:textbox inset="21.6pt,,21.6pt">
                  <w:txbxContent>
                    <w:p w14:paraId="499E9C2F" w14:textId="77777777" w:rsidR="00DD1F70" w:rsidRDefault="00DD1F70" w:rsidP="00DD1F70"/>
                  </w:txbxContent>
                </v:textbox>
                <w10:wrap anchorx="page" anchory="page"/>
              </v:rect>
            </w:pict>
          </mc:Fallback>
        </mc:AlternateContent>
      </w:r>
      <w:r w:rsidRPr="00DD1F70">
        <w:rPr>
          <w:rFonts w:asciiTheme="minorHAnsi" w:hAnsiTheme="minorHAnsi" w:cstheme="minorHAnsi"/>
          <w:b/>
          <w:noProof/>
          <w:color w:val="000000"/>
          <w:sz w:val="52"/>
          <w:szCs w:val="5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3E9566" wp14:editId="17329F27">
                <wp:simplePos x="0" y="0"/>
                <wp:positionH relativeFrom="page">
                  <wp:posOffset>0</wp:posOffset>
                </wp:positionH>
                <wp:positionV relativeFrom="page">
                  <wp:posOffset>3271792</wp:posOffset>
                </wp:positionV>
                <wp:extent cx="6526530" cy="2193290"/>
                <wp:effectExtent l="0" t="0" r="7620" b="0"/>
                <wp:wrapNone/>
                <wp:docPr id="468" name="Rectangle 4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6530" cy="2193290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  <a:ln w="158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8C6EA1" id="Rectangle 468" o:spid="_x0000_s1026" style="position:absolute;margin-left:0;margin-top:257.6pt;width:513.9pt;height:172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hkljAIAAGoFAAAOAAAAZHJzL2Uyb0RvYy54bWysVEtv2zAMvg/YfxB0X524TdoGdYqgj2FA&#10;0RZth54VWUoMyKJGKXGyXz9KfqTrih2G5aBQJvmR/ETy4nJXG7ZV6CuwBR8fjThTVkJZ2VXBv7/c&#10;fjnjzAdhS2HAqoLvleeX88+fLho3UzmswZQKGYFYP2tcwdchuFmWeblWtfBH4JQlpQasRaArrrIS&#10;RUPotcny0WiaNYClQ5DKe/p63Sr5POFrrWR40NqrwEzBKbeQTkznMp7Z/ELMVijcupJdGuIfsqhF&#10;ZSnoAHUtgmAbrP6AqiuJ4EGHIwl1BlpXUqUaqJrx6F01z2vhVKqFyPFuoMn/P1h5v312j0g0NM7P&#10;PImxip3GOv5TfmyXyNoPZKldYJI+Tif5dHJMnErS5ePz4/w80Zkd3B368FVBzaJQcKTXSCSJ7Z0P&#10;FJJMe5MYzYOpytvKmHTB1fLKINsKermb6c3pzVl8LHL5zcxY1lDfTc5OJwnaQgRoDY0l+0NZSQp7&#10;oyK8sU9Ks6qkQvLkmDpODRGFlMqGcatai1K1iUxG9OvziD0aPVJWCTAia4o/YHcAvWUL0mO3WXb2&#10;0VWlhh2cR39LrHUePFJksGFwrisL+BGAoaq6yK19T1JLTWRpCeX+ERlCOy7eyduKXvBO+PAokOaD&#10;Xp1mPjzQoQ3QA0AncbYG/PnR92hPbUtazhqat4L7HxuBijPzzVJDn49PTuKApsvJ5DSnC77VLN9q&#10;7Ka+AmqMMW0XJ5MY7YPpRY1Qv9JqWMSopBJWUuyCy4D95Sq0e4CWi1SLRTKjoXQi3NlnJyN4ZDV2&#10;6MvuVaDr2jjQBNxDP5ti9q6bW9voaWGxCaCr1OoHXju+aaBT43TLJ26Mt/dkdViR818AAAD//wMA&#10;UEsDBBQABgAIAAAAIQCRs+Jz4QAAAAkBAAAPAAAAZHJzL2Rvd25yZXYueG1sTI8xT8MwEIV3JP6D&#10;dUgsiNoNagghl6pCKmIoQ0sHRic2cSA+h9htk39fd4Lx9E7vfV+xHG3HjnrwrSOE+UwA01Q71VKD&#10;sP9Y32fAfJCkZOdII0zaw7K8vipkrtyJtvq4Cw2LJeRziWBC6HPOfW20lX7mek0x+3KDlSGeQ8PV&#10;IE+x3HY8ESLlVrYUF4zs9YvR9c/uYBE2/bebflev2dPDsP+8qybz/rbeIt7ejKtnYEGP4e8ZLvgR&#10;HcrIVLkDKc86hCgSEBbzRQLsEovkMapUCFkqUuBlwf8blGcAAAD//wMAUEsBAi0AFAAGAAgAAAAh&#10;ALaDOJL+AAAA4QEAABMAAAAAAAAAAAAAAAAAAAAAAFtDb250ZW50X1R5cGVzXS54bWxQSwECLQAU&#10;AAYACAAAACEAOP0h/9YAAACUAQAACwAAAAAAAAAAAAAAAAAvAQAAX3JlbHMvLnJlbHNQSwECLQAU&#10;AAYACAAAACEAhsYZJYwCAABqBQAADgAAAAAAAAAAAAAAAAAuAgAAZHJzL2Uyb0RvYy54bWxQSwEC&#10;LQAUAAYACAAAACEAkbPic+EAAAAJAQAADwAAAAAAAAAAAAAAAADmBAAAZHJzL2Rvd25yZXYueG1s&#10;UEsFBgAAAAAEAAQA8wAAAPQFAAAAAA==&#10;" fillcolor="#e6e7e8" stroked="f" strokeweight="1.25pt">
                <w10:wrap anchorx="page" anchory="page"/>
              </v:rect>
            </w:pict>
          </mc:Fallback>
        </mc:AlternateContent>
      </w:r>
      <w:r>
        <w:rPr>
          <w:rFonts w:asciiTheme="minorHAnsi" w:hAnsiTheme="minorHAnsi" w:cstheme="minorHAnsi"/>
          <w:b/>
          <w:color w:val="000000"/>
          <w:sz w:val="52"/>
          <w:szCs w:val="52"/>
        </w:rPr>
        <w:br w:type="page"/>
      </w:r>
    </w:p>
    <w:p w14:paraId="49E9C345" w14:textId="2A024B10" w:rsidR="00A3419B" w:rsidRPr="00533276" w:rsidRDefault="00584E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="Helvetica" w:hAnsi="Helvetica" w:cs="Helvetica"/>
          <w:noProof/>
          <w:lang w:val="en-US"/>
          <w14:ligatures w14:val="standardContextual"/>
        </w:rPr>
        <w:lastRenderedPageBreak/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822FD7D" wp14:editId="00CE4E0F">
                <wp:simplePos x="0" y="0"/>
                <wp:positionH relativeFrom="page">
                  <wp:align>right</wp:align>
                </wp:positionH>
                <wp:positionV relativeFrom="paragraph">
                  <wp:posOffset>0</wp:posOffset>
                </wp:positionV>
                <wp:extent cx="7774940" cy="483235"/>
                <wp:effectExtent l="0" t="0" r="0" b="0"/>
                <wp:wrapSquare wrapText="bothSides"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4940" cy="483235"/>
                          <a:chOff x="0" y="0"/>
                          <a:chExt cx="7774940" cy="483235"/>
                        </a:xfrm>
                      </wpg:grpSpPr>
                      <wps:wsp>
                        <wps:cNvPr id="10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371600" y="0"/>
                            <a:ext cx="6403340" cy="480060"/>
                          </a:xfrm>
                          <a:prstGeom prst="rect">
                            <a:avLst/>
                          </a:prstGeom>
                          <a:solidFill>
                            <a:srgbClr val="E6E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407160" cy="483235"/>
                          </a:xfrm>
                          <a:prstGeom prst="rect">
                            <a:avLst/>
                          </a:prstGeom>
                          <a:solidFill>
                            <a:srgbClr val="D2444C"/>
                          </a:solidFill>
                          <a:ln>
                            <a:noFill/>
                          </a:ln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12"/>
                        <wps:cNvSpPr txBox="1"/>
                        <wps:spPr>
                          <a:xfrm>
                            <a:off x="1741714" y="108856"/>
                            <a:ext cx="4811486" cy="29935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C7B5344" w14:textId="098FE8D2" w:rsidR="00584E38" w:rsidRPr="0072759B" w:rsidRDefault="00F67D0D" w:rsidP="00584E38">
                              <w:pPr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D2444C"/>
                                  <w:sz w:val="36"/>
                                  <w:szCs w:val="36"/>
                                </w:rPr>
                              </w:pPr>
                              <w:proofErr w:type="spellStart"/>
                              <w:r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C00000"/>
                                  <w:sz w:val="36"/>
                                  <w:szCs w:val="36"/>
                                </w:rPr>
                                <w:t>Tabela</w:t>
                              </w:r>
                              <w:proofErr w:type="spellEnd"/>
                              <w:r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C00000"/>
                                  <w:sz w:val="36"/>
                                  <w:szCs w:val="36"/>
                                </w:rPr>
                                <w:t xml:space="preserve"> e </w:t>
                              </w:r>
                              <w:proofErr w:type="spellStart"/>
                              <w:r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C00000"/>
                                  <w:sz w:val="36"/>
                                  <w:szCs w:val="36"/>
                                </w:rPr>
                                <w:t>përmbajtjes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 Box 13"/>
                        <wps:cNvSpPr txBox="1"/>
                        <wps:spPr>
                          <a:xfrm>
                            <a:off x="506186" y="108857"/>
                            <a:ext cx="466725" cy="2241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236209C" w14:textId="77777777" w:rsidR="00584E38" w:rsidRPr="0072759B" w:rsidRDefault="00584E38" w:rsidP="00584E38">
                              <w:pPr>
                                <w:jc w:val="right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FFFFFF"/>
                                  <w:spacing w:val="-6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22FD7D" id="Group 9" o:spid="_x0000_s1028" style="position:absolute;margin-left:561pt;margin-top:0;width:612.2pt;height:38.05pt;z-index:251665408;mso-position-horizontal:right;mso-position-horizontal-relative:page" coordsize="77749,4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hzEcQMAAKQMAAAOAAAAZHJzL2Uyb0RvYy54bWzsV8tu2zgU3ReYfyC4b/S05AhRCo/zQIFM&#10;GkxSdE1T1AOVSJakI2W+fi4pyUntNsAkyKCLbhSSIi/vOT736Obkw9C16J4p3Qie4+DIx4hxKoqG&#10;Vzn+fHfxfomRNoQXpBWc5fiBafzh9I93J73MWChq0RZMIQjCddbLHNfGyMzzNK1ZR/SRkIzDy1Ko&#10;jhiYqsorFOkhetd6oe8nXi9UIZWgTGtYPRtf4lMXvywZNZ/KUjOD2hxDbsY9lXtu7NM7PSFZpYis&#10;GzqlQV6QRUcaDpfuQp0RQ9BWNQehuoYqoUVpjqjoPFGWDWUOA6AJ/D00l0pspcNSZX0ldzQBtXs8&#10;vTgsvb6/VPJW3ihgopcVcOFmFstQqs7+hSzR4Ch72FHGBoMoLKZpGh/HwCyFd/EyCqPFyCmtgfiD&#10;Y7Q+f/6gN1/rfZdML0Ee+pEB/ToGbmsimSNWZ8DAjUJNAeoFGJx0oNK/QTeEVy1DUWLh2Othn6XJ&#10;EqLllaBfNeJiXcM2tlJK9DUjBaQV2P2Q/JMDdqLhKNr0f4kCwpOtEU4tewwHURokPmRxyHMS+1H0&#10;yDMo32l3RxfJpNLmkokO2UGOFUBwd5D7K21sTo9bHAbRNsVF07ZuoqrNulXonkCZnCfn6fnSwQCo&#10;T7e13G7mwh4bI9oVB9biG3naiOIBsCox1hp4Awxqof7BqIc6y7H+tiWKYdR+5MCXLcp5oObBZh4Q&#10;TuFojg1G43BtxuLdStVUNUQOHEguVsBp2Tiglu8xiyk5UM6Y29tLKDiUUHr8P0roh+IJYt8Ka79I&#10;30I8Z2Ecx+vf4nne2H/iP+Esnjtrr3+KAQXhnnaQGWB9spnZWGxV7ltJGgdpEDsrCfzlcuF8jGSz&#10;b8fLIIiXySiJ8Pg4WqTTjzYH+o9+snMFkrUc9TlOooU/1eazfmGGzeDsdwd1z0G0pBcNeNoV0eaG&#10;KPg8g5KtrXyCR9kKuEtMI4ys0fxo/XU2xLfdWoA1QnVDNm4IOSjTzsNSie4LdCIra3bw6qe+BZ0M&#10;ZauV2wQdgCTmit9KOvuYJf1u+EKUnGzcwA92LWa9kGzPzce9oyv/Ig4YHYo4eqGIF34SWI3C59Bp&#10;2En0iYaTJA0Xk4TDOFi41uPlrvZ6Ce+A/pbw20jYdYXQCrt2Zmrbba/9dO4++o//XJz+CwAA//8D&#10;AFBLAwQUAAYACAAAACEA/YGYL90AAAAFAQAADwAAAGRycy9kb3ducmV2LnhtbEyPzWrDMBCE74W+&#10;g9hCb41s56fFtRxCSHsKhSaF0tvG2tgm1spYiu28fZVe0svCMMPMt9lyNI3oqXO1ZQXxJAJBXFhd&#10;c6nga//29ALCeWSNjWVScCEHy/z+LsNU24E/qd/5UoQSdikqqLxvUyldUZFBN7EtcfCOtjPog+xK&#10;qTscQrlpZBJFC2mw5rBQYUvriorT7mwUvA84rKbxpt+ejuvLz37+8b2NSanHh3H1CsLT6G9huOIH&#10;dMgD08GeWTvRKAiP+L979ZJkNgNxUPC8iEHmmfxPn/8CAAD//wMAUEsBAi0AFAAGAAgAAAAhALaD&#10;OJL+AAAA4QEAABMAAAAAAAAAAAAAAAAAAAAAAFtDb250ZW50X1R5cGVzXS54bWxQSwECLQAUAAYA&#10;CAAAACEAOP0h/9YAAACUAQAACwAAAAAAAAAAAAAAAAAvAQAAX3JlbHMvLnJlbHNQSwECLQAUAAYA&#10;CAAAACEA1+YcxHEDAACkDAAADgAAAAAAAAAAAAAAAAAuAgAAZHJzL2Uyb0RvYy54bWxQSwECLQAU&#10;AAYACAAAACEA/YGYL90AAAAFAQAADwAAAAAAAAAAAAAAAADLBQAAZHJzL2Rvd25yZXYueG1sUEsF&#10;BgAAAAAEAAQA8wAAANUGAAAAAA==&#10;">
                <v:rect id="Rectangle 36" o:spid="_x0000_s1029" style="position:absolute;left:13716;width:64033;height:4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p+zxgAAANsAAAAPAAAAZHJzL2Rvd25yZXYueG1sRI9BTwIx&#10;EIXvJP6HZky8SVeCRBYKIUYiifHgwoXbsB13N26nTVth9dc7BxNuM3lv3vtmuR5cr84UU+fZwMO4&#10;AEVce9txY+Cw394/gUoZ2WLvmQz8UIL16ma0xNL6C3/QucqNkhBOJRpocw6l1qluyWEa+0As2qeP&#10;DrOssdE24kXCXa8nRTHTDjuWhhYDPbdUf1XfzsDL5vTY+xDfXqvfyWx+jLv30EyNubsdNgtQmYZ8&#10;Nf9f76zgC738IgPo1R8AAAD//wMAUEsBAi0AFAAGAAgAAAAhANvh9svuAAAAhQEAABMAAAAAAAAA&#10;AAAAAAAAAAAAAFtDb250ZW50X1R5cGVzXS54bWxQSwECLQAUAAYACAAAACEAWvQsW78AAAAVAQAA&#10;CwAAAAAAAAAAAAAAAAAfAQAAX3JlbHMvLnJlbHNQSwECLQAUAAYACAAAACEAwrafs8YAAADbAAAA&#10;DwAAAAAAAAAAAAAAAAAHAgAAZHJzL2Rvd25yZXYueG1sUEsFBgAAAAADAAMAtwAAAPoCAAAAAA==&#10;" fillcolor="#e6e7e8" stroked="f">
                  <v:textbox inset="0,0,0,0"/>
                </v:rect>
                <v:rect id="Rectangle 79" o:spid="_x0000_s1030" style="position:absolute;width:14071;height:4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5N1xAAAANsAAAAPAAAAZHJzL2Rvd25yZXYueG1sRI9Pi8Iw&#10;EMXvC36HMIKXRVM9iFajiLAgiPhnPXgcmrGtNpPYZLV+eyMIe5vhvfebN9N5Yypxp9qXlhX0ewkI&#10;4szqknMFx9+f7giED8gaK8uk4Eke5rPW1xRTbR+8p/sh5CJC2KeooAjBpVL6rCCDvmcdcdTOtjYY&#10;4lrnUtf4iHBTyUGSDKXBkuOFAh0tC8quhz8TKd9+vDle3MLvbuttc1qfBu65UqrTbhYTEIGa8G/+&#10;pFc61u/D+5c4gJy9AAAA//8DAFBLAQItABQABgAIAAAAIQDb4fbL7gAAAIUBAAATAAAAAAAAAAAA&#10;AAAAAAAAAABbQ29udGVudF9UeXBlc10ueG1sUEsBAi0AFAAGAAgAAAAhAFr0LFu/AAAAFQEAAAsA&#10;AAAAAAAAAAAAAAAAHwEAAF9yZWxzLy5yZWxzUEsBAi0AFAAGAAgAAAAhAGR7k3XEAAAA2wAAAA8A&#10;AAAAAAAAAAAAAAAABwIAAGRycy9kb3ducmV2LnhtbFBLBQYAAAAAAwADALcAAAD4AgAAAAA=&#10;" fillcolor="#d2444c" stroked="f">
                  <v:textbox inset="0,0,0,0"/>
                </v:rect>
                <v:shape id="Text Box 12" o:spid="_x0000_s1031" type="#_x0000_t202" style="position:absolute;left:17417;top:1088;width:48115;height:29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mymwwAAANsAAAAPAAAAZHJzL2Rvd25yZXYueG1sRE9Na8JA&#10;EL0X/A/LCN7qRg+lRFcpaqGHWqttob1Ns9MkmJ0Nu2OM/75bKHibx/uc+bJ3jeooxNqzgck4A0Vc&#10;eFtzaeD97fH2HlQUZIuNZzJwoQjLxeBmjrn1Z95Td5BSpRCOORqoRNpc61hU5DCOfUucuB8fHEqC&#10;odQ24DmFu0ZPs+xOO6w5NVTY0qqi4ng4OQPNZwzP35l8detyK687ffrYTF6MGQ37hxkooV6u4n/3&#10;k03zp/D3SzpAL34BAAD//wMAUEsBAi0AFAAGAAgAAAAhANvh9svuAAAAhQEAABMAAAAAAAAAAAAA&#10;AAAAAAAAAFtDb250ZW50X1R5cGVzXS54bWxQSwECLQAUAAYACAAAACEAWvQsW78AAAAVAQAACwAA&#10;AAAAAAAAAAAAAAAfAQAAX3JlbHMvLnJlbHNQSwECLQAUAAYACAAAACEAcw5spsMAAADbAAAADwAA&#10;AAAAAAAAAAAAAAAHAgAAZHJzL2Rvd25yZXYueG1sUEsFBgAAAAADAAMAtwAAAPcCAAAAAA==&#10;" filled="f" stroked="f" strokeweight=".5pt">
                  <v:textbox inset="0,0,0,0">
                    <w:txbxContent>
                      <w:p w14:paraId="1C7B5344" w14:textId="098FE8D2" w:rsidR="00584E38" w:rsidRPr="0072759B" w:rsidRDefault="00F67D0D" w:rsidP="00584E38">
                        <w:pPr>
                          <w:rPr>
                            <w:rFonts w:asciiTheme="minorHAnsi" w:hAnsiTheme="minorHAnsi" w:cstheme="minorHAnsi"/>
                            <w:b/>
                            <w:bCs/>
                            <w:color w:val="D2444C"/>
                            <w:sz w:val="36"/>
                            <w:szCs w:val="36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bCs/>
                            <w:color w:val="C00000"/>
                            <w:sz w:val="36"/>
                            <w:szCs w:val="36"/>
                          </w:rPr>
                          <w:t>Tabela e përmbajtjes</w:t>
                        </w:r>
                      </w:p>
                    </w:txbxContent>
                  </v:textbox>
                </v:shape>
                <v:shape id="Text Box 13" o:spid="_x0000_s1032" type="#_x0000_t202" style="position:absolute;left:5061;top:1088;width:4668;height:2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sk9wwAAANsAAAAPAAAAZHJzL2Rvd25yZXYueG1sRE9La8JA&#10;EL4X+h+WKfRWN1ookrqKWAUPfahtob1Ns9MkNDsbdscY/71bELzNx/ecyax3jeooxNqzgeEgA0Vc&#10;eFtzaeDjfXU3BhUF2WLjmQwcKcJsen01wdz6A2+p20mpUgjHHA1UIm2udSwqchgHviVO3K8PDiXB&#10;UGob8JDCXaNHWfagHdacGipsaVFR8bfbOwPNVwzPP5l8d0/li2ze9P5zOXw15vamnz+CEurlIj67&#10;1zbNv4f/X9IBenoCAAD//wMAUEsBAi0AFAAGAAgAAAAhANvh9svuAAAAhQEAABMAAAAAAAAAAAAA&#10;AAAAAAAAAFtDb250ZW50X1R5cGVzXS54bWxQSwECLQAUAAYACAAAACEAWvQsW78AAAAVAQAACwAA&#10;AAAAAAAAAAAAAAAfAQAAX3JlbHMvLnJlbHNQSwECLQAUAAYACAAAACEAHELJPcMAAADbAAAADwAA&#10;AAAAAAAAAAAAAAAHAgAAZHJzL2Rvd25yZXYueG1sUEsFBgAAAAADAAMAtwAAAPcCAAAAAA==&#10;" filled="f" stroked="f" strokeweight=".5pt">
                  <v:textbox inset="0,0,0,0">
                    <w:txbxContent>
                      <w:p w14:paraId="4236209C" w14:textId="77777777" w:rsidR="00584E38" w:rsidRPr="0072759B" w:rsidRDefault="00584E38" w:rsidP="00584E38">
                        <w:pPr>
                          <w:jc w:val="right"/>
                          <w:rPr>
                            <w:rFonts w:asciiTheme="minorHAnsi" w:hAnsiTheme="minorHAnsi" w:cstheme="minorHAnsi"/>
                            <w:b/>
                            <w:bCs/>
                            <w:color w:val="FFFFFF"/>
                            <w:spacing w:val="-6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  <w10:wrap type="square" anchorx="page"/>
              </v:group>
            </w:pict>
          </mc:Fallback>
        </mc:AlternateContent>
      </w:r>
    </w:p>
    <w:p w14:paraId="5B45A258" w14:textId="71424455" w:rsidR="00A40DB3" w:rsidRPr="00533276" w:rsidRDefault="00A40D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rFonts w:asciiTheme="minorHAnsi" w:hAnsiTheme="minorHAnsi" w:cstheme="minorHAnsi"/>
          <w:color w:val="000000"/>
          <w:sz w:val="24"/>
          <w:szCs w:val="24"/>
        </w:rPr>
      </w:pPr>
    </w:p>
    <w:sdt>
      <w:sdtPr>
        <w:rPr>
          <w:rFonts w:asciiTheme="minorHAnsi" w:eastAsia="Times New Roman" w:hAnsiTheme="minorHAnsi" w:cstheme="minorHAnsi"/>
          <w:b w:val="0"/>
          <w:bCs w:val="0"/>
          <w:color w:val="auto"/>
          <w:sz w:val="24"/>
          <w:szCs w:val="24"/>
          <w:lang w:val="hr-HR"/>
        </w:rPr>
        <w:id w:val="116515088"/>
        <w:docPartObj>
          <w:docPartGallery w:val="Table of Contents"/>
          <w:docPartUnique/>
        </w:docPartObj>
      </w:sdtPr>
      <w:sdtEndPr>
        <w:rPr>
          <w:rFonts w:eastAsia="MS Mincho"/>
          <w:color w:val="000000" w:themeColor="text1"/>
          <w:sz w:val="20"/>
          <w:szCs w:val="20"/>
        </w:rPr>
      </w:sdtEndPr>
      <w:sdtContent>
        <w:p w14:paraId="60DD1A25" w14:textId="0453F0FC" w:rsidR="00A3419B" w:rsidRPr="00533276" w:rsidRDefault="00A3419B" w:rsidP="00584E38">
          <w:pPr>
            <w:pStyle w:val="TOCHeading"/>
            <w:rPr>
              <w:rFonts w:asciiTheme="minorHAnsi" w:hAnsiTheme="minorHAnsi" w:cstheme="minorHAnsi"/>
              <w:color w:val="2F5496" w:themeColor="accent5" w:themeShade="BF"/>
              <w:sz w:val="24"/>
              <w:szCs w:val="24"/>
              <w:lang w:val="hr-HR"/>
            </w:rPr>
          </w:pPr>
        </w:p>
        <w:p w14:paraId="22E8002F" w14:textId="5C406835" w:rsidR="00F67D0D" w:rsidRPr="00F67D0D" w:rsidRDefault="00E93872" w:rsidP="00F67D0D">
          <w:pPr>
            <w:tabs>
              <w:tab w:val="right" w:leader="dot" w:pos="9232"/>
            </w:tabs>
            <w:spacing w:after="100" w:line="432" w:lineRule="auto"/>
            <w:jc w:val="left"/>
            <w:rPr>
              <w:rFonts w:asciiTheme="minorHAnsi" w:hAnsiTheme="minorHAnsi" w:cstheme="minorHAnsi"/>
              <w:noProof/>
              <w:color w:val="000000" w:themeColor="text1"/>
              <w:sz w:val="20"/>
              <w:szCs w:val="20"/>
              <w:lang w:val="sq-AL"/>
            </w:rPr>
          </w:pPr>
          <w:hyperlink w:anchor="_Toc39052943" w:history="1">
            <w:r w:rsidR="00F67D0D" w:rsidRPr="00F67D0D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u w:val="single"/>
                <w:lang w:val="sq-AL"/>
              </w:rPr>
              <w:t>1.</w:t>
            </w:r>
            <w:r w:rsidR="00F67D0D" w:rsidRPr="00F67D0D">
              <w:rPr>
                <w:rFonts w:asciiTheme="minorHAnsi" w:hAnsiTheme="minorHAnsi" w:cstheme="minorHAnsi"/>
                <w:noProof/>
                <w:color w:val="000000" w:themeColor="text1"/>
                <w:spacing w:val="34"/>
                <w:sz w:val="20"/>
                <w:szCs w:val="20"/>
                <w:u w:val="single"/>
                <w:lang w:val="sq-AL"/>
              </w:rPr>
              <w:t xml:space="preserve"> </w:t>
            </w:r>
            <w:r w:rsidR="00F67D0D" w:rsidRPr="00F67D0D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u w:val="single"/>
                <w:lang w:val="sq-AL"/>
              </w:rPr>
              <w:t xml:space="preserve"> </w:t>
            </w:r>
            <w:r w:rsidR="0032507D" w:rsidRPr="0032507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sq-AL"/>
              </w:rPr>
              <w:t>Grantet “Projektet Investuese të Diasporës”</w:t>
            </w:r>
          </w:hyperlink>
          <w:r w:rsidR="0032507D">
            <w:rPr>
              <w:rFonts w:asciiTheme="minorHAnsi" w:hAnsiTheme="minorHAnsi" w:cstheme="minorHAnsi"/>
              <w:noProof/>
              <w:color w:val="000000" w:themeColor="text1"/>
              <w:sz w:val="20"/>
              <w:szCs w:val="20"/>
              <w:lang w:val="sq-AL"/>
            </w:rPr>
            <w:t>........................................................................................................3</w:t>
          </w:r>
        </w:p>
        <w:p w14:paraId="395BBD34" w14:textId="66B875BC" w:rsidR="00F67D0D" w:rsidRPr="00F67D0D" w:rsidRDefault="00F67D0D" w:rsidP="00F67D0D">
          <w:pPr>
            <w:tabs>
              <w:tab w:val="right" w:leader="dot" w:pos="9232"/>
            </w:tabs>
            <w:spacing w:after="100" w:line="432" w:lineRule="auto"/>
            <w:ind w:left="200"/>
            <w:jc w:val="left"/>
            <w:rPr>
              <w:rFonts w:asciiTheme="minorHAnsi" w:hAnsiTheme="minorHAnsi" w:cstheme="minorHAnsi"/>
              <w:noProof/>
              <w:color w:val="000000" w:themeColor="text1"/>
              <w:sz w:val="20"/>
              <w:szCs w:val="20"/>
              <w:lang w:val="sq-AL"/>
            </w:rPr>
          </w:pPr>
          <w:r w:rsidRPr="00F67D0D">
            <w:rPr>
              <w:rFonts w:asciiTheme="minorHAnsi" w:hAnsiTheme="minorHAnsi" w:cstheme="minorHAnsi"/>
              <w:color w:val="000000" w:themeColor="text1"/>
              <w:sz w:val="20"/>
              <w:szCs w:val="20"/>
              <w:lang w:val="sq-AL"/>
            </w:rPr>
            <w:t xml:space="preserve">1.1 </w:t>
          </w:r>
          <w:r w:rsidR="00E226A1">
            <w:fldChar w:fldCharType="begin"/>
          </w:r>
          <w:r w:rsidR="00E226A1">
            <w:instrText>HYPERLINK \l "_Toc39052944"</w:instrText>
          </w:r>
          <w:r w:rsidR="00E226A1">
            <w:fldChar w:fldCharType="separate"/>
          </w:r>
          <w:r w:rsidR="0032507D" w:rsidRPr="0032507D">
            <w:rPr>
              <w:rFonts w:asciiTheme="minorHAnsi" w:hAnsiTheme="minorHAnsi" w:cstheme="minorHAnsi"/>
              <w:noProof/>
              <w:color w:val="000000" w:themeColor="text1"/>
              <w:sz w:val="20"/>
              <w:szCs w:val="20"/>
              <w:u w:val="single"/>
              <w:lang w:val="sq-AL"/>
            </w:rPr>
            <w:t>Hyrje</w:t>
          </w:r>
          <w:r w:rsidRPr="00F67D0D">
            <w:rPr>
              <w:rFonts w:asciiTheme="minorHAnsi" w:hAnsiTheme="minorHAnsi" w:cstheme="minorHAnsi"/>
              <w:noProof/>
              <w:webHidden/>
              <w:color w:val="000000" w:themeColor="text1"/>
              <w:sz w:val="20"/>
              <w:szCs w:val="20"/>
              <w:lang w:val="sq-AL"/>
            </w:rPr>
            <w:tab/>
          </w:r>
          <w:r w:rsidRPr="00F67D0D">
            <w:rPr>
              <w:rFonts w:asciiTheme="minorHAnsi" w:hAnsiTheme="minorHAnsi" w:cstheme="minorHAnsi"/>
              <w:noProof/>
              <w:webHidden/>
              <w:color w:val="000000" w:themeColor="text1"/>
              <w:sz w:val="20"/>
              <w:szCs w:val="20"/>
              <w:lang w:val="sq-AL"/>
            </w:rPr>
            <w:fldChar w:fldCharType="begin"/>
          </w:r>
          <w:r w:rsidRPr="00F67D0D">
            <w:rPr>
              <w:rFonts w:asciiTheme="minorHAnsi" w:hAnsiTheme="minorHAnsi" w:cstheme="minorHAnsi"/>
              <w:noProof/>
              <w:webHidden/>
              <w:color w:val="000000" w:themeColor="text1"/>
              <w:sz w:val="20"/>
              <w:szCs w:val="20"/>
              <w:lang w:val="sq-AL"/>
            </w:rPr>
            <w:instrText xml:space="preserve"> PAGEREF _Toc39052944 \h </w:instrText>
          </w:r>
          <w:r w:rsidRPr="00F67D0D">
            <w:rPr>
              <w:rFonts w:asciiTheme="minorHAnsi" w:hAnsiTheme="minorHAnsi" w:cstheme="minorHAnsi"/>
              <w:noProof/>
              <w:webHidden/>
              <w:color w:val="000000" w:themeColor="text1"/>
              <w:sz w:val="20"/>
              <w:szCs w:val="20"/>
              <w:lang w:val="sq-AL"/>
            </w:rPr>
            <w:fldChar w:fldCharType="separate"/>
          </w:r>
          <w:r w:rsidR="008A77B5">
            <w:rPr>
              <w:rFonts w:asciiTheme="minorHAnsi" w:hAnsiTheme="minorHAnsi" w:cstheme="minorHAnsi"/>
              <w:b/>
              <w:bCs/>
              <w:noProof/>
              <w:webHidden/>
              <w:color w:val="000000" w:themeColor="text1"/>
              <w:sz w:val="20"/>
              <w:szCs w:val="20"/>
              <w:lang w:val="en-US"/>
            </w:rPr>
            <w:t>.</w:t>
          </w:r>
          <w:r w:rsidRPr="00F67D0D">
            <w:rPr>
              <w:rFonts w:asciiTheme="minorHAnsi" w:hAnsiTheme="minorHAnsi" w:cstheme="minorHAnsi"/>
              <w:noProof/>
              <w:webHidden/>
              <w:color w:val="000000" w:themeColor="text1"/>
              <w:sz w:val="20"/>
              <w:szCs w:val="20"/>
              <w:lang w:val="sq-AL"/>
            </w:rPr>
            <w:fldChar w:fldCharType="end"/>
          </w:r>
          <w:r w:rsidR="00E226A1">
            <w:rPr>
              <w:rFonts w:asciiTheme="minorHAnsi" w:hAnsiTheme="minorHAnsi" w:cstheme="minorHAnsi"/>
              <w:noProof/>
              <w:color w:val="000000" w:themeColor="text1"/>
              <w:sz w:val="20"/>
              <w:szCs w:val="20"/>
              <w:lang w:val="sq-AL"/>
            </w:rPr>
            <w:fldChar w:fldCharType="end"/>
          </w:r>
          <w:r w:rsidRPr="00F67D0D">
            <w:rPr>
              <w:rFonts w:asciiTheme="minorHAnsi" w:hAnsiTheme="minorHAnsi" w:cstheme="minorHAnsi"/>
              <w:noProof/>
              <w:color w:val="000000" w:themeColor="text1"/>
              <w:sz w:val="20"/>
              <w:szCs w:val="20"/>
              <w:lang w:val="sq-AL"/>
            </w:rPr>
            <w:t>3</w:t>
          </w:r>
        </w:p>
        <w:p w14:paraId="0F763B3A" w14:textId="77777777" w:rsidR="00F67D0D" w:rsidRPr="00F67D0D" w:rsidRDefault="00F67D0D" w:rsidP="00F67D0D">
          <w:pPr>
            <w:tabs>
              <w:tab w:val="right" w:leader="dot" w:pos="9232"/>
            </w:tabs>
            <w:spacing w:after="100" w:line="432" w:lineRule="auto"/>
            <w:ind w:left="200"/>
            <w:jc w:val="left"/>
            <w:rPr>
              <w:rFonts w:asciiTheme="minorHAnsi" w:hAnsiTheme="minorHAnsi" w:cstheme="minorHAnsi"/>
              <w:noProof/>
              <w:color w:val="000000" w:themeColor="text1"/>
              <w:sz w:val="20"/>
              <w:szCs w:val="20"/>
              <w:lang w:val="sq-AL"/>
            </w:rPr>
          </w:pPr>
          <w:r w:rsidRPr="00F67D0D">
            <w:rPr>
              <w:rFonts w:asciiTheme="minorHAnsi" w:hAnsiTheme="minorHAnsi" w:cstheme="minorHAnsi"/>
              <w:color w:val="000000" w:themeColor="text1"/>
              <w:sz w:val="20"/>
              <w:szCs w:val="20"/>
              <w:lang w:val="sq-AL"/>
            </w:rPr>
            <w:t>1.2</w:t>
          </w:r>
          <w:r w:rsidR="00E93872">
            <w:fldChar w:fldCharType="begin"/>
          </w:r>
          <w:r w:rsidR="00E93872">
            <w:instrText>HYPERLINK \l "_Toc39052946"</w:instrText>
          </w:r>
          <w:r w:rsidR="00E93872">
            <w:fldChar w:fldCharType="separate"/>
          </w:r>
          <w:r w:rsidRPr="00F67D0D">
            <w:rPr>
              <w:rFonts w:asciiTheme="minorHAnsi" w:hAnsiTheme="minorHAnsi" w:cstheme="minorHAnsi"/>
              <w:noProof/>
              <w:color w:val="000000" w:themeColor="text1"/>
              <w:spacing w:val="-5"/>
              <w:sz w:val="20"/>
              <w:szCs w:val="20"/>
              <w:u w:val="single"/>
              <w:lang w:val="sq-AL"/>
            </w:rPr>
            <w:t xml:space="preserve"> Objektivat e Thirrjes për Propozime</w:t>
          </w:r>
          <w:r w:rsidRPr="00F67D0D">
            <w:rPr>
              <w:rFonts w:asciiTheme="minorHAnsi" w:hAnsiTheme="minorHAnsi" w:cstheme="minorHAnsi"/>
              <w:noProof/>
              <w:webHidden/>
              <w:color w:val="000000" w:themeColor="text1"/>
              <w:spacing w:val="-5"/>
              <w:sz w:val="20"/>
              <w:szCs w:val="20"/>
              <w:u w:val="single"/>
              <w:lang w:val="sq-AL"/>
            </w:rPr>
            <w:tab/>
          </w:r>
          <w:r w:rsidRPr="00F67D0D">
            <w:rPr>
              <w:rFonts w:asciiTheme="minorHAnsi" w:hAnsiTheme="minorHAnsi" w:cstheme="minorHAnsi"/>
              <w:noProof/>
              <w:webHidden/>
              <w:color w:val="000000" w:themeColor="text1"/>
              <w:sz w:val="20"/>
              <w:szCs w:val="20"/>
              <w:lang w:val="sq-AL"/>
            </w:rPr>
            <w:t>4</w:t>
          </w:r>
          <w:r w:rsidR="00E93872">
            <w:rPr>
              <w:rFonts w:asciiTheme="minorHAnsi" w:hAnsiTheme="minorHAnsi" w:cstheme="minorHAnsi"/>
              <w:noProof/>
              <w:color w:val="000000" w:themeColor="text1"/>
              <w:sz w:val="20"/>
              <w:szCs w:val="20"/>
              <w:lang w:val="sq-AL"/>
            </w:rPr>
            <w:fldChar w:fldCharType="end"/>
          </w:r>
        </w:p>
        <w:p w14:paraId="45CAD08D" w14:textId="77777777" w:rsidR="00F67D0D" w:rsidRPr="00F67D0D" w:rsidRDefault="00E93872" w:rsidP="00F67D0D">
          <w:pPr>
            <w:tabs>
              <w:tab w:val="right" w:leader="dot" w:pos="9232"/>
            </w:tabs>
            <w:spacing w:after="100" w:line="432" w:lineRule="auto"/>
            <w:ind w:left="200"/>
            <w:jc w:val="left"/>
            <w:rPr>
              <w:rFonts w:asciiTheme="minorHAnsi" w:hAnsiTheme="minorHAnsi" w:cstheme="minorHAnsi"/>
              <w:noProof/>
              <w:color w:val="000000" w:themeColor="text1"/>
              <w:sz w:val="20"/>
              <w:szCs w:val="20"/>
              <w:lang w:val="sq-AL"/>
            </w:rPr>
          </w:pPr>
          <w:hyperlink w:anchor="_Toc39052947" w:history="1">
            <w:r w:rsidR="00F67D0D" w:rsidRPr="00F67D0D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u w:val="single"/>
                <w:lang w:val="sq-AL"/>
              </w:rPr>
              <w:t>1.</w:t>
            </w:r>
            <w:r w:rsidR="00F67D0D" w:rsidRPr="00F67D0D">
              <w:rPr>
                <w:rFonts w:asciiTheme="minorHAnsi" w:hAnsiTheme="minorHAnsi" w:cstheme="minorHAnsi"/>
                <w:noProof/>
                <w:color w:val="000000" w:themeColor="text1"/>
                <w:spacing w:val="1"/>
                <w:sz w:val="20"/>
                <w:szCs w:val="20"/>
                <w:u w:val="single"/>
                <w:lang w:val="sq-AL"/>
              </w:rPr>
              <w:t>3</w:t>
            </w:r>
            <w:r w:rsidR="00F67D0D" w:rsidRPr="00F67D0D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u w:val="single"/>
                <w:lang w:val="sq-AL"/>
              </w:rPr>
              <w:t xml:space="preserve"> Financimi</w:t>
            </w:r>
            <w:r w:rsidR="00F67D0D" w:rsidRPr="00F67D0D">
              <w:rPr>
                <w:rFonts w:asciiTheme="minorHAnsi" w:hAnsiTheme="minorHAnsi" w:cstheme="minorHAnsi"/>
                <w:noProof/>
                <w:webHidden/>
                <w:color w:val="000000" w:themeColor="text1"/>
                <w:sz w:val="20"/>
                <w:szCs w:val="20"/>
                <w:u w:val="single"/>
                <w:lang w:val="sq-AL"/>
              </w:rPr>
              <w:tab/>
            </w:r>
            <w:r w:rsidR="00F67D0D" w:rsidRPr="00F67D0D">
              <w:rPr>
                <w:rFonts w:asciiTheme="minorHAnsi" w:hAnsiTheme="minorHAnsi" w:cstheme="minorHAnsi"/>
                <w:noProof/>
                <w:webHidden/>
                <w:color w:val="000000" w:themeColor="text1"/>
                <w:sz w:val="20"/>
                <w:szCs w:val="20"/>
                <w:lang w:val="sq-AL"/>
              </w:rPr>
              <w:t>5</w:t>
            </w:r>
          </w:hyperlink>
        </w:p>
        <w:p w14:paraId="10AF78B5" w14:textId="77777777" w:rsidR="00F67D0D" w:rsidRPr="00F67D0D" w:rsidRDefault="00E93872" w:rsidP="00F67D0D">
          <w:pPr>
            <w:tabs>
              <w:tab w:val="right" w:leader="dot" w:pos="9232"/>
            </w:tabs>
            <w:spacing w:after="100" w:line="432" w:lineRule="auto"/>
            <w:jc w:val="left"/>
            <w:rPr>
              <w:rFonts w:asciiTheme="minorHAnsi" w:hAnsiTheme="minorHAnsi" w:cstheme="minorHAnsi"/>
              <w:noProof/>
              <w:color w:val="000000" w:themeColor="text1"/>
              <w:sz w:val="20"/>
              <w:szCs w:val="20"/>
              <w:lang w:val="sq-AL"/>
            </w:rPr>
          </w:pPr>
          <w:hyperlink w:anchor="_Toc39052949" w:history="1">
            <w:r w:rsidR="00F67D0D" w:rsidRPr="00F67D0D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u w:val="single"/>
                <w:lang w:val="sq-AL"/>
              </w:rPr>
              <w:t xml:space="preserve">2.  </w:t>
            </w:r>
            <w:r w:rsidR="00F67D0D" w:rsidRPr="00F67D0D">
              <w:rPr>
                <w:rFonts w:asciiTheme="minorHAnsi" w:hAnsiTheme="minorHAnsi" w:cstheme="minorHAnsi"/>
                <w:noProof/>
                <w:color w:val="000000" w:themeColor="text1"/>
                <w:spacing w:val="47"/>
                <w:sz w:val="20"/>
                <w:szCs w:val="20"/>
                <w:u w:val="single"/>
                <w:lang w:val="sq-AL"/>
              </w:rPr>
              <w:t xml:space="preserve"> </w:t>
            </w:r>
            <w:r w:rsidR="00F67D0D" w:rsidRPr="00F67D0D">
              <w:rPr>
                <w:rFonts w:asciiTheme="minorHAnsi" w:hAnsiTheme="minorHAnsi" w:cstheme="minorHAnsi"/>
                <w:noProof/>
                <w:color w:val="000000" w:themeColor="text1"/>
                <w:spacing w:val="-1"/>
                <w:sz w:val="20"/>
                <w:szCs w:val="20"/>
                <w:u w:val="single"/>
                <w:lang w:val="sq-AL"/>
              </w:rPr>
              <w:t>RREGULLAT E THIRRJES PËR PROPOZIME</w:t>
            </w:r>
            <w:r w:rsidR="00F67D0D" w:rsidRPr="00F67D0D">
              <w:rPr>
                <w:rFonts w:asciiTheme="minorHAnsi" w:hAnsiTheme="minorHAnsi" w:cstheme="minorHAnsi"/>
                <w:noProof/>
                <w:webHidden/>
                <w:color w:val="000000" w:themeColor="text1"/>
                <w:spacing w:val="-1"/>
                <w:sz w:val="20"/>
                <w:szCs w:val="20"/>
                <w:u w:val="single"/>
                <w:lang w:val="sq-AL"/>
              </w:rPr>
              <w:tab/>
            </w:r>
            <w:r w:rsidR="00F67D0D" w:rsidRPr="00F67D0D">
              <w:rPr>
                <w:rFonts w:asciiTheme="minorHAnsi" w:hAnsiTheme="minorHAnsi" w:cstheme="minorHAnsi"/>
                <w:noProof/>
                <w:webHidden/>
                <w:color w:val="000000" w:themeColor="text1"/>
                <w:sz w:val="20"/>
                <w:szCs w:val="20"/>
                <w:lang w:val="sq-AL"/>
              </w:rPr>
              <w:t>6</w:t>
            </w:r>
          </w:hyperlink>
        </w:p>
        <w:p w14:paraId="36B6762C" w14:textId="77777777" w:rsidR="00F67D0D" w:rsidRPr="00F67D0D" w:rsidRDefault="00E93872" w:rsidP="00F67D0D">
          <w:pPr>
            <w:tabs>
              <w:tab w:val="right" w:leader="dot" w:pos="9232"/>
            </w:tabs>
            <w:spacing w:after="100" w:line="432" w:lineRule="auto"/>
            <w:ind w:left="200"/>
            <w:jc w:val="left"/>
            <w:rPr>
              <w:rFonts w:asciiTheme="minorHAnsi" w:hAnsiTheme="minorHAnsi" w:cstheme="minorHAnsi"/>
              <w:noProof/>
              <w:color w:val="000000" w:themeColor="text1"/>
              <w:sz w:val="20"/>
              <w:szCs w:val="20"/>
              <w:lang w:val="sq-AL"/>
            </w:rPr>
          </w:pPr>
          <w:hyperlink w:anchor="_Toc39052950" w:history="1">
            <w:r w:rsidR="00F67D0D" w:rsidRPr="00F67D0D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u w:val="single"/>
                <w:lang w:val="sq-AL"/>
              </w:rPr>
              <w:t>2.1 Kualifikimi i aplikantëve</w:t>
            </w:r>
            <w:r w:rsidR="00F67D0D" w:rsidRPr="00F67D0D">
              <w:rPr>
                <w:rFonts w:asciiTheme="minorHAnsi" w:hAnsiTheme="minorHAnsi" w:cstheme="minorHAnsi"/>
                <w:noProof/>
                <w:webHidden/>
                <w:color w:val="000000" w:themeColor="text1"/>
                <w:sz w:val="20"/>
                <w:szCs w:val="20"/>
                <w:lang w:val="sq-AL"/>
              </w:rPr>
              <w:tab/>
              <w:t>6</w:t>
            </w:r>
          </w:hyperlink>
        </w:p>
        <w:p w14:paraId="10E0353A" w14:textId="77777777" w:rsidR="00F67D0D" w:rsidRPr="00F67D0D" w:rsidRDefault="00E93872" w:rsidP="00F67D0D">
          <w:pPr>
            <w:tabs>
              <w:tab w:val="right" w:leader="dot" w:pos="9232"/>
            </w:tabs>
            <w:spacing w:after="100" w:line="432" w:lineRule="auto"/>
            <w:ind w:left="200"/>
            <w:jc w:val="left"/>
            <w:rPr>
              <w:rFonts w:asciiTheme="minorHAnsi" w:hAnsiTheme="minorHAnsi" w:cstheme="minorHAnsi"/>
              <w:noProof/>
              <w:color w:val="000000" w:themeColor="text1"/>
              <w:sz w:val="20"/>
              <w:szCs w:val="20"/>
              <w:lang w:val="sq-AL"/>
            </w:rPr>
          </w:pPr>
          <w:hyperlink w:anchor="_Toc39052953" w:history="1">
            <w:r w:rsidR="00F67D0D" w:rsidRPr="00F67D0D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u w:val="single" w:color="000000"/>
                <w:lang w:val="sq-AL"/>
              </w:rPr>
              <w:t>2.2 Sektorët ose temat</w:t>
            </w:r>
            <w:r w:rsidR="00F67D0D" w:rsidRPr="00F67D0D">
              <w:rPr>
                <w:rFonts w:asciiTheme="minorHAnsi" w:hAnsiTheme="minorHAnsi" w:cstheme="minorHAnsi"/>
                <w:noProof/>
                <w:webHidden/>
                <w:color w:val="000000" w:themeColor="text1"/>
                <w:sz w:val="20"/>
                <w:szCs w:val="20"/>
                <w:u w:val="single" w:color="000000"/>
                <w:lang w:val="sq-AL"/>
              </w:rPr>
              <w:tab/>
            </w:r>
            <w:r w:rsidR="00F67D0D" w:rsidRPr="00F67D0D">
              <w:rPr>
                <w:rFonts w:asciiTheme="minorHAnsi" w:hAnsiTheme="minorHAnsi" w:cstheme="minorHAnsi"/>
                <w:noProof/>
                <w:webHidden/>
                <w:color w:val="000000" w:themeColor="text1"/>
                <w:sz w:val="20"/>
                <w:szCs w:val="20"/>
                <w:lang w:val="sq-AL"/>
              </w:rPr>
              <w:t>7</w:t>
            </w:r>
          </w:hyperlink>
        </w:p>
        <w:p w14:paraId="0466B13D" w14:textId="77777777" w:rsidR="00F67D0D" w:rsidRPr="00F67D0D" w:rsidRDefault="00E93872" w:rsidP="00F67D0D">
          <w:pPr>
            <w:tabs>
              <w:tab w:val="right" w:leader="dot" w:pos="9232"/>
            </w:tabs>
            <w:spacing w:after="100" w:line="432" w:lineRule="auto"/>
            <w:ind w:left="200"/>
            <w:jc w:val="left"/>
            <w:rPr>
              <w:rFonts w:asciiTheme="minorHAnsi" w:hAnsiTheme="minorHAnsi" w:cstheme="minorHAnsi"/>
              <w:noProof/>
              <w:color w:val="000000" w:themeColor="text1"/>
              <w:sz w:val="20"/>
              <w:szCs w:val="20"/>
              <w:lang w:val="sq-AL"/>
            </w:rPr>
          </w:pPr>
          <w:hyperlink w:anchor="_Toc39052955" w:history="1">
            <w:r w:rsidR="00F67D0D" w:rsidRPr="00F67D0D">
              <w:rPr>
                <w:rFonts w:asciiTheme="minorHAnsi" w:hAnsiTheme="minorHAnsi" w:cstheme="minorHAnsi"/>
                <w:noProof/>
                <w:color w:val="000000" w:themeColor="text1"/>
                <w:spacing w:val="-1"/>
                <w:sz w:val="20"/>
                <w:szCs w:val="20"/>
                <w:u w:val="single" w:color="000000"/>
                <w:lang w:val="sq-AL"/>
              </w:rPr>
              <w:t>2.3 Veprimi / Lloji i Projektit</w:t>
            </w:r>
            <w:r w:rsidR="00F67D0D" w:rsidRPr="00F67D0D">
              <w:rPr>
                <w:rFonts w:asciiTheme="minorHAnsi" w:hAnsiTheme="minorHAnsi" w:cstheme="minorHAnsi"/>
                <w:noProof/>
                <w:webHidden/>
                <w:color w:val="000000" w:themeColor="text1"/>
                <w:spacing w:val="-1"/>
                <w:sz w:val="20"/>
                <w:szCs w:val="20"/>
                <w:u w:val="single" w:color="000000"/>
                <w:lang w:val="sq-AL"/>
              </w:rPr>
              <w:tab/>
            </w:r>
            <w:r w:rsidR="00F67D0D" w:rsidRPr="00F67D0D">
              <w:rPr>
                <w:rFonts w:asciiTheme="minorHAnsi" w:hAnsiTheme="minorHAnsi" w:cstheme="minorHAnsi"/>
                <w:noProof/>
                <w:webHidden/>
                <w:color w:val="000000" w:themeColor="text1"/>
                <w:sz w:val="20"/>
                <w:szCs w:val="20"/>
                <w:lang w:val="sq-AL"/>
              </w:rPr>
              <w:t>7</w:t>
            </w:r>
          </w:hyperlink>
        </w:p>
        <w:p w14:paraId="72AA295B" w14:textId="77777777" w:rsidR="00F67D0D" w:rsidRPr="00F67D0D" w:rsidRDefault="00E93872" w:rsidP="00F67D0D">
          <w:pPr>
            <w:tabs>
              <w:tab w:val="right" w:leader="dot" w:pos="9232"/>
            </w:tabs>
            <w:spacing w:after="100" w:line="432" w:lineRule="auto"/>
            <w:ind w:left="200"/>
            <w:jc w:val="left"/>
            <w:rPr>
              <w:rFonts w:asciiTheme="minorHAnsi" w:hAnsiTheme="minorHAnsi" w:cstheme="minorHAnsi"/>
              <w:noProof/>
              <w:color w:val="000000" w:themeColor="text1"/>
              <w:sz w:val="20"/>
              <w:szCs w:val="20"/>
              <w:lang w:val="sq-AL"/>
            </w:rPr>
          </w:pPr>
          <w:hyperlink w:anchor="_Toc39052955" w:history="1">
            <w:r w:rsidR="00F67D0D" w:rsidRPr="00F67D0D">
              <w:rPr>
                <w:rFonts w:asciiTheme="minorHAnsi" w:hAnsiTheme="minorHAnsi" w:cstheme="minorHAnsi"/>
                <w:noProof/>
                <w:color w:val="000000" w:themeColor="text1"/>
                <w:spacing w:val="-1"/>
                <w:sz w:val="20"/>
                <w:szCs w:val="20"/>
                <w:u w:val="single" w:color="000000"/>
                <w:lang w:val="sq-AL"/>
              </w:rPr>
              <w:t>2.4 Kriteret e tjera të projektit</w:t>
            </w:r>
            <w:r w:rsidR="00F67D0D" w:rsidRPr="00F67D0D">
              <w:rPr>
                <w:rFonts w:asciiTheme="minorHAnsi" w:hAnsiTheme="minorHAnsi" w:cstheme="minorHAnsi"/>
                <w:noProof/>
                <w:webHidden/>
                <w:color w:val="000000" w:themeColor="text1"/>
                <w:spacing w:val="-1"/>
                <w:sz w:val="20"/>
                <w:szCs w:val="20"/>
                <w:u w:val="single" w:color="000000"/>
                <w:lang w:val="sq-AL"/>
              </w:rPr>
              <w:tab/>
              <w:t>8</w:t>
            </w:r>
          </w:hyperlink>
        </w:p>
        <w:p w14:paraId="05016ABE" w14:textId="77777777" w:rsidR="00F67D0D" w:rsidRPr="00F67D0D" w:rsidRDefault="00E93872" w:rsidP="00F67D0D">
          <w:pPr>
            <w:tabs>
              <w:tab w:val="right" w:leader="dot" w:pos="9232"/>
            </w:tabs>
            <w:spacing w:after="100" w:line="432" w:lineRule="auto"/>
            <w:ind w:left="200"/>
            <w:jc w:val="left"/>
            <w:rPr>
              <w:rFonts w:asciiTheme="minorHAnsi" w:hAnsiTheme="minorHAnsi" w:cstheme="minorHAnsi"/>
              <w:noProof/>
              <w:color w:val="000000" w:themeColor="text1"/>
              <w:sz w:val="20"/>
              <w:szCs w:val="20"/>
              <w:lang w:val="sq-AL"/>
            </w:rPr>
          </w:pPr>
          <w:hyperlink w:anchor="_Toc39052956" w:history="1">
            <w:r w:rsidR="00F67D0D" w:rsidRPr="00F67D0D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u w:val="single"/>
                <w:lang w:val="sq-AL"/>
              </w:rPr>
              <w:t>2.5 Pranueshmëria e aktiviteteve</w:t>
            </w:r>
            <w:r w:rsidR="00F67D0D" w:rsidRPr="00F67D0D">
              <w:rPr>
                <w:rFonts w:asciiTheme="minorHAnsi" w:hAnsiTheme="minorHAnsi" w:cstheme="minorHAnsi"/>
                <w:noProof/>
                <w:webHidden/>
                <w:color w:val="000000" w:themeColor="text1"/>
                <w:sz w:val="20"/>
                <w:szCs w:val="20"/>
                <w:u w:val="single"/>
                <w:lang w:val="sq-AL"/>
              </w:rPr>
              <w:tab/>
              <w:t>9</w:t>
            </w:r>
          </w:hyperlink>
        </w:p>
        <w:p w14:paraId="2268B70B" w14:textId="77777777" w:rsidR="00F67D0D" w:rsidRPr="00F67D0D" w:rsidRDefault="00E93872" w:rsidP="00F67D0D">
          <w:pPr>
            <w:tabs>
              <w:tab w:val="right" w:leader="dot" w:pos="9232"/>
            </w:tabs>
            <w:spacing w:after="100" w:line="432" w:lineRule="auto"/>
            <w:ind w:left="200"/>
            <w:jc w:val="left"/>
            <w:rPr>
              <w:rFonts w:asciiTheme="minorHAnsi" w:hAnsiTheme="minorHAnsi" w:cstheme="minorHAnsi"/>
              <w:noProof/>
              <w:color w:val="000000" w:themeColor="text1"/>
              <w:sz w:val="20"/>
              <w:szCs w:val="20"/>
              <w:lang w:val="sq-AL"/>
            </w:rPr>
          </w:pPr>
          <w:hyperlink w:anchor="_Toc39052956" w:history="1">
            <w:r w:rsidR="00F67D0D" w:rsidRPr="00F67D0D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u w:val="single"/>
                <w:lang w:val="sq-AL"/>
              </w:rPr>
              <w:t>2.6 Pranueshmëria e shpenzimeve</w:t>
            </w:r>
            <w:r w:rsidR="00F67D0D" w:rsidRPr="00F67D0D">
              <w:rPr>
                <w:rFonts w:asciiTheme="minorHAnsi" w:hAnsiTheme="minorHAnsi" w:cstheme="minorHAnsi"/>
                <w:noProof/>
                <w:webHidden/>
                <w:color w:val="000000" w:themeColor="text1"/>
                <w:sz w:val="20"/>
                <w:szCs w:val="20"/>
                <w:u w:val="single"/>
                <w:lang w:val="sq-AL"/>
              </w:rPr>
              <w:tab/>
              <w:t>10</w:t>
            </w:r>
          </w:hyperlink>
        </w:p>
        <w:p w14:paraId="2642E76E" w14:textId="16CAA07F" w:rsidR="00F67D0D" w:rsidRPr="00F67D0D" w:rsidRDefault="00E93872" w:rsidP="00F67D0D">
          <w:pPr>
            <w:tabs>
              <w:tab w:val="right" w:leader="dot" w:pos="9232"/>
            </w:tabs>
            <w:spacing w:after="100" w:line="432" w:lineRule="auto"/>
            <w:jc w:val="left"/>
            <w:rPr>
              <w:rFonts w:asciiTheme="minorHAnsi" w:hAnsiTheme="minorHAnsi" w:cstheme="minorHAnsi"/>
              <w:noProof/>
              <w:color w:val="000000" w:themeColor="text1"/>
              <w:sz w:val="20"/>
              <w:szCs w:val="20"/>
              <w:lang w:val="sq-AL"/>
            </w:rPr>
          </w:pPr>
          <w:hyperlink w:anchor="_Toc39052958" w:history="1">
            <w:r w:rsidR="00F67D0D" w:rsidRPr="00F67D0D">
              <w:rPr>
                <w:rFonts w:asciiTheme="minorHAnsi" w:hAnsiTheme="minorHAnsi" w:cstheme="minorHAnsi"/>
                <w:noProof/>
                <w:color w:val="000000" w:themeColor="text1"/>
                <w:spacing w:val="-1"/>
                <w:sz w:val="20"/>
                <w:szCs w:val="20"/>
                <w:u w:val="single"/>
                <w:lang w:val="sq-AL"/>
              </w:rPr>
              <w:t>3. SI TË APLIKOHET DHE PROCEDURAT QË DUHET NDJEKUR</w:t>
            </w:r>
            <w:r w:rsidR="00F67D0D" w:rsidRPr="00F67D0D">
              <w:rPr>
                <w:rFonts w:asciiTheme="minorHAnsi" w:hAnsiTheme="minorHAnsi" w:cstheme="minorHAnsi"/>
                <w:noProof/>
                <w:webHidden/>
                <w:color w:val="000000" w:themeColor="text1"/>
                <w:spacing w:val="-1"/>
                <w:sz w:val="20"/>
                <w:szCs w:val="20"/>
                <w:u w:val="single"/>
                <w:lang w:val="sq-AL"/>
              </w:rPr>
              <w:tab/>
              <w:t>1</w:t>
            </w:r>
            <w:r w:rsidR="00506669">
              <w:rPr>
                <w:rFonts w:asciiTheme="minorHAnsi" w:hAnsiTheme="minorHAnsi" w:cstheme="minorHAnsi"/>
                <w:noProof/>
                <w:webHidden/>
                <w:color w:val="000000" w:themeColor="text1"/>
                <w:spacing w:val="-1"/>
                <w:sz w:val="20"/>
                <w:szCs w:val="20"/>
                <w:u w:val="single"/>
                <w:lang w:val="sq-AL"/>
              </w:rPr>
              <w:t>2</w:t>
            </w:r>
          </w:hyperlink>
        </w:p>
        <w:p w14:paraId="6FB536E8" w14:textId="601AF8AB" w:rsidR="00F67D0D" w:rsidRPr="00F67D0D" w:rsidRDefault="00E93872" w:rsidP="00F67D0D">
          <w:pPr>
            <w:tabs>
              <w:tab w:val="right" w:leader="dot" w:pos="9232"/>
            </w:tabs>
            <w:spacing w:after="100" w:line="432" w:lineRule="auto"/>
            <w:ind w:left="200"/>
            <w:jc w:val="left"/>
            <w:rPr>
              <w:rFonts w:asciiTheme="minorHAnsi" w:hAnsiTheme="minorHAnsi" w:cstheme="minorHAnsi"/>
              <w:noProof/>
              <w:color w:val="000000" w:themeColor="text1"/>
              <w:sz w:val="20"/>
              <w:szCs w:val="20"/>
              <w:lang w:val="sq-AL"/>
            </w:rPr>
          </w:pPr>
          <w:hyperlink w:anchor="_Toc39052959" w:history="1">
            <w:r w:rsidR="00F67D0D" w:rsidRPr="00F67D0D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u w:val="single"/>
                <w:lang w:val="sq-AL"/>
              </w:rPr>
              <w:t>3.1 Metoda e aplikimit</w:t>
            </w:r>
            <w:r w:rsidR="00F67D0D" w:rsidRPr="00F67D0D">
              <w:rPr>
                <w:rFonts w:asciiTheme="minorHAnsi" w:hAnsiTheme="minorHAnsi" w:cstheme="minorHAnsi"/>
                <w:noProof/>
                <w:webHidden/>
                <w:color w:val="000000" w:themeColor="text1"/>
                <w:sz w:val="20"/>
                <w:szCs w:val="20"/>
                <w:u w:val="single"/>
                <w:lang w:val="sq-AL"/>
              </w:rPr>
              <w:tab/>
              <w:t>1</w:t>
            </w:r>
            <w:r w:rsidR="00506669">
              <w:rPr>
                <w:rFonts w:asciiTheme="minorHAnsi" w:hAnsiTheme="minorHAnsi" w:cstheme="minorHAnsi"/>
                <w:noProof/>
                <w:webHidden/>
                <w:color w:val="000000" w:themeColor="text1"/>
                <w:sz w:val="20"/>
                <w:szCs w:val="20"/>
                <w:u w:val="single"/>
                <w:lang w:val="sq-AL"/>
              </w:rPr>
              <w:t>2</w:t>
            </w:r>
          </w:hyperlink>
        </w:p>
        <w:p w14:paraId="16085B38" w14:textId="7C142456" w:rsidR="00F67D0D" w:rsidRPr="00F67D0D" w:rsidRDefault="00E93872" w:rsidP="00F67D0D">
          <w:pPr>
            <w:tabs>
              <w:tab w:val="right" w:leader="dot" w:pos="9232"/>
            </w:tabs>
            <w:spacing w:after="100" w:line="432" w:lineRule="auto"/>
            <w:ind w:left="200"/>
            <w:jc w:val="left"/>
            <w:rPr>
              <w:rFonts w:asciiTheme="minorHAnsi" w:hAnsiTheme="minorHAnsi" w:cstheme="minorHAnsi"/>
              <w:noProof/>
              <w:color w:val="000000" w:themeColor="text1"/>
              <w:sz w:val="20"/>
              <w:szCs w:val="20"/>
              <w:lang w:val="sq-AL"/>
            </w:rPr>
          </w:pPr>
          <w:hyperlink w:anchor="_Toc39052960" w:history="1">
            <w:r w:rsidR="00F67D0D" w:rsidRPr="00F67D0D">
              <w:rPr>
                <w:rFonts w:asciiTheme="minorHAnsi" w:hAnsiTheme="minorHAnsi" w:cstheme="minorHAnsi"/>
                <w:noProof/>
                <w:color w:val="000000" w:themeColor="text1"/>
                <w:spacing w:val="-1"/>
                <w:sz w:val="20"/>
                <w:szCs w:val="20"/>
                <w:u w:val="single"/>
                <w:lang w:val="sq-AL"/>
              </w:rPr>
              <w:t>3.2 Vlerësimi</w:t>
            </w:r>
            <w:r w:rsidR="00F67D0D" w:rsidRPr="00F67D0D">
              <w:rPr>
                <w:rFonts w:asciiTheme="minorHAnsi" w:hAnsiTheme="minorHAnsi" w:cstheme="minorHAnsi"/>
                <w:noProof/>
                <w:webHidden/>
                <w:color w:val="000000" w:themeColor="text1"/>
                <w:spacing w:val="-1"/>
                <w:sz w:val="20"/>
                <w:szCs w:val="20"/>
                <w:u w:val="single"/>
                <w:lang w:val="sq-AL"/>
              </w:rPr>
              <w:tab/>
            </w:r>
            <w:r w:rsidR="00F67D0D" w:rsidRPr="00F67D0D">
              <w:rPr>
                <w:rFonts w:asciiTheme="minorHAnsi" w:hAnsiTheme="minorHAnsi" w:cstheme="minorHAnsi"/>
                <w:noProof/>
                <w:webHidden/>
                <w:color w:val="000000" w:themeColor="text1"/>
                <w:sz w:val="20"/>
                <w:szCs w:val="20"/>
                <w:lang w:val="sq-AL"/>
              </w:rPr>
              <w:t>1</w:t>
            </w:r>
            <w:r w:rsidR="00506669">
              <w:rPr>
                <w:rFonts w:asciiTheme="minorHAnsi" w:hAnsiTheme="minorHAnsi" w:cstheme="minorHAnsi"/>
                <w:noProof/>
                <w:webHidden/>
                <w:color w:val="000000" w:themeColor="text1"/>
                <w:sz w:val="20"/>
                <w:szCs w:val="20"/>
                <w:lang w:val="sq-AL"/>
              </w:rPr>
              <w:t>3</w:t>
            </w:r>
          </w:hyperlink>
        </w:p>
        <w:p w14:paraId="59A02D69" w14:textId="4B2A8DBE" w:rsidR="00F67D0D" w:rsidRPr="00F67D0D" w:rsidRDefault="00E93872" w:rsidP="00F67D0D">
          <w:pPr>
            <w:tabs>
              <w:tab w:val="right" w:leader="dot" w:pos="9232"/>
            </w:tabs>
            <w:spacing w:after="100" w:line="432" w:lineRule="auto"/>
            <w:ind w:left="200"/>
            <w:jc w:val="left"/>
            <w:rPr>
              <w:rFonts w:asciiTheme="minorHAnsi" w:hAnsiTheme="minorHAnsi" w:cstheme="minorHAnsi"/>
              <w:noProof/>
              <w:color w:val="000000" w:themeColor="text1"/>
              <w:sz w:val="20"/>
              <w:szCs w:val="20"/>
              <w:lang w:val="sq-AL"/>
            </w:rPr>
          </w:pPr>
          <w:hyperlink w:anchor="_Toc39052961" w:history="1">
            <w:r w:rsidR="00F67D0D" w:rsidRPr="00F67D0D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u w:val="single"/>
                <w:lang w:val="sq-AL"/>
              </w:rPr>
              <w:t xml:space="preserve">3.2.1 </w:t>
            </w:r>
            <w:r w:rsidR="00D47E8C" w:rsidRPr="00D47E8C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u w:val="single"/>
                <w:lang w:val="sq-AL"/>
              </w:rPr>
              <w:t>Informacione tjera rreth aplikimit</w:t>
            </w:r>
            <w:r w:rsidR="00F67D0D" w:rsidRPr="00F67D0D">
              <w:rPr>
                <w:rFonts w:asciiTheme="minorHAnsi" w:hAnsiTheme="minorHAnsi" w:cstheme="minorHAnsi"/>
                <w:noProof/>
                <w:webHidden/>
                <w:color w:val="000000" w:themeColor="text1"/>
                <w:sz w:val="20"/>
                <w:szCs w:val="20"/>
                <w:u w:val="single"/>
                <w:lang w:val="sq-AL"/>
              </w:rPr>
              <w:tab/>
            </w:r>
            <w:r w:rsidR="00F67D0D" w:rsidRPr="00F67D0D">
              <w:rPr>
                <w:rFonts w:asciiTheme="minorHAnsi" w:hAnsiTheme="minorHAnsi" w:cstheme="minorHAnsi"/>
                <w:noProof/>
                <w:webHidden/>
                <w:color w:val="000000" w:themeColor="text1"/>
                <w:sz w:val="20"/>
                <w:szCs w:val="20"/>
                <w:lang w:val="sq-AL"/>
              </w:rPr>
              <w:t>1</w:t>
            </w:r>
          </w:hyperlink>
          <w:r w:rsidR="00506669">
            <w:rPr>
              <w:rFonts w:asciiTheme="minorHAnsi" w:hAnsiTheme="minorHAnsi" w:cstheme="minorHAnsi"/>
              <w:noProof/>
              <w:color w:val="000000" w:themeColor="text1"/>
              <w:sz w:val="20"/>
              <w:szCs w:val="20"/>
              <w:lang w:val="sq-AL"/>
            </w:rPr>
            <w:t>3</w:t>
          </w:r>
        </w:p>
        <w:p w14:paraId="441BC832" w14:textId="78BA1AC8" w:rsidR="00A3419B" w:rsidRPr="00F67D0D" w:rsidRDefault="00F67D0D" w:rsidP="00F67D0D">
          <w:pPr>
            <w:spacing w:after="0" w:line="240" w:lineRule="auto"/>
            <w:jc w:val="left"/>
            <w:rPr>
              <w:rFonts w:asciiTheme="minorHAnsi" w:hAnsiTheme="minorHAnsi" w:cstheme="minorHAnsi"/>
              <w:color w:val="000000" w:themeColor="text1"/>
              <w:sz w:val="20"/>
              <w:szCs w:val="20"/>
              <w:lang w:val="hr-HR"/>
            </w:rPr>
          </w:pPr>
          <w:r>
            <w:rPr>
              <w:rFonts w:asciiTheme="minorHAnsi" w:hAnsiTheme="minorHAnsi" w:cstheme="minorHAnsi"/>
              <w:color w:val="000000" w:themeColor="text1"/>
              <w:sz w:val="20"/>
              <w:szCs w:val="20"/>
              <w:lang w:val="sq-AL"/>
            </w:rPr>
            <w:t xml:space="preserve">    </w:t>
          </w:r>
          <w:hyperlink w:anchor="_Toc39052962" w:history="1">
            <w:r w:rsidRPr="00F67D0D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  <w:u w:val="single"/>
                <w:lang w:val="sq-AL"/>
              </w:rPr>
              <w:t>3.2.3 Ankesat</w:t>
            </w:r>
            <w:r>
              <w:rPr>
                <w:rFonts w:asciiTheme="minorHAnsi" w:eastAsia="Tahoma" w:hAnsiTheme="minorHAnsi" w:cstheme="minorHAnsi"/>
                <w:noProof/>
                <w:color w:val="000000" w:themeColor="text1"/>
                <w:sz w:val="20"/>
                <w:szCs w:val="20"/>
                <w:u w:val="single"/>
                <w:lang w:val="sq-AL"/>
              </w:rPr>
              <w:t>................................................................................................................</w:t>
            </w:r>
            <w:r w:rsidR="00D47E8C">
              <w:rPr>
                <w:rFonts w:asciiTheme="minorHAnsi" w:eastAsia="Tahoma" w:hAnsiTheme="minorHAnsi" w:cstheme="minorHAnsi"/>
                <w:noProof/>
                <w:color w:val="000000" w:themeColor="text1"/>
                <w:sz w:val="20"/>
                <w:szCs w:val="20"/>
                <w:u w:val="single"/>
                <w:lang w:val="sq-AL"/>
              </w:rPr>
              <w:t>..............</w:t>
            </w:r>
            <w:r>
              <w:rPr>
                <w:rFonts w:asciiTheme="minorHAnsi" w:eastAsia="Tahoma" w:hAnsiTheme="minorHAnsi" w:cstheme="minorHAnsi"/>
                <w:noProof/>
                <w:color w:val="000000" w:themeColor="text1"/>
                <w:sz w:val="20"/>
                <w:szCs w:val="20"/>
                <w:u w:val="single"/>
                <w:lang w:val="sq-AL"/>
              </w:rPr>
              <w:t>...........................</w:t>
            </w:r>
            <w:r w:rsidR="00D47E8C">
              <w:rPr>
                <w:rFonts w:asciiTheme="minorHAnsi" w:eastAsia="Tahoma" w:hAnsiTheme="minorHAnsi" w:cstheme="minorHAnsi"/>
                <w:noProof/>
                <w:color w:val="000000" w:themeColor="text1"/>
                <w:sz w:val="20"/>
                <w:szCs w:val="20"/>
                <w:u w:val="single"/>
                <w:lang w:val="sq-AL"/>
              </w:rPr>
              <w:t>13</w:t>
            </w:r>
          </w:hyperlink>
        </w:p>
      </w:sdtContent>
    </w:sdt>
    <w:p w14:paraId="4AD3C116" w14:textId="37CB9778" w:rsidR="00584E38" w:rsidRDefault="00584E38">
      <w:pPr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br w:type="page"/>
      </w:r>
    </w:p>
    <w:p w14:paraId="496B0A35" w14:textId="3BEE37E0" w:rsidR="00A3419B" w:rsidRPr="00533276" w:rsidRDefault="00584E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="Helvetica" w:hAnsi="Helvetica" w:cs="Helvetica"/>
          <w:noProof/>
          <w:lang w:val="en-US"/>
          <w14:ligatures w14:val="standardContextual"/>
        </w:rPr>
        <w:lastRenderedPageBreak/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CE267DD" wp14:editId="476E7B8B">
                <wp:simplePos x="0" y="0"/>
                <wp:positionH relativeFrom="page">
                  <wp:align>right</wp:align>
                </wp:positionH>
                <wp:positionV relativeFrom="paragraph">
                  <wp:posOffset>271</wp:posOffset>
                </wp:positionV>
                <wp:extent cx="7774940" cy="483235"/>
                <wp:effectExtent l="0" t="0" r="0" b="0"/>
                <wp:wrapSquare wrapText="bothSides"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4940" cy="483235"/>
                          <a:chOff x="0" y="0"/>
                          <a:chExt cx="7774940" cy="483235"/>
                        </a:xfrm>
                      </wpg:grpSpPr>
                      <wps:wsp>
                        <wps:cNvPr id="7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371600" y="0"/>
                            <a:ext cx="6403340" cy="480060"/>
                          </a:xfrm>
                          <a:prstGeom prst="rect">
                            <a:avLst/>
                          </a:prstGeom>
                          <a:solidFill>
                            <a:srgbClr val="E6E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407160" cy="483235"/>
                          </a:xfrm>
                          <a:prstGeom prst="rect">
                            <a:avLst/>
                          </a:prstGeom>
                          <a:solidFill>
                            <a:srgbClr val="D2444C"/>
                          </a:solidFill>
                          <a:ln>
                            <a:noFill/>
                          </a:ln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1741714" y="108856"/>
                            <a:ext cx="4811486" cy="29935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FACB5F1" w14:textId="0092B089" w:rsidR="00584E38" w:rsidRPr="0072759B" w:rsidRDefault="00F432C4" w:rsidP="00584E38">
                              <w:pPr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D2444C"/>
                                  <w:sz w:val="36"/>
                                  <w:szCs w:val="36"/>
                                </w:rPr>
                              </w:pPr>
                              <w:proofErr w:type="spellStart"/>
                              <w:r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C00000"/>
                                  <w:sz w:val="36"/>
                                  <w:szCs w:val="36"/>
                                </w:rPr>
                                <w:t>Grantet</w:t>
                              </w:r>
                              <w:proofErr w:type="spellEnd"/>
                              <w:r w:rsidR="00584E38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C00000"/>
                                  <w:sz w:val="36"/>
                                  <w:szCs w:val="36"/>
                                </w:rPr>
                                <w:t xml:space="preserve"> “</w:t>
                              </w:r>
                              <w:proofErr w:type="spellStart"/>
                              <w:r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C00000"/>
                                  <w:sz w:val="36"/>
                                  <w:szCs w:val="36"/>
                                </w:rPr>
                                <w:t>Projektet</w:t>
                              </w:r>
                              <w:proofErr w:type="spellEnd"/>
                              <w:r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C00000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C00000"/>
                                  <w:sz w:val="36"/>
                                  <w:szCs w:val="36"/>
                                </w:rPr>
                                <w:t>Investuese</w:t>
                              </w:r>
                              <w:proofErr w:type="spellEnd"/>
                              <w:r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C00000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C00000"/>
                                  <w:sz w:val="36"/>
                                  <w:szCs w:val="36"/>
                                </w:rPr>
                                <w:t>të</w:t>
                              </w:r>
                              <w:proofErr w:type="spellEnd"/>
                              <w:r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C00000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C00000"/>
                                  <w:sz w:val="36"/>
                                  <w:szCs w:val="36"/>
                                </w:rPr>
                                <w:t>Diasporës</w:t>
                              </w:r>
                              <w:proofErr w:type="spellEnd"/>
                              <w:r w:rsidR="00584E38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C00000"/>
                                  <w:sz w:val="36"/>
                                  <w:szCs w:val="36"/>
                                </w:rPr>
                                <w:t>”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15"/>
                        <wps:cNvSpPr txBox="1"/>
                        <wps:spPr>
                          <a:xfrm>
                            <a:off x="506186" y="108857"/>
                            <a:ext cx="466725" cy="2241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69AA1C0" w14:textId="77777777" w:rsidR="00584E38" w:rsidRPr="0072759B" w:rsidRDefault="00584E38" w:rsidP="00584E38">
                              <w:pPr>
                                <w:jc w:val="right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FFFFFF"/>
                                  <w:spacing w:val="-6"/>
                                  <w:sz w:val="36"/>
                                  <w:szCs w:val="36"/>
                                </w:rPr>
                              </w:pPr>
                              <w:r w:rsidRPr="0072759B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FFFFFF"/>
                                  <w:spacing w:val="-6"/>
                                  <w:sz w:val="36"/>
                                  <w:szCs w:val="36"/>
                                </w:rPr>
                                <w:t>0</w:t>
                              </w:r>
                              <w:r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FFFFFF"/>
                                  <w:spacing w:val="-6"/>
                                  <w:sz w:val="36"/>
                                  <w:szCs w:val="3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CE267DD" id="Group 6" o:spid="_x0000_s1033" style="position:absolute;margin-left:561pt;margin-top:0;width:612.2pt;height:38.05pt;z-index:251667456;mso-position-horizontal:right;mso-position-horizontal-relative:page;mso-width-relative:margin;mso-height-relative:margin" coordsize="77749,4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nM/dwMAAKIMAAAOAAAAZHJzL2Uyb0RvYy54bWzsV11P2zAUfZ+0/2D5fSRp06SNCFNXPjSJ&#10;ARpMPLuO86Eltme7JOzX79ppSikMbSCmPfASrh37+p7T45PL/seuqdENU7oSPMXBno8R41RkFS9S&#10;/O3q+MMUI20Iz0gtOEvxLdP448H7d/utTNhIlKLOmEKQhOuklSkujZGJ52lasoboPSEZh5e5UA0x&#10;MFSFlynSQvam9ka+H3mtUJlUgjKtYfawf4kPXP48Z9Sc57lmBtUphtqMeyr3XNqnd7BPkkIRWVZ0&#10;XQZ5RhUNqTgcukl1SAxBK1U9SNVUVAktcrNHReOJPK8ocxgATeDvoDlRYiUdliJpC7mhCajd4enZ&#10;aenZzYmSl/JCAROtLIALN7JYulw19i9UiTpH2e2GMtYZRGEyjuNwFgKzFN6F0/FoPOk5pSUQ/2Ab&#10;LY+e3ugNx3r3imklyEPfMaBfxsBlSSRzxOoEGLhQqMoAC0acNCDSryAbwouaoXFk0djTYZllyfKh&#10;5amg3zXiYlHCMjZXSrQlIxlUFdj1UPvWBjvQsBUt2y8ig/RkZYQTyw7BwTgOIh+4fEhzFPrj8R3N&#10;IHwn3Q1bJJFKmxMmGmSDFCuA4M4gN6fa2JruljgMoq6y46qu3UAVy0Wt0A2BW3IUHcVHUwcDoG4v&#10;q7ldzIXd1me0Mw6sxdfztBTZLWBVor9qYA0QlEL9xKiFa5Zi/WNFFMOo/syBL3snh0ANwXIICKew&#10;NcUGoz5cmP7urqSqihIyBw4kF3PgNK8cUMt3X8W6OBBOX9urKwjMbldB8ewfKuhR7QShb3W1e0Vf&#10;QzuHozAMF2/aedrWH3efIBzEc2XN9ZPoEEzddx9kOphfu8zgK/ZS7jpJHAaxTQhOEvjT6cTZGEkG&#10;1w6nQRBOo14So9lsPInXP9qQ6C/tZGMKJKk5alMcjSf++mo+aRemW3bOfDdQdwxES3pcgaWdEm0u&#10;iIKPMyjZuso5PPJawFliHWFkfeax+Ze5EF81CwHOGEArI6kLoQZl6iHMlWiuoQ+ZW6+DV7+1Lehj&#10;KJvP3SL4/ktiTvmlpIONWdKvumui5NrFDfxgZ2LQC0l2zLxf25vy/2GAweShiF1DsPVF/FMRT/wo&#10;sBodNOwkuqXhKIpHcJxtPEajMJi4c57vai+X8Abom4RfR8KuJ4RG2HUz66bddtrbY/fNv/vX4uAX&#10;AAAA//8DAFBLAwQUAAYACAAAACEA/YGYL90AAAAFAQAADwAAAGRycy9kb3ducmV2LnhtbEyPzWrD&#10;MBCE74W+g9hCb41s56fFtRxCSHsKhSaF0tvG2tgm1spYiu28fZVe0svCMMPMt9lyNI3oqXO1ZQXx&#10;JAJBXFhdc6nga//29ALCeWSNjWVScCEHy/z+LsNU24E/qd/5UoQSdikqqLxvUyldUZFBN7EtcfCO&#10;tjPog+xKqTscQrlpZBJFC2mw5rBQYUvriorT7mwUvA84rKbxpt+ejuvLz37+8b2NSanHh3H1CsLT&#10;6G9huOIHdMgD08GeWTvRKAiP+L979ZJkNgNxUPC8iEHmmfxPn/8CAAD//wMAUEsBAi0AFAAGAAgA&#10;AAAhALaDOJL+AAAA4QEAABMAAAAAAAAAAAAAAAAAAAAAAFtDb250ZW50X1R5cGVzXS54bWxQSwEC&#10;LQAUAAYACAAAACEAOP0h/9YAAACUAQAACwAAAAAAAAAAAAAAAAAvAQAAX3JlbHMvLnJlbHNQSwEC&#10;LQAUAAYACAAAACEA3iJzP3cDAACiDAAADgAAAAAAAAAAAAAAAAAuAgAAZHJzL2Uyb0RvYy54bWxQ&#10;SwECLQAUAAYACAAAACEA/YGYL90AAAAFAQAADwAAAAAAAAAAAAAAAADRBQAAZHJzL2Rvd25yZXYu&#10;eG1sUEsFBgAAAAAEAAQA8wAAANsGAAAAAA==&#10;">
                <v:rect id="Rectangle 36" o:spid="_x0000_s1034" style="position:absolute;left:13716;width:64033;height:4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50lxAAAANoAAAAPAAAAZHJzL2Rvd25yZXYueG1sRI9BawIx&#10;FITvgv8hPKG3mlVabVejiFQUSg9de+ntuXnuLm5eQpLq1l9vCgWPw8x8w8yXnWnFmXxoLCsYDTMQ&#10;xKXVDVcKvvabxxcQISJrbC2Tgl8KsFz0e3PMtb3wJ52LWIkE4ZCjgjpGl0sZypoMhqF1xMk7Wm8w&#10;JukrqT1eEty0cpxlE2mw4bRQo6N1TeWp+DEK3laH59Y6/74truPJ67fffbjqSamHQbeagYjUxXv4&#10;v73TCqbwdyXdALm4AQAA//8DAFBLAQItABQABgAIAAAAIQDb4fbL7gAAAIUBAAATAAAAAAAAAAAA&#10;AAAAAAAAAABbQ29udGVudF9UeXBlc10ueG1sUEsBAi0AFAAGAAgAAAAhAFr0LFu/AAAAFQEAAAsA&#10;AAAAAAAAAAAAAAAAHwEAAF9yZWxzLy5yZWxzUEsBAi0AFAAGAAgAAAAhAE47nSXEAAAA2gAAAA8A&#10;AAAAAAAAAAAAAAAABwIAAGRycy9kb3ducmV2LnhtbFBLBQYAAAAAAwADALcAAAD4AgAAAAA=&#10;" fillcolor="#e6e7e8" stroked="f">
                  <v:textbox inset="0,0,0,0"/>
                </v:rect>
                <v:rect id="Rectangle 79" o:spid="_x0000_s1035" style="position:absolute;width:14071;height:4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5OWxAAAANoAAAAPAAAAZHJzL2Rvd25yZXYueG1sRI/BagJB&#10;DIbvBd9hiOCl6KwepF0dRYSCIGJrPXgMO3F3dScz3Rl1ffvmUOgx/Pm/5JsvO9eoO7Wx9mxgPMpA&#10;ERfe1lwaOH5/DN9AxYRssfFMBp4UYbnovcwxt/7BX3Q/pFIJhGOOBqqUQq51LCpyGEc+EEt29q3D&#10;JGNbatviQ+Cu0ZMsm2qHNcuFCgOtKyquh5sTymt83x0vYRU/f7b77rQ9TcJzY8yg361moBJ16X/5&#10;r72xBuRXUREN0ItfAAAA//8DAFBLAQItABQABgAIAAAAIQDb4fbL7gAAAIUBAAATAAAAAAAAAAAA&#10;AAAAAAAAAABbQ29udGVudF9UeXBlc10ueG1sUEsBAi0AFAAGAAgAAAAhAFr0LFu/AAAAFQEAAAsA&#10;AAAAAAAAAAAAAAAAHwEAAF9yZWxzLy5yZWxzUEsBAi0AFAAGAAgAAAAhAMVvk5bEAAAA2gAAAA8A&#10;AAAAAAAAAAAAAAAABwIAAGRycy9kb3ducmV2LnhtbFBLBQYAAAAAAwADALcAAAD4AgAAAAA=&#10;" fillcolor="#d2444c" stroked="f">
                  <v:textbox inset="0,0,0,0"/>
                </v:rect>
                <v:shape id="Text Box 14" o:spid="_x0000_s1036" type="#_x0000_t202" style="position:absolute;left:17417;top:1088;width:48115;height:29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1FJwwAAANsAAAAPAAAAZHJzL2Rvd25yZXYueG1sRE9La8JA&#10;EL4X+h+WKfRWN0opkrqKWAUPfahtob1Ns9MkNDsbdscY/71bELzNx/ecyax3jeooxNqzgeEgA0Vc&#10;eFtzaeDjfXU3BhUF2WLjmQwcKcJsen01wdz6A2+p20mpUgjHHA1UIm2udSwqchgHviVO3K8PDiXB&#10;UGob8JDCXaNHWfagHdacGipsaVFR8bfbOwPNVwzPP5l8d0/li2ze9P5zOXw15vamnz+CEurlIj67&#10;1zbNv4f/X9IBenoCAAD//wMAUEsBAi0AFAAGAAgAAAAhANvh9svuAAAAhQEAABMAAAAAAAAAAAAA&#10;AAAAAAAAAFtDb250ZW50X1R5cGVzXS54bWxQSwECLQAUAAYACAAAACEAWvQsW78AAAAVAQAACwAA&#10;AAAAAAAAAAAAAAAfAQAAX3JlbHMvLnJlbHNQSwECLQAUAAYACAAAACEAk6tRScMAAADbAAAADwAA&#10;AAAAAAAAAAAAAAAHAgAAZHJzL2Rvd25yZXYueG1sUEsFBgAAAAADAAMAtwAAAPcCAAAAAA==&#10;" filled="f" stroked="f" strokeweight=".5pt">
                  <v:textbox inset="0,0,0,0">
                    <w:txbxContent>
                      <w:p w14:paraId="1FACB5F1" w14:textId="0092B089" w:rsidR="00584E38" w:rsidRPr="0072759B" w:rsidRDefault="00F432C4" w:rsidP="00584E38">
                        <w:pPr>
                          <w:rPr>
                            <w:rFonts w:asciiTheme="minorHAnsi" w:hAnsiTheme="minorHAnsi" w:cstheme="minorHAnsi"/>
                            <w:b/>
                            <w:bCs/>
                            <w:color w:val="D2444C"/>
                            <w:sz w:val="36"/>
                            <w:szCs w:val="36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bCs/>
                            <w:color w:val="C00000"/>
                            <w:sz w:val="36"/>
                            <w:szCs w:val="36"/>
                          </w:rPr>
                          <w:t>Grantet</w:t>
                        </w:r>
                        <w:r w:rsidR="00584E38">
                          <w:rPr>
                            <w:rFonts w:asciiTheme="minorHAnsi" w:hAnsiTheme="minorHAnsi" w:cstheme="minorHAnsi"/>
                            <w:b/>
                            <w:bCs/>
                            <w:color w:val="C00000"/>
                            <w:sz w:val="36"/>
                            <w:szCs w:val="36"/>
                          </w:rPr>
                          <w:t xml:space="preserve"> “</w:t>
                        </w:r>
                        <w:r>
                          <w:rPr>
                            <w:rFonts w:asciiTheme="minorHAnsi" w:hAnsiTheme="minorHAnsi" w:cstheme="minorHAnsi"/>
                            <w:b/>
                            <w:bCs/>
                            <w:color w:val="C00000"/>
                            <w:sz w:val="36"/>
                            <w:szCs w:val="36"/>
                          </w:rPr>
                          <w:t>Projektet Investuese të Diasporës</w:t>
                        </w:r>
                        <w:r w:rsidR="00584E38">
                          <w:rPr>
                            <w:rFonts w:asciiTheme="minorHAnsi" w:hAnsiTheme="minorHAnsi" w:cstheme="minorHAnsi"/>
                            <w:b/>
                            <w:bCs/>
                            <w:color w:val="C00000"/>
                            <w:sz w:val="36"/>
                            <w:szCs w:val="36"/>
                          </w:rPr>
                          <w:t>”</w:t>
                        </w:r>
                      </w:p>
                    </w:txbxContent>
                  </v:textbox>
                </v:shape>
                <v:shape id="Text Box 15" o:spid="_x0000_s1037" type="#_x0000_t202" style="position:absolute;left:5061;top:1088;width:4668;height:2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5/TSwwAAANsAAAAPAAAAZHJzL2Rvd25yZXYueG1sRE9La8JA&#10;EL4X+h+WKfRWNwotkrqKWAUPfahtob1Ns9MkNDsbdscY/71bELzNx/ecyax3jeooxNqzgeEgA0Vc&#10;eFtzaeDjfXU3BhUF2WLjmQwcKcJsen01wdz6A2+p20mpUgjHHA1UIm2udSwqchgHviVO3K8PDiXB&#10;UGob8JDCXaNHWfagHdacGipsaVFR8bfbOwPNVwzPP5l8d0/li2ze9P5zOXw15vamnz+CEurlIj67&#10;1zbNv4f/X9IBenoCAAD//wMAUEsBAi0AFAAGAAgAAAAhANvh9svuAAAAhQEAABMAAAAAAAAAAAAA&#10;AAAAAAAAAFtDb250ZW50X1R5cGVzXS54bWxQSwECLQAUAAYACAAAACEAWvQsW78AAAAVAQAACwAA&#10;AAAAAAAAAAAAAAAfAQAAX3JlbHMvLnJlbHNQSwECLQAUAAYACAAAACEA/Of00sMAAADbAAAADwAA&#10;AAAAAAAAAAAAAAAHAgAAZHJzL2Rvd25yZXYueG1sUEsFBgAAAAADAAMAtwAAAPcCAAAAAA==&#10;" filled="f" stroked="f" strokeweight=".5pt">
                  <v:textbox inset="0,0,0,0">
                    <w:txbxContent>
                      <w:p w14:paraId="269AA1C0" w14:textId="77777777" w:rsidR="00584E38" w:rsidRPr="0072759B" w:rsidRDefault="00584E38" w:rsidP="00584E38">
                        <w:pPr>
                          <w:jc w:val="right"/>
                          <w:rPr>
                            <w:rFonts w:asciiTheme="minorHAnsi" w:hAnsiTheme="minorHAnsi" w:cstheme="minorHAnsi"/>
                            <w:b/>
                            <w:bCs/>
                            <w:color w:val="FFFFFF"/>
                            <w:spacing w:val="-6"/>
                            <w:sz w:val="36"/>
                            <w:szCs w:val="36"/>
                          </w:rPr>
                        </w:pPr>
                        <w:r w:rsidRPr="0072759B">
                          <w:rPr>
                            <w:rFonts w:asciiTheme="minorHAnsi" w:hAnsiTheme="minorHAnsi" w:cstheme="minorHAnsi"/>
                            <w:b/>
                            <w:bCs/>
                            <w:color w:val="FFFFFF"/>
                            <w:spacing w:val="-6"/>
                            <w:sz w:val="36"/>
                            <w:szCs w:val="36"/>
                          </w:rPr>
                          <w:t>0</w:t>
                        </w:r>
                        <w:r>
                          <w:rPr>
                            <w:rFonts w:asciiTheme="minorHAnsi" w:hAnsiTheme="minorHAnsi" w:cstheme="minorHAnsi"/>
                            <w:b/>
                            <w:bCs/>
                            <w:color w:val="FFFFFF"/>
                            <w:spacing w:val="-6"/>
                            <w:sz w:val="36"/>
                            <w:szCs w:val="36"/>
                          </w:rPr>
                          <w:t>1</w:t>
                        </w:r>
                      </w:p>
                    </w:txbxContent>
                  </v:textbox>
                </v:shape>
                <w10:wrap type="square" anchorx="page"/>
              </v:group>
            </w:pict>
          </mc:Fallback>
        </mc:AlternateContent>
      </w:r>
    </w:p>
    <w:p w14:paraId="1FD3DF93" w14:textId="1EEC95B9" w:rsidR="00B06C3C" w:rsidRPr="00533276" w:rsidRDefault="00B06C3C" w:rsidP="00B06C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rFonts w:asciiTheme="minorHAnsi" w:hAnsiTheme="minorHAnsi" w:cstheme="minorHAnsi"/>
          <w:color w:val="000000"/>
          <w:sz w:val="24"/>
          <w:szCs w:val="24"/>
        </w:rPr>
      </w:pPr>
    </w:p>
    <w:p w14:paraId="75389386" w14:textId="6F7B9239" w:rsidR="00B06C3C" w:rsidRPr="00533276" w:rsidRDefault="00B06C3C" w:rsidP="00B06C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rFonts w:asciiTheme="minorHAnsi" w:hAnsiTheme="minorHAnsi" w:cstheme="minorHAnsi"/>
          <w:color w:val="000000"/>
          <w:sz w:val="24"/>
          <w:szCs w:val="24"/>
        </w:rPr>
      </w:pPr>
    </w:p>
    <w:p w14:paraId="72A57596" w14:textId="761D2CC7" w:rsidR="00B06C3C" w:rsidRPr="00533276" w:rsidRDefault="00B06C3C" w:rsidP="00B06C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rFonts w:asciiTheme="minorHAnsi" w:hAnsiTheme="minorHAnsi" w:cstheme="minorHAnsi"/>
          <w:color w:val="000000"/>
          <w:sz w:val="24"/>
          <w:szCs w:val="24"/>
        </w:rPr>
      </w:pPr>
    </w:p>
    <w:p w14:paraId="3E4ED16D" w14:textId="5FB75463" w:rsidR="00596591" w:rsidRPr="00584E38" w:rsidRDefault="00B06C3C" w:rsidP="00B06C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rFonts w:asciiTheme="minorHAnsi" w:hAnsiTheme="minorHAnsi" w:cstheme="minorHAnsi"/>
          <w:b/>
          <w:color w:val="C00000"/>
          <w:sz w:val="28"/>
          <w:szCs w:val="24"/>
        </w:rPr>
      </w:pPr>
      <w:r w:rsidRPr="00584E38">
        <w:rPr>
          <w:rFonts w:asciiTheme="minorHAnsi" w:hAnsiTheme="minorHAnsi" w:cstheme="minorHAnsi"/>
          <w:b/>
          <w:color w:val="C00000"/>
          <w:sz w:val="28"/>
          <w:szCs w:val="24"/>
        </w:rPr>
        <w:t xml:space="preserve">1.1 </w:t>
      </w:r>
      <w:proofErr w:type="spellStart"/>
      <w:r w:rsidR="00F432C4" w:rsidRPr="00F432C4">
        <w:rPr>
          <w:rFonts w:asciiTheme="minorHAnsi" w:hAnsiTheme="minorHAnsi" w:cstheme="minorHAnsi"/>
          <w:b/>
          <w:color w:val="C00000"/>
          <w:sz w:val="28"/>
          <w:szCs w:val="24"/>
        </w:rPr>
        <w:t>Hyrje</w:t>
      </w:r>
      <w:proofErr w:type="spellEnd"/>
    </w:p>
    <w:p w14:paraId="70C523ED" w14:textId="77777777" w:rsidR="00596591" w:rsidRPr="00533276" w:rsidRDefault="005965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rFonts w:asciiTheme="minorHAnsi" w:hAnsiTheme="minorHAnsi" w:cstheme="minorHAnsi"/>
          <w:color w:val="000000"/>
          <w:sz w:val="20"/>
          <w:szCs w:val="20"/>
        </w:rPr>
      </w:pPr>
    </w:p>
    <w:p w14:paraId="5600396D" w14:textId="49874609" w:rsidR="00596591" w:rsidRPr="007E54A2" w:rsidRDefault="00B43FAB">
      <w:pPr>
        <w:rPr>
          <w:rFonts w:asciiTheme="minorHAnsi" w:hAnsiTheme="minorHAnsi" w:cstheme="minorHAnsi"/>
        </w:rPr>
      </w:pPr>
      <w:proofErr w:type="spellStart"/>
      <w:r w:rsidRPr="0072759B">
        <w:rPr>
          <w:rFonts w:asciiTheme="minorHAnsi" w:hAnsiTheme="minorHAnsi" w:cstheme="minorHAnsi"/>
        </w:rPr>
        <w:t>Ekzistojnë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tregues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të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shumtë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që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tregojnë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potencialin</w:t>
      </w:r>
      <w:proofErr w:type="spellEnd"/>
      <w:r w:rsidRPr="0072759B">
        <w:rPr>
          <w:rFonts w:asciiTheme="minorHAnsi" w:hAnsiTheme="minorHAnsi" w:cstheme="minorHAnsi"/>
        </w:rPr>
        <w:t xml:space="preserve"> e </w:t>
      </w:r>
      <w:proofErr w:type="spellStart"/>
      <w:r w:rsidRPr="0072759B">
        <w:rPr>
          <w:rFonts w:asciiTheme="minorHAnsi" w:hAnsiTheme="minorHAnsi" w:cstheme="minorHAnsi"/>
        </w:rPr>
        <w:t>diasporës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kosovare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për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të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përmirësuar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gjendjen</w:t>
      </w:r>
      <w:proofErr w:type="spellEnd"/>
      <w:r w:rsidRPr="0072759B">
        <w:rPr>
          <w:rFonts w:asciiTheme="minorHAnsi" w:hAnsiTheme="minorHAnsi" w:cstheme="minorHAnsi"/>
        </w:rPr>
        <w:t xml:space="preserve"> e </w:t>
      </w:r>
      <w:proofErr w:type="spellStart"/>
      <w:r w:rsidRPr="0072759B">
        <w:rPr>
          <w:rFonts w:asciiTheme="minorHAnsi" w:hAnsiTheme="minorHAnsi" w:cstheme="minorHAnsi"/>
        </w:rPr>
        <w:t>rëndë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ekonomike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në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Kosovë</w:t>
      </w:r>
      <w:proofErr w:type="spellEnd"/>
      <w:r w:rsidRPr="0072759B">
        <w:rPr>
          <w:rFonts w:asciiTheme="minorHAnsi" w:hAnsiTheme="minorHAnsi" w:cstheme="minorHAnsi"/>
        </w:rPr>
        <w:t xml:space="preserve">. </w:t>
      </w:r>
      <w:proofErr w:type="spellStart"/>
      <w:r w:rsidRPr="0072759B">
        <w:rPr>
          <w:rFonts w:asciiTheme="minorHAnsi" w:hAnsiTheme="minorHAnsi" w:cstheme="minorHAnsi"/>
        </w:rPr>
        <w:t>Remitancat</w:t>
      </w:r>
      <w:proofErr w:type="spellEnd"/>
      <w:r w:rsidRPr="0072759B">
        <w:rPr>
          <w:rFonts w:asciiTheme="minorHAnsi" w:hAnsiTheme="minorHAnsi" w:cstheme="minorHAnsi"/>
        </w:rPr>
        <w:t xml:space="preserve">, </w:t>
      </w:r>
      <w:proofErr w:type="spellStart"/>
      <w:r w:rsidRPr="0072759B">
        <w:rPr>
          <w:rFonts w:asciiTheme="minorHAnsi" w:hAnsiTheme="minorHAnsi" w:cstheme="minorHAnsi"/>
        </w:rPr>
        <w:t>për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shembull</w:t>
      </w:r>
      <w:proofErr w:type="spellEnd"/>
      <w:r w:rsidRPr="0072759B">
        <w:rPr>
          <w:rFonts w:asciiTheme="minorHAnsi" w:hAnsiTheme="minorHAnsi" w:cstheme="minorHAnsi"/>
        </w:rPr>
        <w:t xml:space="preserve">, </w:t>
      </w:r>
      <w:proofErr w:type="spellStart"/>
      <w:r w:rsidRPr="0072759B">
        <w:rPr>
          <w:rFonts w:asciiTheme="minorHAnsi" w:hAnsiTheme="minorHAnsi" w:cstheme="minorHAnsi"/>
        </w:rPr>
        <w:t>përbëjnë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hyrjet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më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të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mëdha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financiare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në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ekonominë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kosovare</w:t>
      </w:r>
      <w:proofErr w:type="spellEnd"/>
      <w:r w:rsidRPr="0072759B">
        <w:rPr>
          <w:rFonts w:asciiTheme="minorHAnsi" w:hAnsiTheme="minorHAnsi" w:cstheme="minorHAnsi"/>
        </w:rPr>
        <w:t xml:space="preserve">, </w:t>
      </w:r>
      <w:proofErr w:type="spellStart"/>
      <w:r w:rsidRPr="0072759B">
        <w:rPr>
          <w:rFonts w:asciiTheme="minorHAnsi" w:hAnsiTheme="minorHAnsi" w:cstheme="minorHAnsi"/>
        </w:rPr>
        <w:t>dhe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ato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përfaqësojnë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mbi</w:t>
      </w:r>
      <w:proofErr w:type="spellEnd"/>
      <w:r w:rsidRPr="0072759B">
        <w:rPr>
          <w:rFonts w:asciiTheme="minorHAnsi" w:hAnsiTheme="minorHAnsi" w:cstheme="minorHAnsi"/>
        </w:rPr>
        <w:t xml:space="preserve"> 12% </w:t>
      </w:r>
      <w:proofErr w:type="spellStart"/>
      <w:r w:rsidRPr="0072759B">
        <w:rPr>
          <w:rFonts w:asciiTheme="minorHAnsi" w:hAnsiTheme="minorHAnsi" w:cstheme="minorHAnsi"/>
        </w:rPr>
        <w:t>të</w:t>
      </w:r>
      <w:proofErr w:type="spellEnd"/>
      <w:r w:rsidRPr="0072759B">
        <w:rPr>
          <w:rFonts w:asciiTheme="minorHAnsi" w:hAnsiTheme="minorHAnsi" w:cstheme="minorHAnsi"/>
        </w:rPr>
        <w:t xml:space="preserve"> BPV-</w:t>
      </w:r>
      <w:proofErr w:type="spellStart"/>
      <w:r w:rsidRPr="0072759B">
        <w:rPr>
          <w:rFonts w:asciiTheme="minorHAnsi" w:hAnsiTheme="minorHAnsi" w:cstheme="minorHAnsi"/>
        </w:rPr>
        <w:t>së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së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vendit</w:t>
      </w:r>
      <w:proofErr w:type="spellEnd"/>
      <w:r w:rsidRPr="0072759B">
        <w:rPr>
          <w:rFonts w:asciiTheme="minorHAnsi" w:hAnsiTheme="minorHAnsi" w:cstheme="minorHAnsi"/>
        </w:rPr>
        <w:t xml:space="preserve">. </w:t>
      </w:r>
      <w:proofErr w:type="spellStart"/>
      <w:r w:rsidRPr="0072759B">
        <w:rPr>
          <w:rFonts w:asciiTheme="minorHAnsi" w:hAnsiTheme="minorHAnsi" w:cstheme="minorHAnsi"/>
        </w:rPr>
        <w:t>Sipas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Agjencisë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për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Investime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dhe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Përkrahjen</w:t>
      </w:r>
      <w:proofErr w:type="spellEnd"/>
      <w:r w:rsidRPr="0072759B">
        <w:rPr>
          <w:rFonts w:asciiTheme="minorHAnsi" w:hAnsiTheme="minorHAnsi" w:cstheme="minorHAnsi"/>
        </w:rPr>
        <w:t xml:space="preserve"> e </w:t>
      </w:r>
      <w:proofErr w:type="spellStart"/>
      <w:r w:rsidRPr="0072759B">
        <w:rPr>
          <w:rFonts w:asciiTheme="minorHAnsi" w:hAnsiTheme="minorHAnsi" w:cstheme="minorHAnsi"/>
        </w:rPr>
        <w:t>Ndërmarrjeve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në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Kosovë</w:t>
      </w:r>
      <w:proofErr w:type="spellEnd"/>
      <w:r w:rsidRPr="0072759B">
        <w:rPr>
          <w:rFonts w:asciiTheme="minorHAnsi" w:hAnsiTheme="minorHAnsi" w:cstheme="minorHAnsi"/>
        </w:rPr>
        <w:t xml:space="preserve"> (KIESA), </w:t>
      </w:r>
      <w:proofErr w:type="spellStart"/>
      <w:r w:rsidRPr="0072759B">
        <w:rPr>
          <w:rFonts w:asciiTheme="minorHAnsi" w:hAnsiTheme="minorHAnsi" w:cstheme="minorHAnsi"/>
        </w:rPr>
        <w:t>Kosova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ofron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një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mjedis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biznesi</w:t>
      </w:r>
      <w:proofErr w:type="spellEnd"/>
      <w:r w:rsidRPr="0072759B">
        <w:rPr>
          <w:rFonts w:asciiTheme="minorHAnsi" w:hAnsiTheme="minorHAnsi" w:cstheme="minorHAnsi"/>
        </w:rPr>
        <w:t xml:space="preserve"> me </w:t>
      </w:r>
      <w:proofErr w:type="spellStart"/>
      <w:r w:rsidRPr="0072759B">
        <w:rPr>
          <w:rFonts w:asciiTheme="minorHAnsi" w:hAnsiTheme="minorHAnsi" w:cstheme="minorHAnsi"/>
        </w:rPr>
        <w:t>potencial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të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lartë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rritjeje</w:t>
      </w:r>
      <w:proofErr w:type="spellEnd"/>
      <w:r w:rsidRPr="0072759B">
        <w:rPr>
          <w:rFonts w:asciiTheme="minorHAnsi" w:hAnsiTheme="minorHAnsi" w:cstheme="minorHAnsi"/>
        </w:rPr>
        <w:t xml:space="preserve">. KIESA </w:t>
      </w:r>
      <w:proofErr w:type="spellStart"/>
      <w:r w:rsidRPr="0072759B">
        <w:rPr>
          <w:rFonts w:asciiTheme="minorHAnsi" w:hAnsiTheme="minorHAnsi" w:cstheme="minorHAnsi"/>
        </w:rPr>
        <w:t>thekson</w:t>
      </w:r>
      <w:proofErr w:type="spellEnd"/>
      <w:r w:rsidRPr="0072759B">
        <w:rPr>
          <w:rFonts w:asciiTheme="minorHAnsi" w:hAnsiTheme="minorHAnsi" w:cstheme="minorHAnsi"/>
        </w:rPr>
        <w:t xml:space="preserve"> se: </w:t>
      </w:r>
      <w:r w:rsidRPr="0072759B">
        <w:rPr>
          <w:rFonts w:asciiTheme="minorHAnsi" w:hAnsiTheme="minorHAnsi" w:cstheme="minorHAnsi"/>
          <w:i/>
        </w:rPr>
        <w:t>“</w:t>
      </w:r>
      <w:proofErr w:type="spellStart"/>
      <w:r w:rsidRPr="0072759B">
        <w:rPr>
          <w:rFonts w:asciiTheme="minorHAnsi" w:hAnsiTheme="minorHAnsi" w:cstheme="minorHAnsi"/>
          <w:i/>
        </w:rPr>
        <w:t>një</w:t>
      </w:r>
      <w:proofErr w:type="spellEnd"/>
      <w:r w:rsidRPr="0072759B">
        <w:rPr>
          <w:rFonts w:asciiTheme="minorHAnsi" w:hAnsiTheme="minorHAnsi" w:cstheme="minorHAnsi"/>
          <w:i/>
        </w:rPr>
        <w:t xml:space="preserve"> </w:t>
      </w:r>
      <w:proofErr w:type="spellStart"/>
      <w:r w:rsidRPr="0072759B">
        <w:rPr>
          <w:rFonts w:asciiTheme="minorHAnsi" w:hAnsiTheme="minorHAnsi" w:cstheme="minorHAnsi"/>
          <w:i/>
        </w:rPr>
        <w:t>sistem</w:t>
      </w:r>
      <w:proofErr w:type="spellEnd"/>
      <w:r w:rsidRPr="0072759B">
        <w:rPr>
          <w:rFonts w:asciiTheme="minorHAnsi" w:hAnsiTheme="minorHAnsi" w:cstheme="minorHAnsi"/>
          <w:i/>
        </w:rPr>
        <w:t xml:space="preserve"> </w:t>
      </w:r>
      <w:proofErr w:type="spellStart"/>
      <w:r w:rsidRPr="0072759B">
        <w:rPr>
          <w:rFonts w:asciiTheme="minorHAnsi" w:hAnsiTheme="minorHAnsi" w:cstheme="minorHAnsi"/>
          <w:i/>
        </w:rPr>
        <w:t>i</w:t>
      </w:r>
      <w:proofErr w:type="spellEnd"/>
      <w:r w:rsidRPr="0072759B">
        <w:rPr>
          <w:rFonts w:asciiTheme="minorHAnsi" w:hAnsiTheme="minorHAnsi" w:cstheme="minorHAnsi"/>
          <w:i/>
        </w:rPr>
        <w:t xml:space="preserve"> </w:t>
      </w:r>
      <w:proofErr w:type="spellStart"/>
      <w:r w:rsidRPr="0072759B">
        <w:rPr>
          <w:rFonts w:asciiTheme="minorHAnsi" w:hAnsiTheme="minorHAnsi" w:cstheme="minorHAnsi"/>
          <w:i/>
        </w:rPr>
        <w:t>shkëlqyer</w:t>
      </w:r>
      <w:proofErr w:type="spellEnd"/>
      <w:r w:rsidRPr="0072759B">
        <w:rPr>
          <w:rFonts w:asciiTheme="minorHAnsi" w:hAnsiTheme="minorHAnsi" w:cstheme="minorHAnsi"/>
          <w:i/>
        </w:rPr>
        <w:t xml:space="preserve"> </w:t>
      </w:r>
      <w:proofErr w:type="spellStart"/>
      <w:r w:rsidRPr="0072759B">
        <w:rPr>
          <w:rFonts w:asciiTheme="minorHAnsi" w:hAnsiTheme="minorHAnsi" w:cstheme="minorHAnsi"/>
          <w:i/>
        </w:rPr>
        <w:t>tatimor</w:t>
      </w:r>
      <w:proofErr w:type="spellEnd"/>
      <w:r w:rsidRPr="0072759B">
        <w:rPr>
          <w:rFonts w:asciiTheme="minorHAnsi" w:hAnsiTheme="minorHAnsi" w:cstheme="minorHAnsi"/>
          <w:i/>
        </w:rPr>
        <w:t xml:space="preserve">, </w:t>
      </w:r>
      <w:proofErr w:type="spellStart"/>
      <w:r w:rsidRPr="0072759B">
        <w:rPr>
          <w:rFonts w:asciiTheme="minorHAnsi" w:hAnsiTheme="minorHAnsi" w:cstheme="minorHAnsi"/>
          <w:i/>
        </w:rPr>
        <w:t>burimet</w:t>
      </w:r>
      <w:proofErr w:type="spellEnd"/>
      <w:r w:rsidRPr="0072759B">
        <w:rPr>
          <w:rFonts w:asciiTheme="minorHAnsi" w:hAnsiTheme="minorHAnsi" w:cstheme="minorHAnsi"/>
          <w:i/>
        </w:rPr>
        <w:t xml:space="preserve"> e </w:t>
      </w:r>
      <w:proofErr w:type="spellStart"/>
      <w:r w:rsidRPr="0072759B">
        <w:rPr>
          <w:rFonts w:asciiTheme="minorHAnsi" w:hAnsiTheme="minorHAnsi" w:cstheme="minorHAnsi"/>
          <w:i/>
        </w:rPr>
        <w:t>bollshme</w:t>
      </w:r>
      <w:proofErr w:type="spellEnd"/>
      <w:r w:rsidRPr="0072759B">
        <w:rPr>
          <w:rFonts w:asciiTheme="minorHAnsi" w:hAnsiTheme="minorHAnsi" w:cstheme="minorHAnsi"/>
          <w:i/>
        </w:rPr>
        <w:t xml:space="preserve"> </w:t>
      </w:r>
      <w:proofErr w:type="spellStart"/>
      <w:r w:rsidRPr="0072759B">
        <w:rPr>
          <w:rFonts w:asciiTheme="minorHAnsi" w:hAnsiTheme="minorHAnsi" w:cstheme="minorHAnsi"/>
          <w:i/>
        </w:rPr>
        <w:t>natyrore</w:t>
      </w:r>
      <w:proofErr w:type="spellEnd"/>
      <w:r w:rsidRPr="0072759B">
        <w:rPr>
          <w:rFonts w:asciiTheme="minorHAnsi" w:hAnsiTheme="minorHAnsi" w:cstheme="minorHAnsi"/>
          <w:i/>
        </w:rPr>
        <w:t xml:space="preserve">, </w:t>
      </w:r>
      <w:proofErr w:type="spellStart"/>
      <w:r w:rsidRPr="0072759B">
        <w:rPr>
          <w:rFonts w:asciiTheme="minorHAnsi" w:hAnsiTheme="minorHAnsi" w:cstheme="minorHAnsi"/>
          <w:i/>
        </w:rPr>
        <w:t>regjistrimi</w:t>
      </w:r>
      <w:proofErr w:type="spellEnd"/>
      <w:r w:rsidRPr="0072759B">
        <w:rPr>
          <w:rFonts w:asciiTheme="minorHAnsi" w:hAnsiTheme="minorHAnsi" w:cstheme="minorHAnsi"/>
          <w:i/>
        </w:rPr>
        <w:t xml:space="preserve"> </w:t>
      </w:r>
      <w:proofErr w:type="spellStart"/>
      <w:r w:rsidRPr="0072759B">
        <w:rPr>
          <w:rFonts w:asciiTheme="minorHAnsi" w:hAnsiTheme="minorHAnsi" w:cstheme="minorHAnsi"/>
          <w:i/>
        </w:rPr>
        <w:t>i</w:t>
      </w:r>
      <w:proofErr w:type="spellEnd"/>
      <w:r w:rsidRPr="0072759B">
        <w:rPr>
          <w:rFonts w:asciiTheme="minorHAnsi" w:hAnsiTheme="minorHAnsi" w:cstheme="minorHAnsi"/>
          <w:i/>
        </w:rPr>
        <w:t xml:space="preserve"> </w:t>
      </w:r>
      <w:proofErr w:type="spellStart"/>
      <w:r w:rsidRPr="0072759B">
        <w:rPr>
          <w:rFonts w:asciiTheme="minorHAnsi" w:hAnsiTheme="minorHAnsi" w:cstheme="minorHAnsi"/>
          <w:i/>
        </w:rPr>
        <w:t>shpejtë</w:t>
      </w:r>
      <w:proofErr w:type="spellEnd"/>
      <w:r w:rsidRPr="0072759B">
        <w:rPr>
          <w:rFonts w:asciiTheme="minorHAnsi" w:hAnsiTheme="minorHAnsi" w:cstheme="minorHAnsi"/>
          <w:i/>
        </w:rPr>
        <w:t xml:space="preserve"> </w:t>
      </w:r>
      <w:proofErr w:type="spellStart"/>
      <w:r w:rsidRPr="0072759B">
        <w:rPr>
          <w:rFonts w:asciiTheme="minorHAnsi" w:hAnsiTheme="minorHAnsi" w:cstheme="minorHAnsi"/>
          <w:i/>
        </w:rPr>
        <w:t>dhe</w:t>
      </w:r>
      <w:proofErr w:type="spellEnd"/>
      <w:r w:rsidRPr="0072759B">
        <w:rPr>
          <w:rFonts w:asciiTheme="minorHAnsi" w:hAnsiTheme="minorHAnsi" w:cstheme="minorHAnsi"/>
          <w:i/>
        </w:rPr>
        <w:t xml:space="preserve"> </w:t>
      </w:r>
      <w:proofErr w:type="spellStart"/>
      <w:r w:rsidRPr="0072759B">
        <w:rPr>
          <w:rFonts w:asciiTheme="minorHAnsi" w:hAnsiTheme="minorHAnsi" w:cstheme="minorHAnsi"/>
          <w:i/>
        </w:rPr>
        <w:t>i</w:t>
      </w:r>
      <w:proofErr w:type="spellEnd"/>
      <w:r w:rsidRPr="0072759B">
        <w:rPr>
          <w:rFonts w:asciiTheme="minorHAnsi" w:hAnsiTheme="minorHAnsi" w:cstheme="minorHAnsi"/>
          <w:i/>
        </w:rPr>
        <w:t xml:space="preserve"> </w:t>
      </w:r>
      <w:proofErr w:type="spellStart"/>
      <w:r w:rsidRPr="0072759B">
        <w:rPr>
          <w:rFonts w:asciiTheme="minorHAnsi" w:hAnsiTheme="minorHAnsi" w:cstheme="minorHAnsi"/>
          <w:i/>
        </w:rPr>
        <w:t>lehtë</w:t>
      </w:r>
      <w:proofErr w:type="spellEnd"/>
      <w:r w:rsidRPr="0072759B">
        <w:rPr>
          <w:rFonts w:asciiTheme="minorHAnsi" w:hAnsiTheme="minorHAnsi" w:cstheme="minorHAnsi"/>
          <w:i/>
        </w:rPr>
        <w:t xml:space="preserve"> </w:t>
      </w:r>
      <w:proofErr w:type="spellStart"/>
      <w:r w:rsidRPr="0072759B">
        <w:rPr>
          <w:rFonts w:asciiTheme="minorHAnsi" w:hAnsiTheme="minorHAnsi" w:cstheme="minorHAnsi"/>
          <w:i/>
        </w:rPr>
        <w:t>i</w:t>
      </w:r>
      <w:proofErr w:type="spellEnd"/>
      <w:r w:rsidRPr="0072759B">
        <w:rPr>
          <w:rFonts w:asciiTheme="minorHAnsi" w:hAnsiTheme="minorHAnsi" w:cstheme="minorHAnsi"/>
          <w:i/>
        </w:rPr>
        <w:t xml:space="preserve"> </w:t>
      </w:r>
      <w:proofErr w:type="spellStart"/>
      <w:r w:rsidRPr="0072759B">
        <w:rPr>
          <w:rFonts w:asciiTheme="minorHAnsi" w:hAnsiTheme="minorHAnsi" w:cstheme="minorHAnsi"/>
          <w:i/>
        </w:rPr>
        <w:t>biznesit</w:t>
      </w:r>
      <w:proofErr w:type="spellEnd"/>
      <w:r w:rsidRPr="0072759B">
        <w:rPr>
          <w:rFonts w:asciiTheme="minorHAnsi" w:hAnsiTheme="minorHAnsi" w:cstheme="minorHAnsi"/>
          <w:i/>
        </w:rPr>
        <w:t xml:space="preserve"> </w:t>
      </w:r>
      <w:proofErr w:type="spellStart"/>
      <w:r w:rsidRPr="0072759B">
        <w:rPr>
          <w:rFonts w:asciiTheme="minorHAnsi" w:hAnsiTheme="minorHAnsi" w:cstheme="minorHAnsi"/>
          <w:i/>
        </w:rPr>
        <w:t>dhe</w:t>
      </w:r>
      <w:proofErr w:type="spellEnd"/>
      <w:r w:rsidRPr="0072759B">
        <w:rPr>
          <w:rFonts w:asciiTheme="minorHAnsi" w:hAnsiTheme="minorHAnsi" w:cstheme="minorHAnsi"/>
          <w:i/>
        </w:rPr>
        <w:t xml:space="preserve"> </w:t>
      </w:r>
      <w:proofErr w:type="spellStart"/>
      <w:r w:rsidRPr="0072759B">
        <w:rPr>
          <w:rFonts w:asciiTheme="minorHAnsi" w:hAnsiTheme="minorHAnsi" w:cstheme="minorHAnsi"/>
          <w:i/>
        </w:rPr>
        <w:t>ligjet</w:t>
      </w:r>
      <w:proofErr w:type="spellEnd"/>
      <w:r w:rsidRPr="0072759B">
        <w:rPr>
          <w:rFonts w:asciiTheme="minorHAnsi" w:hAnsiTheme="minorHAnsi" w:cstheme="minorHAnsi"/>
          <w:i/>
        </w:rPr>
        <w:t xml:space="preserve"> </w:t>
      </w:r>
      <w:proofErr w:type="spellStart"/>
      <w:r w:rsidRPr="0072759B">
        <w:rPr>
          <w:rFonts w:asciiTheme="minorHAnsi" w:hAnsiTheme="minorHAnsi" w:cstheme="minorHAnsi"/>
          <w:i/>
        </w:rPr>
        <w:t>transparente</w:t>
      </w:r>
      <w:proofErr w:type="spellEnd"/>
      <w:r w:rsidRPr="0072759B">
        <w:rPr>
          <w:rFonts w:asciiTheme="minorHAnsi" w:hAnsiTheme="minorHAnsi" w:cstheme="minorHAnsi"/>
          <w:i/>
        </w:rPr>
        <w:t xml:space="preserve"> </w:t>
      </w:r>
      <w:proofErr w:type="spellStart"/>
      <w:r w:rsidRPr="0072759B">
        <w:rPr>
          <w:rFonts w:asciiTheme="minorHAnsi" w:hAnsiTheme="minorHAnsi" w:cstheme="minorHAnsi"/>
          <w:i/>
        </w:rPr>
        <w:t>për</w:t>
      </w:r>
      <w:proofErr w:type="spellEnd"/>
      <w:r w:rsidRPr="0072759B">
        <w:rPr>
          <w:rFonts w:asciiTheme="minorHAnsi" w:hAnsiTheme="minorHAnsi" w:cstheme="minorHAnsi"/>
          <w:i/>
        </w:rPr>
        <w:t xml:space="preserve"> </w:t>
      </w:r>
      <w:proofErr w:type="spellStart"/>
      <w:r w:rsidRPr="0072759B">
        <w:rPr>
          <w:rFonts w:asciiTheme="minorHAnsi" w:hAnsiTheme="minorHAnsi" w:cstheme="minorHAnsi"/>
          <w:i/>
        </w:rPr>
        <w:t>investimet</w:t>
      </w:r>
      <w:proofErr w:type="spellEnd"/>
      <w:r w:rsidRPr="0072759B">
        <w:rPr>
          <w:rFonts w:asciiTheme="minorHAnsi" w:hAnsiTheme="minorHAnsi" w:cstheme="minorHAnsi"/>
          <w:i/>
        </w:rPr>
        <w:t xml:space="preserve"> e </w:t>
      </w:r>
      <w:proofErr w:type="spellStart"/>
      <w:r w:rsidRPr="0072759B">
        <w:rPr>
          <w:rFonts w:asciiTheme="minorHAnsi" w:hAnsiTheme="minorHAnsi" w:cstheme="minorHAnsi"/>
          <w:i/>
        </w:rPr>
        <w:t>huaja</w:t>
      </w:r>
      <w:proofErr w:type="spellEnd"/>
      <w:r w:rsidRPr="0072759B">
        <w:rPr>
          <w:rFonts w:asciiTheme="minorHAnsi" w:hAnsiTheme="minorHAnsi" w:cstheme="minorHAnsi"/>
          <w:i/>
        </w:rPr>
        <w:t>”</w:t>
      </w:r>
      <w:r w:rsidRPr="0072759B">
        <w:rPr>
          <w:rFonts w:asciiTheme="minorHAnsi" w:hAnsiTheme="minorHAnsi" w:cstheme="minorHAnsi"/>
        </w:rPr>
        <w:t xml:space="preserve"> e </w:t>
      </w:r>
      <w:proofErr w:type="spellStart"/>
      <w:r w:rsidRPr="0072759B">
        <w:rPr>
          <w:rFonts w:asciiTheme="minorHAnsi" w:hAnsiTheme="minorHAnsi" w:cstheme="minorHAnsi"/>
        </w:rPr>
        <w:t>bëjnë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Kosovën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një</w:t>
      </w:r>
      <w:proofErr w:type="spellEnd"/>
      <w:r w:rsidRPr="0072759B">
        <w:rPr>
          <w:rFonts w:asciiTheme="minorHAnsi" w:hAnsiTheme="minorHAnsi" w:cstheme="minorHAnsi"/>
        </w:rPr>
        <w:t xml:space="preserve"> vend </w:t>
      </w:r>
      <w:proofErr w:type="spellStart"/>
      <w:r w:rsidRPr="0072759B">
        <w:rPr>
          <w:rFonts w:asciiTheme="minorHAnsi" w:hAnsiTheme="minorHAnsi" w:cstheme="minorHAnsi"/>
        </w:rPr>
        <w:t>interesant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për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investitorët</w:t>
      </w:r>
      <w:proofErr w:type="spellEnd"/>
      <w:r w:rsidRPr="0072759B">
        <w:rPr>
          <w:rFonts w:asciiTheme="minorHAnsi" w:hAnsiTheme="minorHAnsi" w:cstheme="minorHAnsi"/>
        </w:rPr>
        <w:t xml:space="preserve"> e </w:t>
      </w:r>
      <w:proofErr w:type="spellStart"/>
      <w:r w:rsidRPr="0072759B">
        <w:rPr>
          <w:rFonts w:asciiTheme="minorHAnsi" w:hAnsiTheme="minorHAnsi" w:cstheme="minorHAnsi"/>
        </w:rPr>
        <w:t>huaj</w:t>
      </w:r>
      <w:proofErr w:type="spellEnd"/>
      <w:r w:rsidR="00565E93" w:rsidRPr="00533276">
        <w:rPr>
          <w:rFonts w:asciiTheme="minorHAnsi" w:hAnsiTheme="minorHAnsi" w:cstheme="minorHAnsi"/>
        </w:rPr>
        <w:t>.</w:t>
      </w:r>
      <w:r w:rsidR="00565E93" w:rsidRPr="00533276">
        <w:rPr>
          <w:rFonts w:asciiTheme="minorHAnsi" w:hAnsiTheme="minorHAnsi" w:cstheme="minorHAnsi"/>
          <w:vertAlign w:val="superscript"/>
        </w:rPr>
        <w:footnoteReference w:id="1"/>
      </w:r>
      <w:r w:rsidR="00565E93" w:rsidRPr="00533276">
        <w:rPr>
          <w:rFonts w:asciiTheme="minorHAnsi" w:hAnsiTheme="minorHAnsi" w:cstheme="minorHAnsi"/>
        </w:rPr>
        <w:t xml:space="preserve"> </w:t>
      </w:r>
      <w:proofErr w:type="spellStart"/>
      <w:r w:rsidRPr="00B43FAB">
        <w:rPr>
          <w:rFonts w:asciiTheme="minorHAnsi" w:hAnsiTheme="minorHAnsi" w:cstheme="minorHAnsi"/>
        </w:rPr>
        <w:t>Përveç</w:t>
      </w:r>
      <w:proofErr w:type="spellEnd"/>
      <w:r w:rsidRPr="00B43FAB">
        <w:rPr>
          <w:rFonts w:asciiTheme="minorHAnsi" w:hAnsiTheme="minorHAnsi" w:cstheme="minorHAnsi"/>
        </w:rPr>
        <w:t xml:space="preserve"> </w:t>
      </w:r>
      <w:proofErr w:type="spellStart"/>
      <w:r w:rsidRPr="00B43FAB">
        <w:rPr>
          <w:rFonts w:asciiTheme="minorHAnsi" w:hAnsiTheme="minorHAnsi" w:cstheme="minorHAnsi"/>
        </w:rPr>
        <w:t>kësaj</w:t>
      </w:r>
      <w:proofErr w:type="spellEnd"/>
      <w:r w:rsidRPr="00B43FAB">
        <w:rPr>
          <w:rFonts w:asciiTheme="minorHAnsi" w:hAnsiTheme="minorHAnsi" w:cstheme="minorHAnsi"/>
        </w:rPr>
        <w:t xml:space="preserve">, </w:t>
      </w:r>
      <w:proofErr w:type="spellStart"/>
      <w:r w:rsidRPr="00B43FAB">
        <w:rPr>
          <w:rFonts w:asciiTheme="minorHAnsi" w:hAnsiTheme="minorHAnsi" w:cstheme="minorHAnsi"/>
        </w:rPr>
        <w:t>Kosova</w:t>
      </w:r>
      <w:proofErr w:type="spellEnd"/>
      <w:r w:rsidRPr="00B43FAB">
        <w:rPr>
          <w:rFonts w:asciiTheme="minorHAnsi" w:hAnsiTheme="minorHAnsi" w:cstheme="minorHAnsi"/>
        </w:rPr>
        <w:t xml:space="preserve"> ka </w:t>
      </w:r>
      <w:proofErr w:type="spellStart"/>
      <w:r w:rsidRPr="00B43FAB">
        <w:rPr>
          <w:rFonts w:asciiTheme="minorHAnsi" w:hAnsiTheme="minorHAnsi" w:cstheme="minorHAnsi"/>
        </w:rPr>
        <w:t>nënshkruar</w:t>
      </w:r>
      <w:proofErr w:type="spellEnd"/>
      <w:r w:rsidRPr="00B43FAB">
        <w:rPr>
          <w:rFonts w:asciiTheme="minorHAnsi" w:hAnsiTheme="minorHAnsi" w:cstheme="minorHAnsi"/>
        </w:rPr>
        <w:t xml:space="preserve"> </w:t>
      </w:r>
      <w:proofErr w:type="spellStart"/>
      <w:r w:rsidRPr="00B43FAB">
        <w:rPr>
          <w:rFonts w:asciiTheme="minorHAnsi" w:hAnsiTheme="minorHAnsi" w:cstheme="minorHAnsi"/>
        </w:rPr>
        <w:t>Marrëveshjen</w:t>
      </w:r>
      <w:proofErr w:type="spellEnd"/>
      <w:r w:rsidRPr="00B43FAB">
        <w:rPr>
          <w:rFonts w:asciiTheme="minorHAnsi" w:hAnsiTheme="minorHAnsi" w:cstheme="minorHAnsi"/>
        </w:rPr>
        <w:t xml:space="preserve"> e </w:t>
      </w:r>
      <w:proofErr w:type="spellStart"/>
      <w:r w:rsidRPr="00B43FAB">
        <w:rPr>
          <w:rFonts w:asciiTheme="minorHAnsi" w:hAnsiTheme="minorHAnsi" w:cstheme="minorHAnsi"/>
        </w:rPr>
        <w:t>Stabilizim</w:t>
      </w:r>
      <w:proofErr w:type="spellEnd"/>
      <w:r w:rsidRPr="00B43FAB">
        <w:rPr>
          <w:rFonts w:asciiTheme="minorHAnsi" w:hAnsiTheme="minorHAnsi" w:cstheme="minorHAnsi"/>
        </w:rPr>
        <w:t xml:space="preserve"> </w:t>
      </w:r>
      <w:proofErr w:type="spellStart"/>
      <w:r w:rsidRPr="00B43FAB">
        <w:rPr>
          <w:rFonts w:asciiTheme="minorHAnsi" w:hAnsiTheme="minorHAnsi" w:cstheme="minorHAnsi"/>
        </w:rPr>
        <w:t>Asociimit</w:t>
      </w:r>
      <w:proofErr w:type="spellEnd"/>
      <w:r w:rsidRPr="00B43FAB">
        <w:rPr>
          <w:rFonts w:asciiTheme="minorHAnsi" w:hAnsiTheme="minorHAnsi" w:cstheme="minorHAnsi"/>
        </w:rPr>
        <w:t xml:space="preserve"> me </w:t>
      </w:r>
      <w:proofErr w:type="spellStart"/>
      <w:r w:rsidRPr="00B43FAB">
        <w:rPr>
          <w:rFonts w:asciiTheme="minorHAnsi" w:hAnsiTheme="minorHAnsi" w:cstheme="minorHAnsi"/>
        </w:rPr>
        <w:t>Bashkimin</w:t>
      </w:r>
      <w:proofErr w:type="spellEnd"/>
      <w:r w:rsidRPr="00B43FAB">
        <w:rPr>
          <w:rFonts w:asciiTheme="minorHAnsi" w:hAnsiTheme="minorHAnsi" w:cstheme="minorHAnsi"/>
        </w:rPr>
        <w:t xml:space="preserve"> </w:t>
      </w:r>
      <w:proofErr w:type="spellStart"/>
      <w:r w:rsidRPr="00B43FAB">
        <w:rPr>
          <w:rFonts w:asciiTheme="minorHAnsi" w:hAnsiTheme="minorHAnsi" w:cstheme="minorHAnsi"/>
        </w:rPr>
        <w:t>Evropian</w:t>
      </w:r>
      <w:proofErr w:type="spellEnd"/>
      <w:r w:rsidRPr="00B43FAB">
        <w:rPr>
          <w:rFonts w:asciiTheme="minorHAnsi" w:hAnsiTheme="minorHAnsi" w:cstheme="minorHAnsi"/>
        </w:rPr>
        <w:t xml:space="preserve">, </w:t>
      </w:r>
      <w:proofErr w:type="spellStart"/>
      <w:r w:rsidRPr="00B43FAB">
        <w:rPr>
          <w:rFonts w:asciiTheme="minorHAnsi" w:hAnsiTheme="minorHAnsi" w:cstheme="minorHAnsi"/>
        </w:rPr>
        <w:t>është</w:t>
      </w:r>
      <w:proofErr w:type="spellEnd"/>
      <w:r w:rsidRPr="00B43FAB">
        <w:rPr>
          <w:rFonts w:asciiTheme="minorHAnsi" w:hAnsiTheme="minorHAnsi" w:cstheme="minorHAnsi"/>
        </w:rPr>
        <w:t xml:space="preserve"> </w:t>
      </w:r>
      <w:proofErr w:type="spellStart"/>
      <w:r w:rsidRPr="00B43FAB">
        <w:rPr>
          <w:rFonts w:asciiTheme="minorHAnsi" w:hAnsiTheme="minorHAnsi" w:cstheme="minorHAnsi"/>
        </w:rPr>
        <w:t>pjesë</w:t>
      </w:r>
      <w:proofErr w:type="spellEnd"/>
      <w:r w:rsidRPr="00B43FAB">
        <w:rPr>
          <w:rFonts w:asciiTheme="minorHAnsi" w:hAnsiTheme="minorHAnsi" w:cstheme="minorHAnsi"/>
        </w:rPr>
        <w:t xml:space="preserve"> e </w:t>
      </w:r>
      <w:proofErr w:type="spellStart"/>
      <w:r w:rsidRPr="00B43FAB">
        <w:rPr>
          <w:rFonts w:asciiTheme="minorHAnsi" w:hAnsiTheme="minorHAnsi" w:cstheme="minorHAnsi"/>
        </w:rPr>
        <w:t>Marrëveshjes</w:t>
      </w:r>
      <w:proofErr w:type="spellEnd"/>
      <w:r w:rsidRPr="00B43FAB">
        <w:rPr>
          <w:rFonts w:asciiTheme="minorHAnsi" w:hAnsiTheme="minorHAnsi" w:cstheme="minorHAnsi"/>
        </w:rPr>
        <w:t xml:space="preserve"> </w:t>
      </w:r>
      <w:proofErr w:type="spellStart"/>
      <w:r w:rsidRPr="00B43FAB">
        <w:rPr>
          <w:rFonts w:asciiTheme="minorHAnsi" w:hAnsiTheme="minorHAnsi" w:cstheme="minorHAnsi"/>
        </w:rPr>
        <w:t>së</w:t>
      </w:r>
      <w:proofErr w:type="spellEnd"/>
      <w:r w:rsidRPr="00B43FAB">
        <w:rPr>
          <w:rFonts w:asciiTheme="minorHAnsi" w:hAnsiTheme="minorHAnsi" w:cstheme="minorHAnsi"/>
        </w:rPr>
        <w:t xml:space="preserve"> </w:t>
      </w:r>
      <w:proofErr w:type="spellStart"/>
      <w:r w:rsidRPr="00B43FAB">
        <w:rPr>
          <w:rFonts w:asciiTheme="minorHAnsi" w:hAnsiTheme="minorHAnsi" w:cstheme="minorHAnsi"/>
        </w:rPr>
        <w:t>Tregtisë</w:t>
      </w:r>
      <w:proofErr w:type="spellEnd"/>
      <w:r w:rsidRPr="00B43FAB">
        <w:rPr>
          <w:rFonts w:asciiTheme="minorHAnsi" w:hAnsiTheme="minorHAnsi" w:cstheme="minorHAnsi"/>
        </w:rPr>
        <w:t xml:space="preserve"> </w:t>
      </w:r>
      <w:proofErr w:type="spellStart"/>
      <w:r w:rsidRPr="00B43FAB">
        <w:rPr>
          <w:rFonts w:asciiTheme="minorHAnsi" w:hAnsiTheme="minorHAnsi" w:cstheme="minorHAnsi"/>
        </w:rPr>
        <w:t>së</w:t>
      </w:r>
      <w:proofErr w:type="spellEnd"/>
      <w:r w:rsidRPr="00B43FAB">
        <w:rPr>
          <w:rFonts w:asciiTheme="minorHAnsi" w:hAnsiTheme="minorHAnsi" w:cstheme="minorHAnsi"/>
        </w:rPr>
        <w:t xml:space="preserve"> </w:t>
      </w:r>
      <w:proofErr w:type="spellStart"/>
      <w:r w:rsidRPr="00B43FAB">
        <w:rPr>
          <w:rFonts w:asciiTheme="minorHAnsi" w:hAnsiTheme="minorHAnsi" w:cstheme="minorHAnsi"/>
        </w:rPr>
        <w:t>Lirë</w:t>
      </w:r>
      <w:proofErr w:type="spellEnd"/>
      <w:r w:rsidRPr="00B43FAB">
        <w:rPr>
          <w:rFonts w:asciiTheme="minorHAnsi" w:hAnsiTheme="minorHAnsi" w:cstheme="minorHAnsi"/>
        </w:rPr>
        <w:t xml:space="preserve"> </w:t>
      </w:r>
      <w:proofErr w:type="spellStart"/>
      <w:r w:rsidRPr="00B43FAB">
        <w:rPr>
          <w:rFonts w:asciiTheme="minorHAnsi" w:hAnsiTheme="minorHAnsi" w:cstheme="minorHAnsi"/>
        </w:rPr>
        <w:t>të</w:t>
      </w:r>
      <w:proofErr w:type="spellEnd"/>
      <w:r w:rsidRPr="00B43FAB">
        <w:rPr>
          <w:rFonts w:asciiTheme="minorHAnsi" w:hAnsiTheme="minorHAnsi" w:cstheme="minorHAnsi"/>
        </w:rPr>
        <w:t xml:space="preserve"> </w:t>
      </w:r>
      <w:proofErr w:type="spellStart"/>
      <w:r w:rsidRPr="00B43FAB">
        <w:rPr>
          <w:rFonts w:asciiTheme="minorHAnsi" w:hAnsiTheme="minorHAnsi" w:cstheme="minorHAnsi"/>
        </w:rPr>
        <w:t>Evropës</w:t>
      </w:r>
      <w:proofErr w:type="spellEnd"/>
      <w:r w:rsidRPr="00B43FAB">
        <w:rPr>
          <w:rFonts w:asciiTheme="minorHAnsi" w:hAnsiTheme="minorHAnsi" w:cstheme="minorHAnsi"/>
        </w:rPr>
        <w:t xml:space="preserve"> </w:t>
      </w:r>
      <w:proofErr w:type="spellStart"/>
      <w:r w:rsidRPr="00B43FAB">
        <w:rPr>
          <w:rFonts w:asciiTheme="minorHAnsi" w:hAnsiTheme="minorHAnsi" w:cstheme="minorHAnsi"/>
        </w:rPr>
        <w:t>Qendrore</w:t>
      </w:r>
      <w:proofErr w:type="spellEnd"/>
      <w:r w:rsidRPr="00B43FAB">
        <w:rPr>
          <w:rFonts w:asciiTheme="minorHAnsi" w:hAnsiTheme="minorHAnsi" w:cstheme="minorHAnsi"/>
        </w:rPr>
        <w:t xml:space="preserve"> (CEFTA), </w:t>
      </w:r>
      <w:proofErr w:type="spellStart"/>
      <w:r w:rsidRPr="00B43FAB">
        <w:rPr>
          <w:rFonts w:asciiTheme="minorHAnsi" w:hAnsiTheme="minorHAnsi" w:cstheme="minorHAnsi"/>
        </w:rPr>
        <w:t>dhe</w:t>
      </w:r>
      <w:proofErr w:type="spellEnd"/>
      <w:r w:rsidRPr="00B43FAB">
        <w:rPr>
          <w:rFonts w:asciiTheme="minorHAnsi" w:hAnsiTheme="minorHAnsi" w:cstheme="minorHAnsi"/>
        </w:rPr>
        <w:t xml:space="preserve"> ka </w:t>
      </w:r>
      <w:proofErr w:type="spellStart"/>
      <w:r w:rsidRPr="00B43FAB">
        <w:rPr>
          <w:rFonts w:asciiTheme="minorHAnsi" w:hAnsiTheme="minorHAnsi" w:cstheme="minorHAnsi"/>
        </w:rPr>
        <w:t>nënshkruar</w:t>
      </w:r>
      <w:proofErr w:type="spellEnd"/>
      <w:r w:rsidRPr="00B43FAB">
        <w:rPr>
          <w:rFonts w:asciiTheme="minorHAnsi" w:hAnsiTheme="minorHAnsi" w:cstheme="minorHAnsi"/>
        </w:rPr>
        <w:t xml:space="preserve"> </w:t>
      </w:r>
      <w:proofErr w:type="spellStart"/>
      <w:r w:rsidRPr="00B43FAB">
        <w:rPr>
          <w:rFonts w:asciiTheme="minorHAnsi" w:hAnsiTheme="minorHAnsi" w:cstheme="minorHAnsi"/>
        </w:rPr>
        <w:t>Programin</w:t>
      </w:r>
      <w:proofErr w:type="spellEnd"/>
      <w:r w:rsidRPr="00B43FAB">
        <w:rPr>
          <w:rFonts w:asciiTheme="minorHAnsi" w:hAnsiTheme="minorHAnsi" w:cstheme="minorHAnsi"/>
        </w:rPr>
        <w:t xml:space="preserve"> e </w:t>
      </w:r>
      <w:proofErr w:type="spellStart"/>
      <w:r w:rsidRPr="00B43FAB">
        <w:rPr>
          <w:rFonts w:asciiTheme="minorHAnsi" w:hAnsiTheme="minorHAnsi" w:cstheme="minorHAnsi"/>
        </w:rPr>
        <w:t>Sistemit</w:t>
      </w:r>
      <w:proofErr w:type="spellEnd"/>
      <w:r w:rsidRPr="00B43FAB">
        <w:rPr>
          <w:rFonts w:asciiTheme="minorHAnsi" w:hAnsiTheme="minorHAnsi" w:cstheme="minorHAnsi"/>
        </w:rPr>
        <w:t xml:space="preserve"> </w:t>
      </w:r>
      <w:proofErr w:type="spellStart"/>
      <w:r w:rsidRPr="00B43FAB">
        <w:rPr>
          <w:rFonts w:asciiTheme="minorHAnsi" w:hAnsiTheme="minorHAnsi" w:cstheme="minorHAnsi"/>
        </w:rPr>
        <w:t>të</w:t>
      </w:r>
      <w:proofErr w:type="spellEnd"/>
      <w:r w:rsidRPr="00B43FAB">
        <w:rPr>
          <w:rFonts w:asciiTheme="minorHAnsi" w:hAnsiTheme="minorHAnsi" w:cstheme="minorHAnsi"/>
        </w:rPr>
        <w:t xml:space="preserve"> </w:t>
      </w:r>
      <w:proofErr w:type="spellStart"/>
      <w:r w:rsidRPr="00B43FAB">
        <w:rPr>
          <w:rFonts w:asciiTheme="minorHAnsi" w:hAnsiTheme="minorHAnsi" w:cstheme="minorHAnsi"/>
        </w:rPr>
        <w:t>Përgjithësuar</w:t>
      </w:r>
      <w:proofErr w:type="spellEnd"/>
      <w:r w:rsidRPr="00B43FAB">
        <w:rPr>
          <w:rFonts w:asciiTheme="minorHAnsi" w:hAnsiTheme="minorHAnsi" w:cstheme="minorHAnsi"/>
        </w:rPr>
        <w:t xml:space="preserve"> </w:t>
      </w:r>
      <w:proofErr w:type="spellStart"/>
      <w:r w:rsidRPr="00B43FAB">
        <w:rPr>
          <w:rFonts w:asciiTheme="minorHAnsi" w:hAnsiTheme="minorHAnsi" w:cstheme="minorHAnsi"/>
        </w:rPr>
        <w:t>të</w:t>
      </w:r>
      <w:proofErr w:type="spellEnd"/>
      <w:r w:rsidRPr="00B43FAB">
        <w:rPr>
          <w:rFonts w:asciiTheme="minorHAnsi" w:hAnsiTheme="minorHAnsi" w:cstheme="minorHAnsi"/>
        </w:rPr>
        <w:t xml:space="preserve"> </w:t>
      </w:r>
      <w:proofErr w:type="spellStart"/>
      <w:r w:rsidRPr="00B43FAB">
        <w:rPr>
          <w:rFonts w:asciiTheme="minorHAnsi" w:hAnsiTheme="minorHAnsi" w:cstheme="minorHAnsi"/>
        </w:rPr>
        <w:t>Preferencave</w:t>
      </w:r>
      <w:proofErr w:type="spellEnd"/>
      <w:r w:rsidRPr="00B43FAB">
        <w:rPr>
          <w:rFonts w:asciiTheme="minorHAnsi" w:hAnsiTheme="minorHAnsi" w:cstheme="minorHAnsi"/>
        </w:rPr>
        <w:t xml:space="preserve"> me </w:t>
      </w:r>
      <w:proofErr w:type="spellStart"/>
      <w:r w:rsidRPr="00B43FAB">
        <w:rPr>
          <w:rFonts w:asciiTheme="minorHAnsi" w:hAnsiTheme="minorHAnsi" w:cstheme="minorHAnsi"/>
        </w:rPr>
        <w:t>Shtetet</w:t>
      </w:r>
      <w:proofErr w:type="spellEnd"/>
      <w:r w:rsidRPr="00B43FAB">
        <w:rPr>
          <w:rFonts w:asciiTheme="minorHAnsi" w:hAnsiTheme="minorHAnsi" w:cstheme="minorHAnsi"/>
        </w:rPr>
        <w:t xml:space="preserve"> e </w:t>
      </w:r>
      <w:proofErr w:type="spellStart"/>
      <w:r w:rsidRPr="00B43FAB">
        <w:rPr>
          <w:rFonts w:asciiTheme="minorHAnsi" w:hAnsiTheme="minorHAnsi" w:cstheme="minorHAnsi"/>
        </w:rPr>
        <w:t>Bashkuara</w:t>
      </w:r>
      <w:proofErr w:type="spellEnd"/>
      <w:r w:rsidRPr="00B43FAB">
        <w:rPr>
          <w:rFonts w:asciiTheme="minorHAnsi" w:hAnsiTheme="minorHAnsi" w:cstheme="minorHAnsi"/>
        </w:rPr>
        <w:t xml:space="preserve">, </w:t>
      </w:r>
      <w:proofErr w:type="spellStart"/>
      <w:r w:rsidRPr="00B43FAB">
        <w:rPr>
          <w:rFonts w:asciiTheme="minorHAnsi" w:hAnsiTheme="minorHAnsi" w:cstheme="minorHAnsi"/>
        </w:rPr>
        <w:t>Japoninë</w:t>
      </w:r>
      <w:proofErr w:type="spellEnd"/>
      <w:r w:rsidRPr="00B43FAB">
        <w:rPr>
          <w:rFonts w:asciiTheme="minorHAnsi" w:hAnsiTheme="minorHAnsi" w:cstheme="minorHAnsi"/>
        </w:rPr>
        <w:t xml:space="preserve"> </w:t>
      </w:r>
      <w:proofErr w:type="spellStart"/>
      <w:r w:rsidRPr="00B43FAB">
        <w:rPr>
          <w:rFonts w:asciiTheme="minorHAnsi" w:hAnsiTheme="minorHAnsi" w:cstheme="minorHAnsi"/>
        </w:rPr>
        <w:t>dhe</w:t>
      </w:r>
      <w:proofErr w:type="spellEnd"/>
      <w:r w:rsidRPr="00B43FAB">
        <w:rPr>
          <w:rFonts w:asciiTheme="minorHAnsi" w:hAnsiTheme="minorHAnsi" w:cstheme="minorHAnsi"/>
        </w:rPr>
        <w:t xml:space="preserve"> </w:t>
      </w:r>
      <w:proofErr w:type="spellStart"/>
      <w:r w:rsidRPr="00B43FAB">
        <w:rPr>
          <w:rFonts w:asciiTheme="minorHAnsi" w:hAnsiTheme="minorHAnsi" w:cstheme="minorHAnsi"/>
        </w:rPr>
        <w:t>Norvegjinë</w:t>
      </w:r>
      <w:proofErr w:type="spellEnd"/>
      <w:r>
        <w:rPr>
          <w:rFonts w:asciiTheme="minorHAnsi" w:hAnsiTheme="minorHAnsi" w:cstheme="minorHAnsi"/>
        </w:rPr>
        <w:t>,</w:t>
      </w:r>
      <w:r w:rsidRPr="00B43FAB">
        <w:rPr>
          <w:rFonts w:asciiTheme="minorHAnsi" w:hAnsiTheme="minorHAnsi" w:cstheme="minorHAnsi"/>
        </w:rPr>
        <w:t xml:space="preserve"> </w:t>
      </w:r>
      <w:proofErr w:type="spellStart"/>
      <w:r w:rsidRPr="00B43FAB">
        <w:rPr>
          <w:rFonts w:asciiTheme="minorHAnsi" w:hAnsiTheme="minorHAnsi" w:cstheme="minorHAnsi"/>
        </w:rPr>
        <w:t>dhe</w:t>
      </w:r>
      <w:proofErr w:type="spellEnd"/>
      <w:r w:rsidRPr="00B43FAB">
        <w:rPr>
          <w:rFonts w:asciiTheme="minorHAnsi" w:hAnsiTheme="minorHAnsi" w:cstheme="minorHAnsi"/>
        </w:rPr>
        <w:t xml:space="preserve"> </w:t>
      </w:r>
      <w:proofErr w:type="spellStart"/>
      <w:r w:rsidRPr="00B43FAB">
        <w:rPr>
          <w:rFonts w:asciiTheme="minorHAnsi" w:hAnsiTheme="minorHAnsi" w:cstheme="minorHAnsi"/>
        </w:rPr>
        <w:t>një</w:t>
      </w:r>
      <w:proofErr w:type="spellEnd"/>
      <w:r w:rsidRPr="00B43FAB">
        <w:rPr>
          <w:rFonts w:asciiTheme="minorHAnsi" w:hAnsiTheme="minorHAnsi" w:cstheme="minorHAnsi"/>
        </w:rPr>
        <w:t xml:space="preserve"> </w:t>
      </w:r>
      <w:proofErr w:type="spellStart"/>
      <w:r w:rsidRPr="00B43FAB">
        <w:rPr>
          <w:rFonts w:asciiTheme="minorHAnsi" w:hAnsiTheme="minorHAnsi" w:cstheme="minorHAnsi"/>
        </w:rPr>
        <w:t>marrëveshje</w:t>
      </w:r>
      <w:proofErr w:type="spellEnd"/>
      <w:r w:rsidRPr="00B43FAB">
        <w:rPr>
          <w:rFonts w:asciiTheme="minorHAnsi" w:hAnsiTheme="minorHAnsi" w:cstheme="minorHAnsi"/>
        </w:rPr>
        <w:t xml:space="preserve"> </w:t>
      </w:r>
      <w:proofErr w:type="spellStart"/>
      <w:r w:rsidRPr="00B43FAB">
        <w:rPr>
          <w:rFonts w:asciiTheme="minorHAnsi" w:hAnsiTheme="minorHAnsi" w:cstheme="minorHAnsi"/>
        </w:rPr>
        <w:t>dypalëshe</w:t>
      </w:r>
      <w:proofErr w:type="spellEnd"/>
      <w:r w:rsidRPr="00B43FAB">
        <w:rPr>
          <w:rFonts w:asciiTheme="minorHAnsi" w:hAnsiTheme="minorHAnsi" w:cstheme="minorHAnsi"/>
        </w:rPr>
        <w:t xml:space="preserve"> </w:t>
      </w:r>
      <w:proofErr w:type="spellStart"/>
      <w:r w:rsidRPr="00B43FAB">
        <w:rPr>
          <w:rFonts w:asciiTheme="minorHAnsi" w:hAnsiTheme="minorHAnsi" w:cstheme="minorHAnsi"/>
        </w:rPr>
        <w:t>të</w:t>
      </w:r>
      <w:proofErr w:type="spellEnd"/>
      <w:r w:rsidRPr="00B43FAB">
        <w:rPr>
          <w:rFonts w:asciiTheme="minorHAnsi" w:hAnsiTheme="minorHAnsi" w:cstheme="minorHAnsi"/>
        </w:rPr>
        <w:t xml:space="preserve"> </w:t>
      </w:r>
      <w:proofErr w:type="spellStart"/>
      <w:r w:rsidRPr="00B43FAB">
        <w:rPr>
          <w:rFonts w:asciiTheme="minorHAnsi" w:hAnsiTheme="minorHAnsi" w:cstheme="minorHAnsi"/>
        </w:rPr>
        <w:t>tregtisë</w:t>
      </w:r>
      <w:proofErr w:type="spellEnd"/>
      <w:r w:rsidRPr="00B43FAB">
        <w:rPr>
          <w:rFonts w:asciiTheme="minorHAnsi" w:hAnsiTheme="minorHAnsi" w:cstheme="minorHAnsi"/>
        </w:rPr>
        <w:t xml:space="preserve"> </w:t>
      </w:r>
      <w:proofErr w:type="spellStart"/>
      <w:r w:rsidRPr="00B43FAB">
        <w:rPr>
          <w:rFonts w:asciiTheme="minorHAnsi" w:hAnsiTheme="minorHAnsi" w:cstheme="minorHAnsi"/>
        </w:rPr>
        <w:t>së</w:t>
      </w:r>
      <w:proofErr w:type="spellEnd"/>
      <w:r w:rsidRPr="00B43FAB">
        <w:rPr>
          <w:rFonts w:asciiTheme="minorHAnsi" w:hAnsiTheme="minorHAnsi" w:cstheme="minorHAnsi"/>
        </w:rPr>
        <w:t xml:space="preserve"> </w:t>
      </w:r>
      <w:proofErr w:type="spellStart"/>
      <w:r w:rsidRPr="00B43FAB">
        <w:rPr>
          <w:rFonts w:asciiTheme="minorHAnsi" w:hAnsiTheme="minorHAnsi" w:cstheme="minorHAnsi"/>
        </w:rPr>
        <w:t>lirë</w:t>
      </w:r>
      <w:proofErr w:type="spellEnd"/>
      <w:r w:rsidRPr="00B43FAB">
        <w:rPr>
          <w:rFonts w:asciiTheme="minorHAnsi" w:hAnsiTheme="minorHAnsi" w:cstheme="minorHAnsi"/>
        </w:rPr>
        <w:t xml:space="preserve"> me </w:t>
      </w:r>
      <w:proofErr w:type="spellStart"/>
      <w:r w:rsidRPr="00B43FAB">
        <w:rPr>
          <w:rFonts w:asciiTheme="minorHAnsi" w:hAnsiTheme="minorHAnsi" w:cstheme="minorHAnsi"/>
        </w:rPr>
        <w:t>Turqinë</w:t>
      </w:r>
      <w:proofErr w:type="spellEnd"/>
      <w:r w:rsidRPr="00B43FAB">
        <w:rPr>
          <w:rFonts w:asciiTheme="minorHAnsi" w:hAnsiTheme="minorHAnsi" w:cstheme="minorHAnsi"/>
        </w:rPr>
        <w:t xml:space="preserve"> </w:t>
      </w:r>
      <w:proofErr w:type="spellStart"/>
      <w:r w:rsidRPr="00B43FAB">
        <w:rPr>
          <w:rFonts w:asciiTheme="minorHAnsi" w:hAnsiTheme="minorHAnsi" w:cstheme="minorHAnsi"/>
        </w:rPr>
        <w:t>dhe</w:t>
      </w:r>
      <w:proofErr w:type="spellEnd"/>
      <w:r w:rsidRPr="00B43FAB">
        <w:rPr>
          <w:rFonts w:asciiTheme="minorHAnsi" w:hAnsiTheme="minorHAnsi" w:cstheme="minorHAnsi"/>
        </w:rPr>
        <w:t xml:space="preserve"> nisi </w:t>
      </w:r>
      <w:proofErr w:type="spellStart"/>
      <w:r w:rsidRPr="00B43FAB">
        <w:rPr>
          <w:rFonts w:asciiTheme="minorHAnsi" w:hAnsiTheme="minorHAnsi" w:cstheme="minorHAnsi"/>
        </w:rPr>
        <w:t>zyrtarisht</w:t>
      </w:r>
      <w:proofErr w:type="spellEnd"/>
      <w:r w:rsidRPr="00B43FAB">
        <w:rPr>
          <w:rFonts w:asciiTheme="minorHAnsi" w:hAnsiTheme="minorHAnsi" w:cstheme="minorHAnsi"/>
        </w:rPr>
        <w:t xml:space="preserve"> </w:t>
      </w:r>
      <w:proofErr w:type="spellStart"/>
      <w:r w:rsidRPr="00B43FAB">
        <w:rPr>
          <w:rFonts w:asciiTheme="minorHAnsi" w:hAnsiTheme="minorHAnsi" w:cstheme="minorHAnsi"/>
        </w:rPr>
        <w:t>negociatat</w:t>
      </w:r>
      <w:proofErr w:type="spellEnd"/>
      <w:r w:rsidRPr="00B43FAB">
        <w:rPr>
          <w:rFonts w:asciiTheme="minorHAnsi" w:hAnsiTheme="minorHAnsi" w:cstheme="minorHAnsi"/>
        </w:rPr>
        <w:t xml:space="preserve"> me ETFA</w:t>
      </w:r>
      <w:r w:rsidR="00565E93" w:rsidRPr="007E54A2">
        <w:rPr>
          <w:rFonts w:asciiTheme="minorHAnsi" w:hAnsiTheme="minorHAnsi" w:cstheme="minorHAnsi"/>
        </w:rPr>
        <w:t>.</w:t>
      </w:r>
      <w:r w:rsidR="00054761" w:rsidRPr="007E54A2">
        <w:rPr>
          <w:rStyle w:val="FootnoteReference"/>
          <w:rFonts w:asciiTheme="minorHAnsi" w:hAnsiTheme="minorHAnsi" w:cstheme="minorHAnsi"/>
        </w:rPr>
        <w:footnoteReference w:id="2"/>
      </w:r>
      <w:r w:rsidR="00565E93" w:rsidRPr="007E54A2">
        <w:rPr>
          <w:rFonts w:asciiTheme="minorHAnsi" w:hAnsiTheme="minorHAnsi" w:cstheme="minorHAnsi"/>
        </w:rPr>
        <w:t xml:space="preserve"> </w:t>
      </w:r>
      <w:r w:rsidRPr="0072759B">
        <w:rPr>
          <w:rFonts w:asciiTheme="minorHAnsi" w:hAnsiTheme="minorHAnsi" w:cstheme="minorHAnsi"/>
        </w:rPr>
        <w:t xml:space="preserve">Duke </w:t>
      </w:r>
      <w:proofErr w:type="spellStart"/>
      <w:r w:rsidRPr="0072759B">
        <w:rPr>
          <w:rFonts w:asciiTheme="minorHAnsi" w:hAnsiTheme="minorHAnsi" w:cstheme="minorHAnsi"/>
        </w:rPr>
        <w:t>përdorur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Euron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si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valutë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zyrtare</w:t>
      </w:r>
      <w:proofErr w:type="spellEnd"/>
      <w:r w:rsidRPr="0072759B">
        <w:rPr>
          <w:rFonts w:asciiTheme="minorHAnsi" w:hAnsiTheme="minorHAnsi" w:cstheme="minorHAnsi"/>
        </w:rPr>
        <w:t xml:space="preserve">, </w:t>
      </w:r>
      <w:proofErr w:type="spellStart"/>
      <w:r w:rsidRPr="0072759B">
        <w:rPr>
          <w:rFonts w:asciiTheme="minorHAnsi" w:hAnsiTheme="minorHAnsi" w:cstheme="minorHAnsi"/>
        </w:rPr>
        <w:t>Kosova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karakterizohet</w:t>
      </w:r>
      <w:proofErr w:type="spellEnd"/>
      <w:r w:rsidRPr="0072759B">
        <w:rPr>
          <w:rFonts w:asciiTheme="minorHAnsi" w:hAnsiTheme="minorHAnsi" w:cstheme="minorHAnsi"/>
        </w:rPr>
        <w:t xml:space="preserve"> me </w:t>
      </w:r>
      <w:proofErr w:type="spellStart"/>
      <w:r w:rsidRPr="0072759B">
        <w:rPr>
          <w:rFonts w:asciiTheme="minorHAnsi" w:hAnsiTheme="minorHAnsi" w:cstheme="minorHAnsi"/>
        </w:rPr>
        <w:t>një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politikë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monetare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të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qëndrueshme</w:t>
      </w:r>
      <w:proofErr w:type="spellEnd"/>
      <w:r w:rsidRPr="0072759B">
        <w:rPr>
          <w:rFonts w:asciiTheme="minorHAnsi" w:hAnsiTheme="minorHAnsi" w:cstheme="minorHAnsi"/>
        </w:rPr>
        <w:t xml:space="preserve">. </w:t>
      </w:r>
      <w:proofErr w:type="spellStart"/>
      <w:r w:rsidRPr="0072759B">
        <w:rPr>
          <w:rFonts w:asciiTheme="minorHAnsi" w:hAnsiTheme="minorHAnsi" w:cstheme="minorHAnsi"/>
        </w:rPr>
        <w:t>Një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tjetër</w:t>
      </w:r>
      <w:proofErr w:type="spellEnd"/>
      <w:r w:rsidRPr="0072759B">
        <w:rPr>
          <w:rFonts w:asciiTheme="minorHAnsi" w:hAnsiTheme="minorHAnsi" w:cstheme="minorHAnsi"/>
        </w:rPr>
        <w:t xml:space="preserve"> element </w:t>
      </w:r>
      <w:proofErr w:type="spellStart"/>
      <w:r w:rsidRPr="0072759B">
        <w:rPr>
          <w:rFonts w:asciiTheme="minorHAnsi" w:hAnsiTheme="minorHAnsi" w:cstheme="minorHAnsi"/>
        </w:rPr>
        <w:t>i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rëndësishëm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për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investimet</w:t>
      </w:r>
      <w:proofErr w:type="spellEnd"/>
      <w:r w:rsidRPr="0072759B">
        <w:rPr>
          <w:rFonts w:asciiTheme="minorHAnsi" w:hAnsiTheme="minorHAnsi" w:cstheme="minorHAnsi"/>
        </w:rPr>
        <w:t xml:space="preserve"> e </w:t>
      </w:r>
      <w:proofErr w:type="spellStart"/>
      <w:r w:rsidRPr="0072759B">
        <w:rPr>
          <w:rFonts w:asciiTheme="minorHAnsi" w:hAnsiTheme="minorHAnsi" w:cstheme="minorHAnsi"/>
        </w:rPr>
        <w:t>huaja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është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kostoja</w:t>
      </w:r>
      <w:proofErr w:type="spellEnd"/>
      <w:r w:rsidRPr="0072759B">
        <w:rPr>
          <w:rFonts w:asciiTheme="minorHAnsi" w:hAnsiTheme="minorHAnsi" w:cstheme="minorHAnsi"/>
        </w:rPr>
        <w:t xml:space="preserve"> e </w:t>
      </w:r>
      <w:proofErr w:type="spellStart"/>
      <w:r w:rsidRPr="0072759B">
        <w:rPr>
          <w:rFonts w:asciiTheme="minorHAnsi" w:hAnsiTheme="minorHAnsi" w:cstheme="minorHAnsi"/>
        </w:rPr>
        <w:t>ulët</w:t>
      </w:r>
      <w:proofErr w:type="spellEnd"/>
      <w:r w:rsidRPr="0072759B">
        <w:rPr>
          <w:rFonts w:asciiTheme="minorHAnsi" w:hAnsiTheme="minorHAnsi" w:cstheme="minorHAnsi"/>
        </w:rPr>
        <w:t xml:space="preserve"> operative, me </w:t>
      </w:r>
      <w:proofErr w:type="spellStart"/>
      <w:r w:rsidRPr="0072759B">
        <w:rPr>
          <w:rFonts w:asciiTheme="minorHAnsi" w:hAnsiTheme="minorHAnsi" w:cstheme="minorHAnsi"/>
        </w:rPr>
        <w:t>kosto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konkuruese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pune</w:t>
      </w:r>
      <w:proofErr w:type="spellEnd"/>
      <w:r w:rsidRPr="0072759B">
        <w:rPr>
          <w:rFonts w:asciiTheme="minorHAnsi" w:hAnsiTheme="minorHAnsi" w:cstheme="minorHAnsi"/>
        </w:rPr>
        <w:t xml:space="preserve">, </w:t>
      </w:r>
      <w:proofErr w:type="spellStart"/>
      <w:r w:rsidRPr="0072759B">
        <w:rPr>
          <w:rFonts w:asciiTheme="minorHAnsi" w:hAnsiTheme="minorHAnsi" w:cstheme="minorHAnsi"/>
        </w:rPr>
        <w:t>tatimi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në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dividenda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prej</w:t>
      </w:r>
      <w:proofErr w:type="spellEnd"/>
      <w:r w:rsidRPr="0072759B">
        <w:rPr>
          <w:rFonts w:asciiTheme="minorHAnsi" w:hAnsiTheme="minorHAnsi" w:cstheme="minorHAnsi"/>
        </w:rPr>
        <w:t xml:space="preserve"> 0%, </w:t>
      </w:r>
      <w:proofErr w:type="spellStart"/>
      <w:r w:rsidRPr="0072759B">
        <w:rPr>
          <w:rFonts w:asciiTheme="minorHAnsi" w:hAnsiTheme="minorHAnsi" w:cstheme="minorHAnsi"/>
        </w:rPr>
        <w:t>të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ardhurat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nga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tatimi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i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korporatave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janë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të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ulëta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prej</w:t>
      </w:r>
      <w:proofErr w:type="spellEnd"/>
      <w:r w:rsidRPr="0072759B">
        <w:rPr>
          <w:rFonts w:asciiTheme="minorHAnsi" w:hAnsiTheme="minorHAnsi" w:cstheme="minorHAnsi"/>
        </w:rPr>
        <w:t xml:space="preserve"> 10%, </w:t>
      </w:r>
      <w:proofErr w:type="spellStart"/>
      <w:r w:rsidRPr="0072759B">
        <w:rPr>
          <w:rFonts w:asciiTheme="minorHAnsi" w:hAnsiTheme="minorHAnsi" w:cstheme="minorHAnsi"/>
        </w:rPr>
        <w:t>tatimi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në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të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ardhurat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personale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është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progresiv</w:t>
      </w:r>
      <w:proofErr w:type="spellEnd"/>
      <w:r w:rsidRPr="0072759B">
        <w:rPr>
          <w:rFonts w:asciiTheme="minorHAnsi" w:hAnsiTheme="minorHAnsi" w:cstheme="minorHAnsi"/>
        </w:rPr>
        <w:t xml:space="preserve"> (</w:t>
      </w:r>
      <w:proofErr w:type="spellStart"/>
      <w:r w:rsidRPr="0072759B">
        <w:rPr>
          <w:rFonts w:asciiTheme="minorHAnsi" w:hAnsiTheme="minorHAnsi" w:cstheme="minorHAnsi"/>
        </w:rPr>
        <w:t>nga</w:t>
      </w:r>
      <w:proofErr w:type="spellEnd"/>
      <w:r w:rsidRPr="0072759B">
        <w:rPr>
          <w:rFonts w:asciiTheme="minorHAnsi" w:hAnsiTheme="minorHAnsi" w:cstheme="minorHAnsi"/>
        </w:rPr>
        <w:t xml:space="preserve"> 0% e </w:t>
      </w:r>
      <w:proofErr w:type="spellStart"/>
      <w:r w:rsidRPr="0072759B">
        <w:rPr>
          <w:rFonts w:asciiTheme="minorHAnsi" w:hAnsiTheme="minorHAnsi" w:cstheme="minorHAnsi"/>
        </w:rPr>
        <w:t>deri</w:t>
      </w:r>
      <w:proofErr w:type="spellEnd"/>
      <w:r w:rsidRPr="0072759B">
        <w:rPr>
          <w:rFonts w:asciiTheme="minorHAnsi" w:hAnsiTheme="minorHAnsi" w:cstheme="minorHAnsi"/>
        </w:rPr>
        <w:t xml:space="preserve"> 10% </w:t>
      </w:r>
      <w:proofErr w:type="spellStart"/>
      <w:r w:rsidRPr="0072759B">
        <w:rPr>
          <w:rFonts w:asciiTheme="minorHAnsi" w:hAnsiTheme="minorHAnsi" w:cstheme="minorHAnsi"/>
        </w:rPr>
        <w:t>maksimalisht</w:t>
      </w:r>
      <w:proofErr w:type="spellEnd"/>
      <w:r w:rsidRPr="0072759B">
        <w:rPr>
          <w:rFonts w:asciiTheme="minorHAnsi" w:hAnsiTheme="minorHAnsi" w:cstheme="minorHAnsi"/>
        </w:rPr>
        <w:t xml:space="preserve">), </w:t>
      </w:r>
      <w:proofErr w:type="spellStart"/>
      <w:r w:rsidRPr="0072759B">
        <w:rPr>
          <w:rFonts w:asciiTheme="minorHAnsi" w:hAnsiTheme="minorHAnsi" w:cstheme="minorHAnsi"/>
        </w:rPr>
        <w:t>dhe</w:t>
      </w:r>
      <w:proofErr w:type="spellEnd"/>
      <w:r w:rsidRPr="0072759B">
        <w:rPr>
          <w:rFonts w:asciiTheme="minorHAnsi" w:hAnsiTheme="minorHAnsi" w:cstheme="minorHAnsi"/>
        </w:rPr>
        <w:t xml:space="preserve"> me </w:t>
      </w:r>
      <w:proofErr w:type="spellStart"/>
      <w:r w:rsidRPr="0072759B">
        <w:rPr>
          <w:rFonts w:asciiTheme="minorHAnsi" w:hAnsiTheme="minorHAnsi" w:cstheme="minorHAnsi"/>
        </w:rPr>
        <w:t>një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treg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importi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të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liberalizuar</w:t>
      </w:r>
      <w:proofErr w:type="spellEnd"/>
      <w:r w:rsidRPr="0072759B">
        <w:rPr>
          <w:rFonts w:asciiTheme="minorHAnsi" w:hAnsiTheme="minorHAnsi" w:cstheme="minorHAnsi"/>
        </w:rPr>
        <w:t xml:space="preserve">. </w:t>
      </w:r>
      <w:proofErr w:type="spellStart"/>
      <w:r w:rsidRPr="0072759B">
        <w:rPr>
          <w:rFonts w:asciiTheme="minorHAnsi" w:hAnsiTheme="minorHAnsi" w:cstheme="minorHAnsi"/>
        </w:rPr>
        <w:t>Pozita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gjeografike</w:t>
      </w:r>
      <w:proofErr w:type="spellEnd"/>
      <w:r w:rsidRPr="0072759B">
        <w:rPr>
          <w:rFonts w:asciiTheme="minorHAnsi" w:hAnsiTheme="minorHAnsi" w:cstheme="minorHAnsi"/>
        </w:rPr>
        <w:t xml:space="preserve"> e </w:t>
      </w:r>
      <w:proofErr w:type="spellStart"/>
      <w:r w:rsidRPr="0072759B">
        <w:rPr>
          <w:rFonts w:asciiTheme="minorHAnsi" w:hAnsiTheme="minorHAnsi" w:cstheme="minorHAnsi"/>
        </w:rPr>
        <w:t>Kosovës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është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një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tjetër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avantazh</w:t>
      </w:r>
      <w:proofErr w:type="spellEnd"/>
      <w:r w:rsidRPr="0072759B">
        <w:rPr>
          <w:rFonts w:asciiTheme="minorHAnsi" w:hAnsiTheme="minorHAnsi" w:cstheme="minorHAnsi"/>
        </w:rPr>
        <w:t xml:space="preserve"> ‘</w:t>
      </w:r>
      <w:proofErr w:type="spellStart"/>
      <w:r w:rsidRPr="0072759B">
        <w:rPr>
          <w:rFonts w:asciiTheme="minorHAnsi" w:hAnsiTheme="minorHAnsi" w:cstheme="minorHAnsi"/>
        </w:rPr>
        <w:t>për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të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bërë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biznes</w:t>
      </w:r>
      <w:proofErr w:type="spellEnd"/>
      <w:r w:rsidRPr="0072759B">
        <w:rPr>
          <w:rFonts w:asciiTheme="minorHAnsi" w:hAnsiTheme="minorHAnsi" w:cstheme="minorHAnsi"/>
        </w:rPr>
        <w:t>’</w:t>
      </w:r>
      <w:r w:rsidR="00565E93" w:rsidRPr="007E54A2">
        <w:rPr>
          <w:rFonts w:asciiTheme="minorHAnsi" w:hAnsiTheme="minorHAnsi" w:cstheme="minorHAnsi"/>
        </w:rPr>
        <w:t>.</w:t>
      </w:r>
    </w:p>
    <w:p w14:paraId="61A7EE07" w14:textId="12313E5E" w:rsidR="00273917" w:rsidRPr="00533276" w:rsidRDefault="00B43FAB">
      <w:pPr>
        <w:rPr>
          <w:rFonts w:asciiTheme="minorHAnsi" w:hAnsiTheme="minorHAnsi" w:cstheme="minorHAnsi"/>
        </w:rPr>
      </w:pPr>
      <w:proofErr w:type="spellStart"/>
      <w:r w:rsidRPr="00B43FAB">
        <w:rPr>
          <w:rFonts w:asciiTheme="minorHAnsi" w:hAnsiTheme="minorHAnsi" w:cstheme="minorHAnsi"/>
        </w:rPr>
        <w:t>Gjermania</w:t>
      </w:r>
      <w:proofErr w:type="spellEnd"/>
      <w:r w:rsidRPr="00B43FAB">
        <w:rPr>
          <w:rFonts w:asciiTheme="minorHAnsi" w:hAnsiTheme="minorHAnsi" w:cstheme="minorHAnsi"/>
        </w:rPr>
        <w:t xml:space="preserve">, </w:t>
      </w:r>
      <w:proofErr w:type="spellStart"/>
      <w:r w:rsidRPr="00B43FAB">
        <w:rPr>
          <w:rFonts w:asciiTheme="minorHAnsi" w:hAnsiTheme="minorHAnsi" w:cstheme="minorHAnsi"/>
        </w:rPr>
        <w:t>Zvicra</w:t>
      </w:r>
      <w:proofErr w:type="spellEnd"/>
      <w:r w:rsidRPr="00B43FAB">
        <w:rPr>
          <w:rFonts w:asciiTheme="minorHAnsi" w:hAnsiTheme="minorHAnsi" w:cstheme="minorHAnsi"/>
        </w:rPr>
        <w:t xml:space="preserve"> </w:t>
      </w:r>
      <w:proofErr w:type="spellStart"/>
      <w:r w:rsidRPr="00B43FAB">
        <w:rPr>
          <w:rFonts w:asciiTheme="minorHAnsi" w:hAnsiTheme="minorHAnsi" w:cstheme="minorHAnsi"/>
        </w:rPr>
        <w:t>dhe</w:t>
      </w:r>
      <w:proofErr w:type="spellEnd"/>
      <w:r w:rsidRPr="00B43FAB">
        <w:rPr>
          <w:rFonts w:asciiTheme="minorHAnsi" w:hAnsiTheme="minorHAnsi" w:cstheme="minorHAnsi"/>
        </w:rPr>
        <w:t xml:space="preserve"> Austria, </w:t>
      </w:r>
      <w:proofErr w:type="spellStart"/>
      <w:r w:rsidRPr="00B43FAB">
        <w:rPr>
          <w:rFonts w:asciiTheme="minorHAnsi" w:hAnsiTheme="minorHAnsi" w:cstheme="minorHAnsi"/>
        </w:rPr>
        <w:t>shtete</w:t>
      </w:r>
      <w:proofErr w:type="spellEnd"/>
      <w:r w:rsidRPr="00B43FAB">
        <w:rPr>
          <w:rFonts w:asciiTheme="minorHAnsi" w:hAnsiTheme="minorHAnsi" w:cstheme="minorHAnsi"/>
        </w:rPr>
        <w:t xml:space="preserve"> </w:t>
      </w:r>
      <w:proofErr w:type="spellStart"/>
      <w:r w:rsidRPr="00B43FAB">
        <w:rPr>
          <w:rFonts w:asciiTheme="minorHAnsi" w:hAnsiTheme="minorHAnsi" w:cstheme="minorHAnsi"/>
        </w:rPr>
        <w:t>ku</w:t>
      </w:r>
      <w:proofErr w:type="spellEnd"/>
      <w:r w:rsidRPr="00B43FAB">
        <w:rPr>
          <w:rFonts w:asciiTheme="minorHAnsi" w:hAnsiTheme="minorHAnsi" w:cstheme="minorHAnsi"/>
        </w:rPr>
        <w:t xml:space="preserve"> </w:t>
      </w:r>
      <w:proofErr w:type="spellStart"/>
      <w:r w:rsidRPr="00B43FAB">
        <w:rPr>
          <w:rFonts w:asciiTheme="minorHAnsi" w:hAnsiTheme="minorHAnsi" w:cstheme="minorHAnsi"/>
        </w:rPr>
        <w:t>më</w:t>
      </w:r>
      <w:proofErr w:type="spellEnd"/>
      <w:r w:rsidRPr="00B43FAB">
        <w:rPr>
          <w:rFonts w:asciiTheme="minorHAnsi" w:hAnsiTheme="minorHAnsi" w:cstheme="minorHAnsi"/>
        </w:rPr>
        <w:t xml:space="preserve"> </w:t>
      </w:r>
      <w:proofErr w:type="spellStart"/>
      <w:r w:rsidRPr="00B43FAB">
        <w:rPr>
          <w:rFonts w:asciiTheme="minorHAnsi" w:hAnsiTheme="minorHAnsi" w:cstheme="minorHAnsi"/>
        </w:rPr>
        <w:t>së</w:t>
      </w:r>
      <w:proofErr w:type="spellEnd"/>
      <w:r w:rsidRPr="00B43FAB">
        <w:rPr>
          <w:rFonts w:asciiTheme="minorHAnsi" w:hAnsiTheme="minorHAnsi" w:cstheme="minorHAnsi"/>
        </w:rPr>
        <w:t xml:space="preserve"> </w:t>
      </w:r>
      <w:proofErr w:type="spellStart"/>
      <w:r w:rsidRPr="00B43FAB">
        <w:rPr>
          <w:rFonts w:asciiTheme="minorHAnsi" w:hAnsiTheme="minorHAnsi" w:cstheme="minorHAnsi"/>
        </w:rPr>
        <w:t>shumti</w:t>
      </w:r>
      <w:proofErr w:type="spellEnd"/>
      <w:r w:rsidRPr="00B43FAB">
        <w:rPr>
          <w:rFonts w:asciiTheme="minorHAnsi" w:hAnsiTheme="minorHAnsi" w:cstheme="minorHAnsi"/>
        </w:rPr>
        <w:t xml:space="preserve"> </w:t>
      </w:r>
      <w:proofErr w:type="spellStart"/>
      <w:r w:rsidRPr="00B43FAB">
        <w:rPr>
          <w:rFonts w:asciiTheme="minorHAnsi" w:hAnsiTheme="minorHAnsi" w:cstheme="minorHAnsi"/>
        </w:rPr>
        <w:t>është</w:t>
      </w:r>
      <w:proofErr w:type="spellEnd"/>
      <w:r w:rsidRPr="00B43FAB">
        <w:rPr>
          <w:rFonts w:asciiTheme="minorHAnsi" w:hAnsiTheme="minorHAnsi" w:cstheme="minorHAnsi"/>
        </w:rPr>
        <w:t xml:space="preserve"> e </w:t>
      </w:r>
      <w:proofErr w:type="spellStart"/>
      <w:r w:rsidRPr="00B43FAB">
        <w:rPr>
          <w:rFonts w:asciiTheme="minorHAnsi" w:hAnsiTheme="minorHAnsi" w:cstheme="minorHAnsi"/>
        </w:rPr>
        <w:t>përqendruar</w:t>
      </w:r>
      <w:proofErr w:type="spellEnd"/>
      <w:r w:rsidRPr="00B43FAB">
        <w:rPr>
          <w:rFonts w:asciiTheme="minorHAnsi" w:hAnsiTheme="minorHAnsi" w:cstheme="minorHAnsi"/>
        </w:rPr>
        <w:t xml:space="preserve"> diaspora e </w:t>
      </w:r>
      <w:proofErr w:type="spellStart"/>
      <w:r w:rsidRPr="00B43FAB">
        <w:rPr>
          <w:rFonts w:asciiTheme="minorHAnsi" w:hAnsiTheme="minorHAnsi" w:cstheme="minorHAnsi"/>
        </w:rPr>
        <w:t>Kosovës</w:t>
      </w:r>
      <w:proofErr w:type="spellEnd"/>
      <w:r w:rsidRPr="00B43FAB">
        <w:rPr>
          <w:rFonts w:asciiTheme="minorHAnsi" w:hAnsiTheme="minorHAnsi" w:cstheme="minorHAnsi"/>
        </w:rPr>
        <w:t xml:space="preserve">, </w:t>
      </w:r>
      <w:proofErr w:type="spellStart"/>
      <w:r w:rsidRPr="00B43FAB">
        <w:rPr>
          <w:rFonts w:asciiTheme="minorHAnsi" w:hAnsiTheme="minorHAnsi" w:cstheme="minorHAnsi"/>
        </w:rPr>
        <w:t>renditen</w:t>
      </w:r>
      <w:proofErr w:type="spellEnd"/>
      <w:r w:rsidRPr="00B43FAB">
        <w:rPr>
          <w:rFonts w:asciiTheme="minorHAnsi" w:hAnsiTheme="minorHAnsi" w:cstheme="minorHAnsi"/>
        </w:rPr>
        <w:t xml:space="preserve"> </w:t>
      </w:r>
      <w:proofErr w:type="spellStart"/>
      <w:r w:rsidRPr="00B43FAB">
        <w:rPr>
          <w:rFonts w:asciiTheme="minorHAnsi" w:hAnsiTheme="minorHAnsi" w:cstheme="minorHAnsi"/>
        </w:rPr>
        <w:t>si</w:t>
      </w:r>
      <w:proofErr w:type="spellEnd"/>
      <w:r w:rsidRPr="00B43FAB">
        <w:rPr>
          <w:rFonts w:asciiTheme="minorHAnsi" w:hAnsiTheme="minorHAnsi" w:cstheme="minorHAnsi"/>
        </w:rPr>
        <w:t xml:space="preserve"> </w:t>
      </w:r>
      <w:proofErr w:type="spellStart"/>
      <w:r w:rsidRPr="00B43FAB">
        <w:rPr>
          <w:rFonts w:asciiTheme="minorHAnsi" w:hAnsiTheme="minorHAnsi" w:cstheme="minorHAnsi"/>
        </w:rPr>
        <w:t>burimet</w:t>
      </w:r>
      <w:proofErr w:type="spellEnd"/>
      <w:r w:rsidRPr="00B43FAB">
        <w:rPr>
          <w:rFonts w:asciiTheme="minorHAnsi" w:hAnsiTheme="minorHAnsi" w:cstheme="minorHAnsi"/>
        </w:rPr>
        <w:t xml:space="preserve"> </w:t>
      </w:r>
      <w:proofErr w:type="spellStart"/>
      <w:r w:rsidRPr="00B43FAB">
        <w:rPr>
          <w:rFonts w:asciiTheme="minorHAnsi" w:hAnsiTheme="minorHAnsi" w:cstheme="minorHAnsi"/>
        </w:rPr>
        <w:t>kryesore</w:t>
      </w:r>
      <w:proofErr w:type="spellEnd"/>
      <w:r w:rsidRPr="00B43FAB">
        <w:rPr>
          <w:rFonts w:asciiTheme="minorHAnsi" w:hAnsiTheme="minorHAnsi" w:cstheme="minorHAnsi"/>
        </w:rPr>
        <w:t xml:space="preserve"> </w:t>
      </w:r>
      <w:proofErr w:type="spellStart"/>
      <w:r w:rsidRPr="00B43FAB">
        <w:rPr>
          <w:rFonts w:asciiTheme="minorHAnsi" w:hAnsiTheme="minorHAnsi" w:cstheme="minorHAnsi"/>
        </w:rPr>
        <w:t>të</w:t>
      </w:r>
      <w:proofErr w:type="spellEnd"/>
      <w:r w:rsidRPr="00B43FAB">
        <w:rPr>
          <w:rFonts w:asciiTheme="minorHAnsi" w:hAnsiTheme="minorHAnsi" w:cstheme="minorHAnsi"/>
        </w:rPr>
        <w:t xml:space="preserve"> </w:t>
      </w:r>
      <w:proofErr w:type="spellStart"/>
      <w:r w:rsidRPr="00B43FAB">
        <w:rPr>
          <w:rFonts w:asciiTheme="minorHAnsi" w:hAnsiTheme="minorHAnsi" w:cstheme="minorHAnsi"/>
        </w:rPr>
        <w:t>investimeve</w:t>
      </w:r>
      <w:proofErr w:type="spellEnd"/>
      <w:r w:rsidRPr="00B43FAB">
        <w:rPr>
          <w:rFonts w:asciiTheme="minorHAnsi" w:hAnsiTheme="minorHAnsi" w:cstheme="minorHAnsi"/>
        </w:rPr>
        <w:t xml:space="preserve"> </w:t>
      </w:r>
      <w:proofErr w:type="spellStart"/>
      <w:r w:rsidRPr="00B43FAB">
        <w:rPr>
          <w:rFonts w:asciiTheme="minorHAnsi" w:hAnsiTheme="minorHAnsi" w:cstheme="minorHAnsi"/>
        </w:rPr>
        <w:t>të</w:t>
      </w:r>
      <w:proofErr w:type="spellEnd"/>
      <w:r w:rsidRPr="00B43FAB">
        <w:rPr>
          <w:rFonts w:asciiTheme="minorHAnsi" w:hAnsiTheme="minorHAnsi" w:cstheme="minorHAnsi"/>
        </w:rPr>
        <w:t xml:space="preserve"> </w:t>
      </w:r>
      <w:proofErr w:type="spellStart"/>
      <w:r w:rsidRPr="00B43FAB">
        <w:rPr>
          <w:rFonts w:asciiTheme="minorHAnsi" w:hAnsiTheme="minorHAnsi" w:cstheme="minorHAnsi"/>
        </w:rPr>
        <w:t>huaja</w:t>
      </w:r>
      <w:proofErr w:type="spellEnd"/>
      <w:r w:rsidRPr="00B43FAB">
        <w:rPr>
          <w:rFonts w:asciiTheme="minorHAnsi" w:hAnsiTheme="minorHAnsi" w:cstheme="minorHAnsi"/>
        </w:rPr>
        <w:t xml:space="preserve"> </w:t>
      </w:r>
      <w:proofErr w:type="spellStart"/>
      <w:r w:rsidRPr="00B43FAB">
        <w:rPr>
          <w:rFonts w:asciiTheme="minorHAnsi" w:hAnsiTheme="minorHAnsi" w:cstheme="minorHAnsi"/>
        </w:rPr>
        <w:t>direkte</w:t>
      </w:r>
      <w:proofErr w:type="spellEnd"/>
      <w:r w:rsidRPr="00B43FAB">
        <w:rPr>
          <w:rFonts w:asciiTheme="minorHAnsi" w:hAnsiTheme="minorHAnsi" w:cstheme="minorHAnsi"/>
        </w:rPr>
        <w:t xml:space="preserve"> </w:t>
      </w:r>
      <w:proofErr w:type="spellStart"/>
      <w:r w:rsidRPr="00B43FAB">
        <w:rPr>
          <w:rFonts w:asciiTheme="minorHAnsi" w:hAnsiTheme="minorHAnsi" w:cstheme="minorHAnsi"/>
        </w:rPr>
        <w:t>dhe</w:t>
      </w:r>
      <w:proofErr w:type="spellEnd"/>
      <w:r w:rsidRPr="00B43FAB">
        <w:rPr>
          <w:rFonts w:asciiTheme="minorHAnsi" w:hAnsiTheme="minorHAnsi" w:cstheme="minorHAnsi"/>
        </w:rPr>
        <w:t xml:space="preserve"> </w:t>
      </w:r>
      <w:proofErr w:type="spellStart"/>
      <w:r w:rsidRPr="00B43FAB">
        <w:rPr>
          <w:rFonts w:asciiTheme="minorHAnsi" w:hAnsiTheme="minorHAnsi" w:cstheme="minorHAnsi"/>
        </w:rPr>
        <w:t>destinacione</w:t>
      </w:r>
      <w:proofErr w:type="spellEnd"/>
      <w:r w:rsidRPr="00B43FAB">
        <w:rPr>
          <w:rFonts w:asciiTheme="minorHAnsi" w:hAnsiTheme="minorHAnsi" w:cstheme="minorHAnsi"/>
        </w:rPr>
        <w:t xml:space="preserve"> </w:t>
      </w:r>
      <w:proofErr w:type="spellStart"/>
      <w:r w:rsidRPr="00B43FAB">
        <w:rPr>
          <w:rFonts w:asciiTheme="minorHAnsi" w:hAnsiTheme="minorHAnsi" w:cstheme="minorHAnsi"/>
        </w:rPr>
        <w:t>kryesore</w:t>
      </w:r>
      <w:proofErr w:type="spellEnd"/>
      <w:r w:rsidRPr="00B43FAB">
        <w:rPr>
          <w:rFonts w:asciiTheme="minorHAnsi" w:hAnsiTheme="minorHAnsi" w:cstheme="minorHAnsi"/>
        </w:rPr>
        <w:t xml:space="preserve"> </w:t>
      </w:r>
      <w:proofErr w:type="spellStart"/>
      <w:r w:rsidRPr="00B43FAB">
        <w:rPr>
          <w:rFonts w:asciiTheme="minorHAnsi" w:hAnsiTheme="minorHAnsi" w:cstheme="minorHAnsi"/>
        </w:rPr>
        <w:t>të</w:t>
      </w:r>
      <w:proofErr w:type="spellEnd"/>
      <w:r w:rsidRPr="00B43FAB">
        <w:rPr>
          <w:rFonts w:asciiTheme="minorHAnsi" w:hAnsiTheme="minorHAnsi" w:cstheme="minorHAnsi"/>
        </w:rPr>
        <w:t xml:space="preserve"> </w:t>
      </w:r>
      <w:proofErr w:type="spellStart"/>
      <w:r w:rsidRPr="00B43FAB">
        <w:rPr>
          <w:rFonts w:asciiTheme="minorHAnsi" w:hAnsiTheme="minorHAnsi" w:cstheme="minorHAnsi"/>
        </w:rPr>
        <w:t>investimeve</w:t>
      </w:r>
      <w:proofErr w:type="spellEnd"/>
      <w:r w:rsidRPr="00B43FAB">
        <w:rPr>
          <w:rFonts w:asciiTheme="minorHAnsi" w:hAnsiTheme="minorHAnsi" w:cstheme="minorHAnsi"/>
        </w:rPr>
        <w:t xml:space="preserve"> </w:t>
      </w:r>
      <w:proofErr w:type="spellStart"/>
      <w:r w:rsidRPr="00B43FAB">
        <w:rPr>
          <w:rFonts w:asciiTheme="minorHAnsi" w:hAnsiTheme="minorHAnsi" w:cstheme="minorHAnsi"/>
        </w:rPr>
        <w:t>të</w:t>
      </w:r>
      <w:proofErr w:type="spellEnd"/>
      <w:r w:rsidRPr="00B43FAB">
        <w:rPr>
          <w:rFonts w:asciiTheme="minorHAnsi" w:hAnsiTheme="minorHAnsi" w:cstheme="minorHAnsi"/>
        </w:rPr>
        <w:t xml:space="preserve"> </w:t>
      </w:r>
      <w:proofErr w:type="spellStart"/>
      <w:r w:rsidRPr="00B43FAB">
        <w:rPr>
          <w:rFonts w:asciiTheme="minorHAnsi" w:hAnsiTheme="minorHAnsi" w:cstheme="minorHAnsi"/>
        </w:rPr>
        <w:t>huaja</w:t>
      </w:r>
      <w:proofErr w:type="spellEnd"/>
      <w:r w:rsidRPr="00B43FAB">
        <w:rPr>
          <w:rFonts w:asciiTheme="minorHAnsi" w:hAnsiTheme="minorHAnsi" w:cstheme="minorHAnsi"/>
        </w:rPr>
        <w:t xml:space="preserve"> </w:t>
      </w:r>
      <w:proofErr w:type="spellStart"/>
      <w:r w:rsidRPr="00B43FAB">
        <w:rPr>
          <w:rFonts w:asciiTheme="minorHAnsi" w:hAnsiTheme="minorHAnsi" w:cstheme="minorHAnsi"/>
        </w:rPr>
        <w:t>direkte</w:t>
      </w:r>
      <w:proofErr w:type="spellEnd"/>
      <w:r w:rsidRPr="00B43FAB">
        <w:rPr>
          <w:rFonts w:asciiTheme="minorHAnsi" w:hAnsiTheme="minorHAnsi" w:cstheme="minorHAnsi"/>
        </w:rPr>
        <w:t xml:space="preserve"> (IHD) </w:t>
      </w:r>
      <w:proofErr w:type="spellStart"/>
      <w:r w:rsidRPr="00B43FAB">
        <w:rPr>
          <w:rFonts w:asciiTheme="minorHAnsi" w:hAnsiTheme="minorHAnsi" w:cstheme="minorHAnsi"/>
        </w:rPr>
        <w:t>për</w:t>
      </w:r>
      <w:proofErr w:type="spellEnd"/>
      <w:r w:rsidRPr="00B43FAB">
        <w:rPr>
          <w:rFonts w:asciiTheme="minorHAnsi" w:hAnsiTheme="minorHAnsi" w:cstheme="minorHAnsi"/>
        </w:rPr>
        <w:t xml:space="preserve"> </w:t>
      </w:r>
      <w:proofErr w:type="spellStart"/>
      <w:r w:rsidRPr="00B43FAB">
        <w:rPr>
          <w:rFonts w:asciiTheme="minorHAnsi" w:hAnsiTheme="minorHAnsi" w:cstheme="minorHAnsi"/>
        </w:rPr>
        <w:t>Kosovën</w:t>
      </w:r>
      <w:proofErr w:type="spellEnd"/>
      <w:r w:rsidR="00565E93" w:rsidRPr="007E54A2">
        <w:rPr>
          <w:rFonts w:asciiTheme="minorHAnsi" w:hAnsiTheme="minorHAnsi" w:cstheme="minorHAnsi"/>
        </w:rPr>
        <w:t xml:space="preserve">. </w:t>
      </w:r>
      <w:proofErr w:type="spellStart"/>
      <w:r w:rsidRPr="00B43FAB">
        <w:rPr>
          <w:rFonts w:asciiTheme="minorHAnsi" w:hAnsiTheme="minorHAnsi" w:cstheme="minorHAnsi"/>
        </w:rPr>
        <w:t>Në</w:t>
      </w:r>
      <w:proofErr w:type="spellEnd"/>
      <w:r w:rsidRPr="00B43FAB">
        <w:rPr>
          <w:rFonts w:asciiTheme="minorHAnsi" w:hAnsiTheme="minorHAnsi" w:cstheme="minorHAnsi"/>
        </w:rPr>
        <w:t xml:space="preserve"> </w:t>
      </w:r>
      <w:proofErr w:type="spellStart"/>
      <w:r w:rsidRPr="00B43FAB">
        <w:rPr>
          <w:rFonts w:asciiTheme="minorHAnsi" w:hAnsiTheme="minorHAnsi" w:cstheme="minorHAnsi"/>
        </w:rPr>
        <w:t>Kosovë</w:t>
      </w:r>
      <w:proofErr w:type="spellEnd"/>
      <w:r w:rsidRPr="00B43FAB">
        <w:rPr>
          <w:rFonts w:asciiTheme="minorHAnsi" w:hAnsiTheme="minorHAnsi" w:cstheme="minorHAnsi"/>
        </w:rPr>
        <w:t xml:space="preserve"> </w:t>
      </w:r>
      <w:proofErr w:type="spellStart"/>
      <w:r w:rsidRPr="00B43FAB">
        <w:rPr>
          <w:rFonts w:asciiTheme="minorHAnsi" w:hAnsiTheme="minorHAnsi" w:cstheme="minorHAnsi"/>
        </w:rPr>
        <w:t>gjatë</w:t>
      </w:r>
      <w:proofErr w:type="spellEnd"/>
      <w:r w:rsidRPr="00B43FAB">
        <w:rPr>
          <w:rFonts w:asciiTheme="minorHAnsi" w:hAnsiTheme="minorHAnsi" w:cstheme="minorHAnsi"/>
        </w:rPr>
        <w:t xml:space="preserve"> </w:t>
      </w:r>
      <w:proofErr w:type="spellStart"/>
      <w:r w:rsidRPr="00B43FAB">
        <w:rPr>
          <w:rFonts w:asciiTheme="minorHAnsi" w:hAnsiTheme="minorHAnsi" w:cstheme="minorHAnsi"/>
        </w:rPr>
        <w:t>vitit</w:t>
      </w:r>
      <w:proofErr w:type="spellEnd"/>
      <w:r w:rsidRPr="00B43FAB">
        <w:rPr>
          <w:rFonts w:asciiTheme="minorHAnsi" w:hAnsiTheme="minorHAnsi" w:cstheme="minorHAnsi"/>
        </w:rPr>
        <w:t xml:space="preserve"> 2021 ka </w:t>
      </w:r>
      <w:proofErr w:type="spellStart"/>
      <w:r w:rsidRPr="00B43FAB">
        <w:rPr>
          <w:rFonts w:asciiTheme="minorHAnsi" w:hAnsiTheme="minorHAnsi" w:cstheme="minorHAnsi"/>
        </w:rPr>
        <w:t>pasur</w:t>
      </w:r>
      <w:proofErr w:type="spellEnd"/>
      <w:r w:rsidRPr="00B43FAB">
        <w:rPr>
          <w:rFonts w:asciiTheme="minorHAnsi" w:hAnsiTheme="minorHAnsi" w:cstheme="minorHAnsi"/>
        </w:rPr>
        <w:t xml:space="preserve"> </w:t>
      </w:r>
      <w:proofErr w:type="spellStart"/>
      <w:r w:rsidRPr="00B43FAB">
        <w:rPr>
          <w:rFonts w:asciiTheme="minorHAnsi" w:hAnsiTheme="minorHAnsi" w:cstheme="minorHAnsi"/>
        </w:rPr>
        <w:t>rreth</w:t>
      </w:r>
      <w:proofErr w:type="spellEnd"/>
      <w:r w:rsidRPr="00B43FAB">
        <w:rPr>
          <w:rFonts w:asciiTheme="minorHAnsi" w:hAnsiTheme="minorHAnsi" w:cstheme="minorHAnsi"/>
        </w:rPr>
        <w:t xml:space="preserve"> 466 </w:t>
      </w:r>
      <w:proofErr w:type="spellStart"/>
      <w:r w:rsidRPr="00B43FAB">
        <w:rPr>
          <w:rFonts w:asciiTheme="minorHAnsi" w:hAnsiTheme="minorHAnsi" w:cstheme="minorHAnsi"/>
        </w:rPr>
        <w:t>milionë</w:t>
      </w:r>
      <w:proofErr w:type="spellEnd"/>
      <w:r w:rsidRPr="00B43FAB">
        <w:rPr>
          <w:rFonts w:asciiTheme="minorHAnsi" w:hAnsiTheme="minorHAnsi" w:cstheme="minorHAnsi"/>
        </w:rPr>
        <w:t xml:space="preserve"> USD IHD</w:t>
      </w:r>
      <w:r w:rsidR="00F2223C" w:rsidRPr="007E54A2">
        <w:rPr>
          <w:rStyle w:val="FootnoteReference"/>
          <w:rFonts w:asciiTheme="minorHAnsi" w:hAnsiTheme="minorHAnsi" w:cstheme="minorHAnsi"/>
        </w:rPr>
        <w:footnoteReference w:id="3"/>
      </w:r>
      <w:r w:rsidR="00705F5D" w:rsidRPr="007E54A2">
        <w:rPr>
          <w:rFonts w:asciiTheme="minorHAnsi" w:hAnsiTheme="minorHAnsi" w:cstheme="minorHAnsi"/>
        </w:rPr>
        <w:t xml:space="preserve"> </w:t>
      </w:r>
      <w:proofErr w:type="spellStart"/>
      <w:r w:rsidR="003E432B" w:rsidRPr="003E432B">
        <w:rPr>
          <w:rFonts w:asciiTheme="minorHAnsi" w:hAnsiTheme="minorHAnsi" w:cstheme="minorHAnsi"/>
        </w:rPr>
        <w:t>dhe</w:t>
      </w:r>
      <w:proofErr w:type="spellEnd"/>
      <w:r w:rsidR="003E432B" w:rsidRPr="003E432B">
        <w:rPr>
          <w:rFonts w:asciiTheme="minorHAnsi" w:hAnsiTheme="minorHAnsi" w:cstheme="minorHAnsi"/>
        </w:rPr>
        <w:t xml:space="preserve"> u </w:t>
      </w:r>
      <w:proofErr w:type="spellStart"/>
      <w:r w:rsidR="003E432B" w:rsidRPr="003E432B">
        <w:rPr>
          <w:rFonts w:asciiTheme="minorHAnsi" w:hAnsiTheme="minorHAnsi" w:cstheme="minorHAnsi"/>
        </w:rPr>
        <w:t>rrit</w:t>
      </w:r>
      <w:proofErr w:type="spellEnd"/>
      <w:r w:rsidR="003E432B" w:rsidRPr="003E432B">
        <w:rPr>
          <w:rFonts w:asciiTheme="minorHAnsi" w:hAnsiTheme="minorHAnsi" w:cstheme="minorHAnsi"/>
        </w:rPr>
        <w:t xml:space="preserve"> me 167.3 </w:t>
      </w:r>
      <w:proofErr w:type="spellStart"/>
      <w:r w:rsidR="003E432B" w:rsidRPr="003E432B">
        <w:rPr>
          <w:rFonts w:asciiTheme="minorHAnsi" w:hAnsiTheme="minorHAnsi" w:cstheme="minorHAnsi"/>
        </w:rPr>
        <w:t>milion</w:t>
      </w:r>
      <w:proofErr w:type="spellEnd"/>
      <w:r w:rsidR="003E432B" w:rsidRPr="003E432B">
        <w:rPr>
          <w:rFonts w:asciiTheme="minorHAnsi" w:hAnsiTheme="minorHAnsi" w:cstheme="minorHAnsi"/>
        </w:rPr>
        <w:t xml:space="preserve"> USD </w:t>
      </w:r>
      <w:proofErr w:type="spellStart"/>
      <w:r w:rsidR="003E432B">
        <w:rPr>
          <w:rFonts w:asciiTheme="minorHAnsi" w:hAnsiTheme="minorHAnsi" w:cstheme="minorHAnsi"/>
        </w:rPr>
        <w:t>deri</w:t>
      </w:r>
      <w:proofErr w:type="spellEnd"/>
      <w:r w:rsidR="003E432B">
        <w:rPr>
          <w:rFonts w:asciiTheme="minorHAnsi" w:hAnsiTheme="minorHAnsi" w:cstheme="minorHAnsi"/>
        </w:rPr>
        <w:t xml:space="preserve"> </w:t>
      </w:r>
      <w:proofErr w:type="spellStart"/>
      <w:r w:rsidR="003E432B" w:rsidRPr="003E432B">
        <w:rPr>
          <w:rFonts w:asciiTheme="minorHAnsi" w:hAnsiTheme="minorHAnsi" w:cstheme="minorHAnsi"/>
        </w:rPr>
        <w:t>në</w:t>
      </w:r>
      <w:proofErr w:type="spellEnd"/>
      <w:r w:rsidR="003E432B" w:rsidRPr="003E432B">
        <w:rPr>
          <w:rFonts w:asciiTheme="minorHAnsi" w:hAnsiTheme="minorHAnsi" w:cstheme="minorHAnsi"/>
        </w:rPr>
        <w:t xml:space="preserve"> </w:t>
      </w:r>
      <w:proofErr w:type="spellStart"/>
      <w:r w:rsidR="003E432B" w:rsidRPr="003E432B">
        <w:rPr>
          <w:rFonts w:asciiTheme="minorHAnsi" w:hAnsiTheme="minorHAnsi" w:cstheme="minorHAnsi"/>
        </w:rPr>
        <w:t>dhjetor</w:t>
      </w:r>
      <w:proofErr w:type="spellEnd"/>
      <w:r w:rsidR="003E432B" w:rsidRPr="003E432B">
        <w:rPr>
          <w:rFonts w:asciiTheme="minorHAnsi" w:hAnsiTheme="minorHAnsi" w:cstheme="minorHAnsi"/>
        </w:rPr>
        <w:t xml:space="preserve"> 2022.</w:t>
      </w:r>
      <w:r w:rsidR="003E432B">
        <w:rPr>
          <w:rFonts w:asciiTheme="minorHAnsi" w:hAnsiTheme="minorHAnsi" w:cstheme="minorHAnsi"/>
        </w:rPr>
        <w:t xml:space="preserve"> </w:t>
      </w:r>
      <w:proofErr w:type="spellStart"/>
      <w:r w:rsidRPr="00B43FAB">
        <w:rPr>
          <w:rFonts w:asciiTheme="minorHAnsi" w:hAnsiTheme="minorHAnsi" w:cstheme="minorHAnsi"/>
        </w:rPr>
        <w:t>Shumë</w:t>
      </w:r>
      <w:proofErr w:type="spellEnd"/>
      <w:r w:rsidRPr="00B43FAB">
        <w:rPr>
          <w:rFonts w:asciiTheme="minorHAnsi" w:hAnsiTheme="minorHAnsi" w:cstheme="minorHAnsi"/>
        </w:rPr>
        <w:t xml:space="preserve"> </w:t>
      </w:r>
      <w:proofErr w:type="spellStart"/>
      <w:r w:rsidRPr="00B43FAB">
        <w:rPr>
          <w:rFonts w:asciiTheme="minorHAnsi" w:hAnsiTheme="minorHAnsi" w:cstheme="minorHAnsi"/>
        </w:rPr>
        <w:t>potenciale</w:t>
      </w:r>
      <w:proofErr w:type="spellEnd"/>
      <w:r w:rsidRPr="00B43FAB">
        <w:rPr>
          <w:rFonts w:asciiTheme="minorHAnsi" w:hAnsiTheme="minorHAnsi" w:cstheme="minorHAnsi"/>
        </w:rPr>
        <w:t xml:space="preserve"> </w:t>
      </w:r>
      <w:proofErr w:type="spellStart"/>
      <w:r w:rsidRPr="00B43FAB">
        <w:rPr>
          <w:rFonts w:asciiTheme="minorHAnsi" w:hAnsiTheme="minorHAnsi" w:cstheme="minorHAnsi"/>
        </w:rPr>
        <w:t>investimi</w:t>
      </w:r>
      <w:proofErr w:type="spellEnd"/>
      <w:r w:rsidRPr="00B43FAB">
        <w:rPr>
          <w:rFonts w:asciiTheme="minorHAnsi" w:hAnsiTheme="minorHAnsi" w:cstheme="minorHAnsi"/>
        </w:rPr>
        <w:t xml:space="preserve"> </w:t>
      </w:r>
      <w:proofErr w:type="spellStart"/>
      <w:r w:rsidRPr="00B43FAB">
        <w:rPr>
          <w:rFonts w:asciiTheme="minorHAnsi" w:hAnsiTheme="minorHAnsi" w:cstheme="minorHAnsi"/>
        </w:rPr>
        <w:t>shihen</w:t>
      </w:r>
      <w:proofErr w:type="spellEnd"/>
      <w:r w:rsidRPr="00B43FAB">
        <w:rPr>
          <w:rFonts w:asciiTheme="minorHAnsi" w:hAnsiTheme="minorHAnsi" w:cstheme="minorHAnsi"/>
        </w:rPr>
        <w:t xml:space="preserve"> </w:t>
      </w:r>
      <w:proofErr w:type="spellStart"/>
      <w:r w:rsidRPr="00B43FAB">
        <w:rPr>
          <w:rFonts w:asciiTheme="minorHAnsi" w:hAnsiTheme="minorHAnsi" w:cstheme="minorHAnsi"/>
        </w:rPr>
        <w:t>në</w:t>
      </w:r>
      <w:proofErr w:type="spellEnd"/>
      <w:r w:rsidRPr="00B43FAB">
        <w:rPr>
          <w:rFonts w:asciiTheme="minorHAnsi" w:hAnsiTheme="minorHAnsi" w:cstheme="minorHAnsi"/>
        </w:rPr>
        <w:t xml:space="preserve"> </w:t>
      </w:r>
      <w:proofErr w:type="spellStart"/>
      <w:r w:rsidRPr="00B43FAB">
        <w:rPr>
          <w:rFonts w:asciiTheme="minorHAnsi" w:hAnsiTheme="minorHAnsi" w:cstheme="minorHAnsi"/>
        </w:rPr>
        <w:t>sektorë</w:t>
      </w:r>
      <w:proofErr w:type="spellEnd"/>
      <w:r w:rsidRPr="00B43FAB">
        <w:rPr>
          <w:rFonts w:asciiTheme="minorHAnsi" w:hAnsiTheme="minorHAnsi" w:cstheme="minorHAnsi"/>
        </w:rPr>
        <w:t xml:space="preserve"> </w:t>
      </w:r>
      <w:proofErr w:type="spellStart"/>
      <w:r w:rsidRPr="00B43FAB">
        <w:rPr>
          <w:rFonts w:asciiTheme="minorHAnsi" w:hAnsiTheme="minorHAnsi" w:cstheme="minorHAnsi"/>
        </w:rPr>
        <w:t>si</w:t>
      </w:r>
      <w:proofErr w:type="spellEnd"/>
      <w:r w:rsidRPr="00B43FAB">
        <w:rPr>
          <w:rFonts w:asciiTheme="minorHAnsi" w:hAnsiTheme="minorHAnsi" w:cstheme="minorHAnsi"/>
        </w:rPr>
        <w:t xml:space="preserve"> </w:t>
      </w:r>
      <w:proofErr w:type="spellStart"/>
      <w:r w:rsidRPr="00B43FAB">
        <w:rPr>
          <w:rFonts w:asciiTheme="minorHAnsi" w:hAnsiTheme="minorHAnsi" w:cstheme="minorHAnsi"/>
        </w:rPr>
        <w:t>ndërtimi</w:t>
      </w:r>
      <w:proofErr w:type="spellEnd"/>
      <w:r w:rsidRPr="00B43FAB">
        <w:rPr>
          <w:rFonts w:asciiTheme="minorHAnsi" w:hAnsiTheme="minorHAnsi" w:cstheme="minorHAnsi"/>
        </w:rPr>
        <w:t xml:space="preserve">, </w:t>
      </w:r>
      <w:proofErr w:type="spellStart"/>
      <w:r w:rsidRPr="00B43FAB">
        <w:rPr>
          <w:rFonts w:asciiTheme="minorHAnsi" w:hAnsiTheme="minorHAnsi" w:cstheme="minorHAnsi"/>
        </w:rPr>
        <w:t>industria</w:t>
      </w:r>
      <w:proofErr w:type="spellEnd"/>
      <w:r w:rsidRPr="00B43FAB">
        <w:rPr>
          <w:rFonts w:asciiTheme="minorHAnsi" w:hAnsiTheme="minorHAnsi" w:cstheme="minorHAnsi"/>
        </w:rPr>
        <w:t xml:space="preserve"> e </w:t>
      </w:r>
      <w:proofErr w:type="spellStart"/>
      <w:r w:rsidRPr="00B43FAB">
        <w:rPr>
          <w:rFonts w:asciiTheme="minorHAnsi" w:hAnsiTheme="minorHAnsi" w:cstheme="minorHAnsi"/>
        </w:rPr>
        <w:t>tekstilit</w:t>
      </w:r>
      <w:proofErr w:type="spellEnd"/>
      <w:r w:rsidRPr="00B43FAB">
        <w:rPr>
          <w:rFonts w:asciiTheme="minorHAnsi" w:hAnsiTheme="minorHAnsi" w:cstheme="minorHAnsi"/>
        </w:rPr>
        <w:t xml:space="preserve">, </w:t>
      </w:r>
      <w:proofErr w:type="spellStart"/>
      <w:r w:rsidRPr="00B43FAB">
        <w:rPr>
          <w:rFonts w:asciiTheme="minorHAnsi" w:hAnsiTheme="minorHAnsi" w:cstheme="minorHAnsi"/>
        </w:rPr>
        <w:t>turizmi</w:t>
      </w:r>
      <w:proofErr w:type="spellEnd"/>
      <w:r w:rsidR="00565E93" w:rsidRPr="00533276">
        <w:rPr>
          <w:rFonts w:asciiTheme="minorHAnsi" w:hAnsiTheme="minorHAnsi" w:cstheme="minorHAnsi"/>
        </w:rPr>
        <w:t>,</w:t>
      </w:r>
      <w:r w:rsidR="00565E93" w:rsidRPr="00533276">
        <w:rPr>
          <w:rFonts w:asciiTheme="minorHAnsi" w:hAnsiTheme="minorHAnsi" w:cstheme="minorHAnsi"/>
          <w:vertAlign w:val="superscript"/>
        </w:rPr>
        <w:footnoteReference w:id="4"/>
      </w:r>
      <w:r w:rsidR="00565E93" w:rsidRPr="00533276">
        <w:rPr>
          <w:rFonts w:asciiTheme="minorHAnsi" w:hAnsiTheme="minorHAnsi" w:cstheme="minorHAnsi"/>
        </w:rPr>
        <w:t xml:space="preserve"> </w:t>
      </w:r>
      <w:proofErr w:type="spellStart"/>
      <w:r w:rsidRPr="00B43FAB">
        <w:rPr>
          <w:rFonts w:asciiTheme="minorHAnsi" w:hAnsiTheme="minorHAnsi" w:cstheme="minorHAnsi"/>
        </w:rPr>
        <w:t>por</w:t>
      </w:r>
      <w:proofErr w:type="spellEnd"/>
      <w:r w:rsidRPr="00B43FAB">
        <w:rPr>
          <w:rFonts w:asciiTheme="minorHAnsi" w:hAnsiTheme="minorHAnsi" w:cstheme="minorHAnsi"/>
        </w:rPr>
        <w:t xml:space="preserve"> </w:t>
      </w:r>
      <w:proofErr w:type="spellStart"/>
      <w:r w:rsidRPr="00B43FAB">
        <w:rPr>
          <w:rFonts w:asciiTheme="minorHAnsi" w:hAnsiTheme="minorHAnsi" w:cstheme="minorHAnsi"/>
        </w:rPr>
        <w:t>edhe</w:t>
      </w:r>
      <w:proofErr w:type="spellEnd"/>
      <w:r w:rsidRPr="00B43FAB">
        <w:rPr>
          <w:rFonts w:asciiTheme="minorHAnsi" w:hAnsiTheme="minorHAnsi" w:cstheme="minorHAnsi"/>
        </w:rPr>
        <w:t xml:space="preserve"> </w:t>
      </w:r>
      <w:proofErr w:type="spellStart"/>
      <w:r w:rsidRPr="00B43FAB">
        <w:rPr>
          <w:rFonts w:asciiTheme="minorHAnsi" w:hAnsiTheme="minorHAnsi" w:cstheme="minorHAnsi"/>
        </w:rPr>
        <w:t>në</w:t>
      </w:r>
      <w:proofErr w:type="spellEnd"/>
      <w:r w:rsidRPr="00B43FAB">
        <w:rPr>
          <w:rFonts w:asciiTheme="minorHAnsi" w:hAnsiTheme="minorHAnsi" w:cstheme="minorHAnsi"/>
        </w:rPr>
        <w:t xml:space="preserve"> </w:t>
      </w:r>
      <w:proofErr w:type="spellStart"/>
      <w:r w:rsidRPr="00B43FAB">
        <w:rPr>
          <w:rFonts w:asciiTheme="minorHAnsi" w:hAnsiTheme="minorHAnsi" w:cstheme="minorHAnsi"/>
        </w:rPr>
        <w:t>sektorë</w:t>
      </w:r>
      <w:proofErr w:type="spellEnd"/>
      <w:r w:rsidRPr="00B43FAB">
        <w:rPr>
          <w:rFonts w:asciiTheme="minorHAnsi" w:hAnsiTheme="minorHAnsi" w:cstheme="minorHAnsi"/>
        </w:rPr>
        <w:t xml:space="preserve"> </w:t>
      </w:r>
      <w:proofErr w:type="spellStart"/>
      <w:r w:rsidRPr="00B43FAB">
        <w:rPr>
          <w:rFonts w:asciiTheme="minorHAnsi" w:hAnsiTheme="minorHAnsi" w:cstheme="minorHAnsi"/>
        </w:rPr>
        <w:t>të</w:t>
      </w:r>
      <w:proofErr w:type="spellEnd"/>
      <w:r w:rsidRPr="00B43FAB">
        <w:rPr>
          <w:rFonts w:asciiTheme="minorHAnsi" w:hAnsiTheme="minorHAnsi" w:cstheme="minorHAnsi"/>
        </w:rPr>
        <w:t xml:space="preserve"> </w:t>
      </w:r>
      <w:proofErr w:type="spellStart"/>
      <w:r w:rsidRPr="00B43FAB">
        <w:rPr>
          <w:rFonts w:asciiTheme="minorHAnsi" w:hAnsiTheme="minorHAnsi" w:cstheme="minorHAnsi"/>
        </w:rPr>
        <w:t>rinj</w:t>
      </w:r>
      <w:proofErr w:type="spellEnd"/>
      <w:r w:rsidRPr="00B43FAB">
        <w:rPr>
          <w:rFonts w:asciiTheme="minorHAnsi" w:hAnsiTheme="minorHAnsi" w:cstheme="minorHAnsi"/>
        </w:rPr>
        <w:t xml:space="preserve"> </w:t>
      </w:r>
      <w:proofErr w:type="spellStart"/>
      <w:r w:rsidRPr="00B43FAB">
        <w:rPr>
          <w:rFonts w:asciiTheme="minorHAnsi" w:hAnsiTheme="minorHAnsi" w:cstheme="minorHAnsi"/>
        </w:rPr>
        <w:t>dhe</w:t>
      </w:r>
      <w:proofErr w:type="spellEnd"/>
      <w:r w:rsidRPr="00B43FAB">
        <w:rPr>
          <w:rFonts w:asciiTheme="minorHAnsi" w:hAnsiTheme="minorHAnsi" w:cstheme="minorHAnsi"/>
        </w:rPr>
        <w:t xml:space="preserve"> me </w:t>
      </w:r>
      <w:proofErr w:type="spellStart"/>
      <w:r w:rsidRPr="00B43FAB">
        <w:rPr>
          <w:rFonts w:asciiTheme="minorHAnsi" w:hAnsiTheme="minorHAnsi" w:cstheme="minorHAnsi"/>
        </w:rPr>
        <w:t>zhvillim</w:t>
      </w:r>
      <w:proofErr w:type="spellEnd"/>
      <w:r w:rsidRPr="00B43FAB">
        <w:rPr>
          <w:rFonts w:asciiTheme="minorHAnsi" w:hAnsiTheme="minorHAnsi" w:cstheme="minorHAnsi"/>
        </w:rPr>
        <w:t xml:space="preserve"> </w:t>
      </w:r>
      <w:proofErr w:type="spellStart"/>
      <w:r w:rsidRPr="00B43FAB">
        <w:rPr>
          <w:rFonts w:asciiTheme="minorHAnsi" w:hAnsiTheme="minorHAnsi" w:cstheme="minorHAnsi"/>
        </w:rPr>
        <w:t>të</w:t>
      </w:r>
      <w:proofErr w:type="spellEnd"/>
      <w:r w:rsidRPr="00B43FAB">
        <w:rPr>
          <w:rFonts w:asciiTheme="minorHAnsi" w:hAnsiTheme="minorHAnsi" w:cstheme="minorHAnsi"/>
        </w:rPr>
        <w:t xml:space="preserve"> </w:t>
      </w:r>
      <w:proofErr w:type="spellStart"/>
      <w:r w:rsidRPr="00B43FAB">
        <w:rPr>
          <w:rFonts w:asciiTheme="minorHAnsi" w:hAnsiTheme="minorHAnsi" w:cstheme="minorHAnsi"/>
        </w:rPr>
        <w:t>shpejtë</w:t>
      </w:r>
      <w:proofErr w:type="spellEnd"/>
      <w:r w:rsidRPr="00B43FAB">
        <w:rPr>
          <w:rFonts w:asciiTheme="minorHAnsi" w:hAnsiTheme="minorHAnsi" w:cstheme="minorHAnsi"/>
        </w:rPr>
        <w:t xml:space="preserve"> </w:t>
      </w:r>
      <w:proofErr w:type="spellStart"/>
      <w:r w:rsidRPr="00B43FAB">
        <w:rPr>
          <w:rFonts w:asciiTheme="minorHAnsi" w:hAnsiTheme="minorHAnsi" w:cstheme="minorHAnsi"/>
        </w:rPr>
        <w:t>si</w:t>
      </w:r>
      <w:proofErr w:type="spellEnd"/>
      <w:r w:rsidRPr="00B43FAB">
        <w:rPr>
          <w:rFonts w:asciiTheme="minorHAnsi" w:hAnsiTheme="minorHAnsi" w:cstheme="minorHAnsi"/>
        </w:rPr>
        <w:t xml:space="preserve"> </w:t>
      </w:r>
      <w:proofErr w:type="spellStart"/>
      <w:r w:rsidRPr="00B43FAB">
        <w:rPr>
          <w:rFonts w:asciiTheme="minorHAnsi" w:hAnsiTheme="minorHAnsi" w:cstheme="minorHAnsi"/>
        </w:rPr>
        <w:t>teknologjia</w:t>
      </w:r>
      <w:proofErr w:type="spellEnd"/>
      <w:r w:rsidRPr="00B43FAB">
        <w:rPr>
          <w:rFonts w:asciiTheme="minorHAnsi" w:hAnsiTheme="minorHAnsi" w:cstheme="minorHAnsi"/>
        </w:rPr>
        <w:t xml:space="preserve"> e </w:t>
      </w:r>
      <w:proofErr w:type="spellStart"/>
      <w:r w:rsidRPr="00B43FAB">
        <w:rPr>
          <w:rFonts w:asciiTheme="minorHAnsi" w:hAnsiTheme="minorHAnsi" w:cstheme="minorHAnsi"/>
        </w:rPr>
        <w:t>informacionit</w:t>
      </w:r>
      <w:proofErr w:type="spellEnd"/>
      <w:r w:rsidRPr="00B43FAB">
        <w:rPr>
          <w:rFonts w:asciiTheme="minorHAnsi" w:hAnsiTheme="minorHAnsi" w:cstheme="minorHAnsi"/>
        </w:rPr>
        <w:t xml:space="preserve"> </w:t>
      </w:r>
      <w:proofErr w:type="spellStart"/>
      <w:r w:rsidRPr="00B43FAB">
        <w:rPr>
          <w:rFonts w:asciiTheme="minorHAnsi" w:hAnsiTheme="minorHAnsi" w:cstheme="minorHAnsi"/>
        </w:rPr>
        <w:t>dhe</w:t>
      </w:r>
      <w:proofErr w:type="spellEnd"/>
      <w:r w:rsidRPr="00B43FAB">
        <w:rPr>
          <w:rFonts w:asciiTheme="minorHAnsi" w:hAnsiTheme="minorHAnsi" w:cstheme="minorHAnsi"/>
        </w:rPr>
        <w:t xml:space="preserve"> e </w:t>
      </w:r>
      <w:proofErr w:type="spellStart"/>
      <w:r w:rsidRPr="00B43FAB">
        <w:rPr>
          <w:rFonts w:asciiTheme="minorHAnsi" w:hAnsiTheme="minorHAnsi" w:cstheme="minorHAnsi"/>
        </w:rPr>
        <w:t>komunikimit</w:t>
      </w:r>
      <w:proofErr w:type="spellEnd"/>
      <w:r w:rsidRPr="00B43FAB">
        <w:rPr>
          <w:rFonts w:asciiTheme="minorHAnsi" w:hAnsiTheme="minorHAnsi" w:cstheme="minorHAnsi"/>
        </w:rPr>
        <w:t xml:space="preserve">. </w:t>
      </w:r>
      <w:proofErr w:type="spellStart"/>
      <w:r w:rsidRPr="00B43FAB">
        <w:rPr>
          <w:rFonts w:asciiTheme="minorHAnsi" w:hAnsiTheme="minorHAnsi" w:cstheme="minorHAnsi"/>
        </w:rPr>
        <w:t>Sektori</w:t>
      </w:r>
      <w:proofErr w:type="spellEnd"/>
      <w:r w:rsidRPr="00B43FAB">
        <w:rPr>
          <w:rFonts w:asciiTheme="minorHAnsi" w:hAnsiTheme="minorHAnsi" w:cstheme="minorHAnsi"/>
        </w:rPr>
        <w:t xml:space="preserve"> </w:t>
      </w:r>
      <w:proofErr w:type="spellStart"/>
      <w:r w:rsidRPr="00B43FAB">
        <w:rPr>
          <w:rFonts w:asciiTheme="minorHAnsi" w:hAnsiTheme="minorHAnsi" w:cstheme="minorHAnsi"/>
        </w:rPr>
        <w:t>i</w:t>
      </w:r>
      <w:proofErr w:type="spellEnd"/>
      <w:r w:rsidRPr="00B43FAB">
        <w:rPr>
          <w:rFonts w:asciiTheme="minorHAnsi" w:hAnsiTheme="minorHAnsi" w:cstheme="minorHAnsi"/>
        </w:rPr>
        <w:t xml:space="preserve"> </w:t>
      </w:r>
      <w:proofErr w:type="spellStart"/>
      <w:r w:rsidRPr="00B43FAB">
        <w:rPr>
          <w:rFonts w:asciiTheme="minorHAnsi" w:hAnsiTheme="minorHAnsi" w:cstheme="minorHAnsi"/>
        </w:rPr>
        <w:t>përpunimit</w:t>
      </w:r>
      <w:proofErr w:type="spellEnd"/>
      <w:r w:rsidRPr="00B43FAB">
        <w:rPr>
          <w:rFonts w:asciiTheme="minorHAnsi" w:hAnsiTheme="minorHAnsi" w:cstheme="minorHAnsi"/>
        </w:rPr>
        <w:t xml:space="preserve"> </w:t>
      </w:r>
      <w:proofErr w:type="spellStart"/>
      <w:r w:rsidRPr="00B43FAB">
        <w:rPr>
          <w:rFonts w:asciiTheme="minorHAnsi" w:hAnsiTheme="minorHAnsi" w:cstheme="minorHAnsi"/>
        </w:rPr>
        <w:t>të</w:t>
      </w:r>
      <w:proofErr w:type="spellEnd"/>
      <w:r w:rsidRPr="00B43FAB">
        <w:rPr>
          <w:rFonts w:asciiTheme="minorHAnsi" w:hAnsiTheme="minorHAnsi" w:cstheme="minorHAnsi"/>
        </w:rPr>
        <w:t xml:space="preserve"> </w:t>
      </w:r>
      <w:proofErr w:type="spellStart"/>
      <w:r w:rsidRPr="00B43FAB">
        <w:rPr>
          <w:rFonts w:asciiTheme="minorHAnsi" w:hAnsiTheme="minorHAnsi" w:cstheme="minorHAnsi"/>
        </w:rPr>
        <w:t>drurit</w:t>
      </w:r>
      <w:proofErr w:type="spellEnd"/>
      <w:r w:rsidRPr="00B43FAB">
        <w:rPr>
          <w:rFonts w:asciiTheme="minorHAnsi" w:hAnsiTheme="minorHAnsi" w:cstheme="minorHAnsi"/>
        </w:rPr>
        <w:t xml:space="preserve"> </w:t>
      </w:r>
      <w:proofErr w:type="spellStart"/>
      <w:r w:rsidRPr="00B43FAB">
        <w:rPr>
          <w:rFonts w:asciiTheme="minorHAnsi" w:hAnsiTheme="minorHAnsi" w:cstheme="minorHAnsi"/>
        </w:rPr>
        <w:t>përfshin</w:t>
      </w:r>
      <w:proofErr w:type="spellEnd"/>
      <w:r w:rsidRPr="00B43FAB">
        <w:rPr>
          <w:rFonts w:asciiTheme="minorHAnsi" w:hAnsiTheme="minorHAnsi" w:cstheme="minorHAnsi"/>
        </w:rPr>
        <w:t xml:space="preserve"> </w:t>
      </w:r>
      <w:proofErr w:type="spellStart"/>
      <w:r w:rsidRPr="00B43FAB">
        <w:rPr>
          <w:rFonts w:asciiTheme="minorHAnsi" w:hAnsiTheme="minorHAnsi" w:cstheme="minorHAnsi"/>
        </w:rPr>
        <w:t>prodhimin</w:t>
      </w:r>
      <w:proofErr w:type="spellEnd"/>
      <w:r w:rsidRPr="00B43FAB">
        <w:rPr>
          <w:rFonts w:asciiTheme="minorHAnsi" w:hAnsiTheme="minorHAnsi" w:cstheme="minorHAnsi"/>
        </w:rPr>
        <w:t xml:space="preserve"> e </w:t>
      </w:r>
      <w:proofErr w:type="spellStart"/>
      <w:r w:rsidRPr="00B43FAB">
        <w:rPr>
          <w:rFonts w:asciiTheme="minorHAnsi" w:hAnsiTheme="minorHAnsi" w:cstheme="minorHAnsi"/>
        </w:rPr>
        <w:t>kuzhinave</w:t>
      </w:r>
      <w:proofErr w:type="spellEnd"/>
      <w:r w:rsidRPr="00B43FAB">
        <w:rPr>
          <w:rFonts w:asciiTheme="minorHAnsi" w:hAnsiTheme="minorHAnsi" w:cstheme="minorHAnsi"/>
        </w:rPr>
        <w:t xml:space="preserve">, </w:t>
      </w:r>
      <w:proofErr w:type="spellStart"/>
      <w:r w:rsidRPr="00B43FAB">
        <w:rPr>
          <w:rFonts w:asciiTheme="minorHAnsi" w:hAnsiTheme="minorHAnsi" w:cstheme="minorHAnsi"/>
        </w:rPr>
        <w:t>banjove</w:t>
      </w:r>
      <w:proofErr w:type="spellEnd"/>
      <w:r w:rsidRPr="00B43FAB">
        <w:rPr>
          <w:rFonts w:asciiTheme="minorHAnsi" w:hAnsiTheme="minorHAnsi" w:cstheme="minorHAnsi"/>
        </w:rPr>
        <w:t xml:space="preserve">, </w:t>
      </w:r>
      <w:proofErr w:type="spellStart"/>
      <w:r w:rsidRPr="00B43FAB">
        <w:rPr>
          <w:rFonts w:asciiTheme="minorHAnsi" w:hAnsiTheme="minorHAnsi" w:cstheme="minorHAnsi"/>
        </w:rPr>
        <w:t>dyerve</w:t>
      </w:r>
      <w:proofErr w:type="spellEnd"/>
      <w:r w:rsidRPr="00B43FAB">
        <w:rPr>
          <w:rFonts w:asciiTheme="minorHAnsi" w:hAnsiTheme="minorHAnsi" w:cstheme="minorHAnsi"/>
        </w:rPr>
        <w:t xml:space="preserve">, </w:t>
      </w:r>
      <w:proofErr w:type="spellStart"/>
      <w:r w:rsidRPr="00B43FAB">
        <w:rPr>
          <w:rFonts w:asciiTheme="minorHAnsi" w:hAnsiTheme="minorHAnsi" w:cstheme="minorHAnsi"/>
        </w:rPr>
        <w:t>mobiljeve</w:t>
      </w:r>
      <w:proofErr w:type="spellEnd"/>
      <w:r w:rsidRPr="00B43FAB">
        <w:rPr>
          <w:rFonts w:asciiTheme="minorHAnsi" w:hAnsiTheme="minorHAnsi" w:cstheme="minorHAnsi"/>
        </w:rPr>
        <w:t xml:space="preserve"> </w:t>
      </w:r>
      <w:proofErr w:type="spellStart"/>
      <w:r w:rsidRPr="00B43FAB">
        <w:rPr>
          <w:rFonts w:asciiTheme="minorHAnsi" w:hAnsiTheme="minorHAnsi" w:cstheme="minorHAnsi"/>
        </w:rPr>
        <w:t>të</w:t>
      </w:r>
      <w:proofErr w:type="spellEnd"/>
      <w:r w:rsidRPr="00B43FAB">
        <w:rPr>
          <w:rFonts w:asciiTheme="minorHAnsi" w:hAnsiTheme="minorHAnsi" w:cstheme="minorHAnsi"/>
        </w:rPr>
        <w:t xml:space="preserve"> </w:t>
      </w:r>
      <w:proofErr w:type="spellStart"/>
      <w:r w:rsidRPr="00B43FAB">
        <w:rPr>
          <w:rFonts w:asciiTheme="minorHAnsi" w:hAnsiTheme="minorHAnsi" w:cstheme="minorHAnsi"/>
        </w:rPr>
        <w:t>veshur</w:t>
      </w:r>
      <w:r>
        <w:rPr>
          <w:rFonts w:asciiTheme="minorHAnsi" w:hAnsiTheme="minorHAnsi" w:cstheme="minorHAnsi"/>
        </w:rPr>
        <w:t>a</w:t>
      </w:r>
      <w:proofErr w:type="spellEnd"/>
      <w:r w:rsidRPr="00B43FAB">
        <w:rPr>
          <w:rFonts w:asciiTheme="minorHAnsi" w:hAnsiTheme="minorHAnsi" w:cstheme="minorHAnsi"/>
        </w:rPr>
        <w:t xml:space="preserve"> me </w:t>
      </w:r>
      <w:proofErr w:type="spellStart"/>
      <w:r w:rsidRPr="00B43FAB">
        <w:rPr>
          <w:rFonts w:asciiTheme="minorHAnsi" w:hAnsiTheme="minorHAnsi" w:cstheme="minorHAnsi"/>
        </w:rPr>
        <w:t>susta</w:t>
      </w:r>
      <w:proofErr w:type="spellEnd"/>
      <w:r w:rsidRPr="00B43FAB">
        <w:rPr>
          <w:rFonts w:asciiTheme="minorHAnsi" w:hAnsiTheme="minorHAnsi" w:cstheme="minorHAnsi"/>
        </w:rPr>
        <w:t xml:space="preserve"> </w:t>
      </w:r>
      <w:proofErr w:type="spellStart"/>
      <w:r w:rsidRPr="00B43FAB">
        <w:rPr>
          <w:rFonts w:asciiTheme="minorHAnsi" w:hAnsiTheme="minorHAnsi" w:cstheme="minorHAnsi"/>
        </w:rPr>
        <w:t>dhe</w:t>
      </w:r>
      <w:proofErr w:type="spellEnd"/>
      <w:r w:rsidRPr="00B43FAB">
        <w:rPr>
          <w:rFonts w:asciiTheme="minorHAnsi" w:hAnsiTheme="minorHAnsi" w:cstheme="minorHAnsi"/>
        </w:rPr>
        <w:t xml:space="preserve"> </w:t>
      </w:r>
      <w:proofErr w:type="spellStart"/>
      <w:r w:rsidRPr="00B43FAB">
        <w:rPr>
          <w:rFonts w:asciiTheme="minorHAnsi" w:hAnsiTheme="minorHAnsi" w:cstheme="minorHAnsi"/>
        </w:rPr>
        <w:t>dru</w:t>
      </w:r>
      <w:proofErr w:type="spellEnd"/>
      <w:r w:rsidRPr="00B43FAB">
        <w:rPr>
          <w:rFonts w:asciiTheme="minorHAnsi" w:hAnsiTheme="minorHAnsi" w:cstheme="minorHAnsi"/>
        </w:rPr>
        <w:t xml:space="preserve"> </w:t>
      </w:r>
      <w:proofErr w:type="spellStart"/>
      <w:r w:rsidRPr="00B43FAB">
        <w:rPr>
          <w:rFonts w:asciiTheme="minorHAnsi" w:hAnsiTheme="minorHAnsi" w:cstheme="minorHAnsi"/>
        </w:rPr>
        <w:t>të</w:t>
      </w:r>
      <w:proofErr w:type="spellEnd"/>
      <w:r w:rsidRPr="00B43FAB">
        <w:rPr>
          <w:rFonts w:asciiTheme="minorHAnsi" w:hAnsiTheme="minorHAnsi" w:cstheme="minorHAnsi"/>
        </w:rPr>
        <w:t xml:space="preserve"> </w:t>
      </w:r>
      <w:proofErr w:type="spellStart"/>
      <w:r w:rsidRPr="00B43FAB">
        <w:rPr>
          <w:rFonts w:asciiTheme="minorHAnsi" w:hAnsiTheme="minorHAnsi" w:cstheme="minorHAnsi"/>
        </w:rPr>
        <w:t>kombinuar</w:t>
      </w:r>
      <w:proofErr w:type="spellEnd"/>
      <w:r w:rsidRPr="00B43FAB">
        <w:rPr>
          <w:rFonts w:asciiTheme="minorHAnsi" w:hAnsiTheme="minorHAnsi" w:cstheme="minorHAnsi"/>
        </w:rPr>
        <w:t xml:space="preserve">. </w:t>
      </w:r>
      <w:proofErr w:type="spellStart"/>
      <w:r w:rsidRPr="00B43FAB">
        <w:rPr>
          <w:rFonts w:asciiTheme="minorHAnsi" w:hAnsiTheme="minorHAnsi" w:cstheme="minorHAnsi"/>
        </w:rPr>
        <w:t>Gjithashtu</w:t>
      </w:r>
      <w:proofErr w:type="spellEnd"/>
      <w:r w:rsidRPr="00B43FAB">
        <w:rPr>
          <w:rFonts w:asciiTheme="minorHAnsi" w:hAnsiTheme="minorHAnsi" w:cstheme="minorHAnsi"/>
        </w:rPr>
        <w:t xml:space="preserve">, </w:t>
      </w:r>
      <w:proofErr w:type="spellStart"/>
      <w:r w:rsidRPr="00B43FAB">
        <w:rPr>
          <w:rFonts w:asciiTheme="minorHAnsi" w:hAnsiTheme="minorHAnsi" w:cstheme="minorHAnsi"/>
        </w:rPr>
        <w:t>metali</w:t>
      </w:r>
      <w:proofErr w:type="spellEnd"/>
      <w:r w:rsidRPr="00B43FAB">
        <w:rPr>
          <w:rFonts w:asciiTheme="minorHAnsi" w:hAnsiTheme="minorHAnsi" w:cstheme="minorHAnsi"/>
        </w:rPr>
        <w:t xml:space="preserve"> </w:t>
      </w:r>
      <w:proofErr w:type="spellStart"/>
      <w:r w:rsidRPr="00B43FAB">
        <w:rPr>
          <w:rFonts w:asciiTheme="minorHAnsi" w:hAnsiTheme="minorHAnsi" w:cstheme="minorHAnsi"/>
        </w:rPr>
        <w:t>dhe</w:t>
      </w:r>
      <w:proofErr w:type="spellEnd"/>
      <w:r w:rsidRPr="00B43FAB">
        <w:rPr>
          <w:rFonts w:asciiTheme="minorHAnsi" w:hAnsiTheme="minorHAnsi" w:cstheme="minorHAnsi"/>
        </w:rPr>
        <w:t xml:space="preserve"> </w:t>
      </w:r>
      <w:proofErr w:type="spellStart"/>
      <w:r w:rsidRPr="00B43FAB">
        <w:rPr>
          <w:rFonts w:asciiTheme="minorHAnsi" w:hAnsiTheme="minorHAnsi" w:cstheme="minorHAnsi"/>
        </w:rPr>
        <w:t>qelqi</w:t>
      </w:r>
      <w:proofErr w:type="spellEnd"/>
      <w:r w:rsidRPr="00B43FAB">
        <w:rPr>
          <w:rFonts w:asciiTheme="minorHAnsi" w:hAnsiTheme="minorHAnsi" w:cstheme="minorHAnsi"/>
        </w:rPr>
        <w:t xml:space="preserve"> </w:t>
      </w:r>
      <w:proofErr w:type="spellStart"/>
      <w:r w:rsidRPr="00B43FAB">
        <w:rPr>
          <w:rFonts w:asciiTheme="minorHAnsi" w:hAnsiTheme="minorHAnsi" w:cstheme="minorHAnsi"/>
        </w:rPr>
        <w:t>si</w:t>
      </w:r>
      <w:proofErr w:type="spellEnd"/>
      <w:r w:rsidRPr="00B43FAB">
        <w:rPr>
          <w:rFonts w:asciiTheme="minorHAnsi" w:hAnsiTheme="minorHAnsi" w:cstheme="minorHAnsi"/>
        </w:rPr>
        <w:t xml:space="preserve"> </w:t>
      </w:r>
      <w:proofErr w:type="spellStart"/>
      <w:r w:rsidRPr="00B43FAB">
        <w:rPr>
          <w:rFonts w:asciiTheme="minorHAnsi" w:hAnsiTheme="minorHAnsi" w:cstheme="minorHAnsi"/>
        </w:rPr>
        <w:t>sektor</w:t>
      </w:r>
      <w:proofErr w:type="spellEnd"/>
      <w:r w:rsidRPr="00B43FAB">
        <w:rPr>
          <w:rFonts w:asciiTheme="minorHAnsi" w:hAnsiTheme="minorHAnsi" w:cstheme="minorHAnsi"/>
        </w:rPr>
        <w:t xml:space="preserve"> </w:t>
      </w:r>
      <w:proofErr w:type="spellStart"/>
      <w:r w:rsidRPr="00B43FAB">
        <w:rPr>
          <w:rFonts w:asciiTheme="minorHAnsi" w:hAnsiTheme="minorHAnsi" w:cstheme="minorHAnsi"/>
        </w:rPr>
        <w:t>shihet</w:t>
      </w:r>
      <w:proofErr w:type="spellEnd"/>
      <w:r w:rsidRPr="00B43FAB">
        <w:rPr>
          <w:rFonts w:asciiTheme="minorHAnsi" w:hAnsiTheme="minorHAnsi" w:cstheme="minorHAnsi"/>
        </w:rPr>
        <w:t xml:space="preserve"> </w:t>
      </w:r>
      <w:proofErr w:type="spellStart"/>
      <w:r w:rsidRPr="00B43FAB">
        <w:rPr>
          <w:rFonts w:asciiTheme="minorHAnsi" w:hAnsiTheme="minorHAnsi" w:cstheme="minorHAnsi"/>
        </w:rPr>
        <w:t>si</w:t>
      </w:r>
      <w:proofErr w:type="spellEnd"/>
      <w:r w:rsidRPr="00B43FAB">
        <w:rPr>
          <w:rFonts w:asciiTheme="minorHAnsi" w:hAnsiTheme="minorHAnsi" w:cstheme="minorHAnsi"/>
        </w:rPr>
        <w:t xml:space="preserve"> </w:t>
      </w:r>
      <w:proofErr w:type="spellStart"/>
      <w:r w:rsidRPr="00B43FAB">
        <w:rPr>
          <w:rFonts w:asciiTheme="minorHAnsi" w:hAnsiTheme="minorHAnsi" w:cstheme="minorHAnsi"/>
        </w:rPr>
        <w:t>një</w:t>
      </w:r>
      <w:proofErr w:type="spellEnd"/>
      <w:r w:rsidRPr="00B43FAB">
        <w:rPr>
          <w:rFonts w:asciiTheme="minorHAnsi" w:hAnsiTheme="minorHAnsi" w:cstheme="minorHAnsi"/>
        </w:rPr>
        <w:t xml:space="preserve"> </w:t>
      </w:r>
      <w:proofErr w:type="spellStart"/>
      <w:r w:rsidRPr="00B43FAB">
        <w:rPr>
          <w:rFonts w:asciiTheme="minorHAnsi" w:hAnsiTheme="minorHAnsi" w:cstheme="minorHAnsi"/>
        </w:rPr>
        <w:t>potencial</w:t>
      </w:r>
      <w:proofErr w:type="spellEnd"/>
      <w:r w:rsidRPr="00B43FAB">
        <w:rPr>
          <w:rFonts w:asciiTheme="minorHAnsi" w:hAnsiTheme="minorHAnsi" w:cstheme="minorHAnsi"/>
        </w:rPr>
        <w:t xml:space="preserve"> </w:t>
      </w:r>
      <w:proofErr w:type="spellStart"/>
      <w:r w:rsidRPr="00B43FAB">
        <w:rPr>
          <w:rFonts w:asciiTheme="minorHAnsi" w:hAnsiTheme="minorHAnsi" w:cstheme="minorHAnsi"/>
        </w:rPr>
        <w:t>i</w:t>
      </w:r>
      <w:proofErr w:type="spellEnd"/>
      <w:r w:rsidRPr="00B43FAB">
        <w:rPr>
          <w:rFonts w:asciiTheme="minorHAnsi" w:hAnsiTheme="minorHAnsi" w:cstheme="minorHAnsi"/>
        </w:rPr>
        <w:t xml:space="preserve"> </w:t>
      </w:r>
      <w:proofErr w:type="spellStart"/>
      <w:r w:rsidRPr="00B43FAB">
        <w:rPr>
          <w:rFonts w:asciiTheme="minorHAnsi" w:hAnsiTheme="minorHAnsi" w:cstheme="minorHAnsi"/>
        </w:rPr>
        <w:t>lartë</w:t>
      </w:r>
      <w:proofErr w:type="spellEnd"/>
      <w:r w:rsidRPr="00B43FAB">
        <w:rPr>
          <w:rFonts w:asciiTheme="minorHAnsi" w:hAnsiTheme="minorHAnsi" w:cstheme="minorHAnsi"/>
        </w:rPr>
        <w:t xml:space="preserve"> </w:t>
      </w:r>
      <w:proofErr w:type="spellStart"/>
      <w:r w:rsidRPr="00B43FAB">
        <w:rPr>
          <w:rFonts w:asciiTheme="minorHAnsi" w:hAnsiTheme="minorHAnsi" w:cstheme="minorHAnsi"/>
        </w:rPr>
        <w:t>për</w:t>
      </w:r>
      <w:proofErr w:type="spellEnd"/>
      <w:r w:rsidRPr="00B43FAB">
        <w:rPr>
          <w:rFonts w:asciiTheme="minorHAnsi" w:hAnsiTheme="minorHAnsi" w:cstheme="minorHAnsi"/>
        </w:rPr>
        <w:t xml:space="preserve"> </w:t>
      </w:r>
      <w:proofErr w:type="spellStart"/>
      <w:r w:rsidRPr="00B43FAB">
        <w:rPr>
          <w:rFonts w:asciiTheme="minorHAnsi" w:hAnsiTheme="minorHAnsi" w:cstheme="minorHAnsi"/>
        </w:rPr>
        <w:t>të</w:t>
      </w:r>
      <w:proofErr w:type="spellEnd"/>
      <w:r w:rsidRPr="00B43FAB">
        <w:rPr>
          <w:rFonts w:asciiTheme="minorHAnsi" w:hAnsiTheme="minorHAnsi" w:cstheme="minorHAnsi"/>
        </w:rPr>
        <w:t xml:space="preserve"> </w:t>
      </w:r>
      <w:proofErr w:type="spellStart"/>
      <w:r w:rsidRPr="00B43FAB">
        <w:rPr>
          <w:rFonts w:asciiTheme="minorHAnsi" w:hAnsiTheme="minorHAnsi" w:cstheme="minorHAnsi"/>
        </w:rPr>
        <w:t>tërhequr</w:t>
      </w:r>
      <w:proofErr w:type="spellEnd"/>
      <w:r w:rsidRPr="00B43FAB">
        <w:rPr>
          <w:rFonts w:asciiTheme="minorHAnsi" w:hAnsiTheme="minorHAnsi" w:cstheme="minorHAnsi"/>
        </w:rPr>
        <w:t xml:space="preserve"> </w:t>
      </w:r>
      <w:proofErr w:type="spellStart"/>
      <w:r w:rsidRPr="00B43FAB">
        <w:rPr>
          <w:rFonts w:asciiTheme="minorHAnsi" w:hAnsiTheme="minorHAnsi" w:cstheme="minorHAnsi"/>
        </w:rPr>
        <w:t>investime</w:t>
      </w:r>
      <w:proofErr w:type="spellEnd"/>
      <w:r w:rsidRPr="00B43FAB">
        <w:rPr>
          <w:rFonts w:asciiTheme="minorHAnsi" w:hAnsiTheme="minorHAnsi" w:cstheme="minorHAnsi"/>
        </w:rPr>
        <w:t xml:space="preserve"> </w:t>
      </w:r>
      <w:proofErr w:type="spellStart"/>
      <w:r w:rsidRPr="00B43FAB">
        <w:rPr>
          <w:rFonts w:asciiTheme="minorHAnsi" w:hAnsiTheme="minorHAnsi" w:cstheme="minorHAnsi"/>
        </w:rPr>
        <w:t>të</w:t>
      </w:r>
      <w:proofErr w:type="spellEnd"/>
      <w:r w:rsidRPr="00B43FAB">
        <w:rPr>
          <w:rFonts w:asciiTheme="minorHAnsi" w:hAnsiTheme="minorHAnsi" w:cstheme="minorHAnsi"/>
        </w:rPr>
        <w:t xml:space="preserve"> </w:t>
      </w:r>
      <w:proofErr w:type="spellStart"/>
      <w:r w:rsidRPr="00B43FAB">
        <w:rPr>
          <w:rFonts w:asciiTheme="minorHAnsi" w:hAnsiTheme="minorHAnsi" w:cstheme="minorHAnsi"/>
        </w:rPr>
        <w:t>huaja</w:t>
      </w:r>
      <w:proofErr w:type="spellEnd"/>
      <w:r w:rsidR="00565E93" w:rsidRPr="00533276">
        <w:rPr>
          <w:rFonts w:asciiTheme="minorHAnsi" w:hAnsiTheme="minorHAnsi" w:cstheme="minorHAnsi"/>
        </w:rPr>
        <w:t>.</w:t>
      </w:r>
      <w:r w:rsidR="00565E93" w:rsidRPr="00533276">
        <w:rPr>
          <w:rFonts w:asciiTheme="minorHAnsi" w:hAnsiTheme="minorHAnsi" w:cstheme="minorHAnsi"/>
          <w:vertAlign w:val="superscript"/>
        </w:rPr>
        <w:footnoteReference w:id="5"/>
      </w:r>
      <w:r w:rsidR="00565E93" w:rsidRPr="00533276">
        <w:rPr>
          <w:rFonts w:asciiTheme="minorHAnsi" w:hAnsiTheme="minorHAnsi" w:cstheme="minorHAnsi"/>
        </w:rPr>
        <w:t xml:space="preserve"> </w:t>
      </w:r>
    </w:p>
    <w:p w14:paraId="02C735AC" w14:textId="5D0575AD" w:rsidR="00584E38" w:rsidRPr="00533276" w:rsidRDefault="00DD77C0" w:rsidP="00B900FB">
      <w:pPr>
        <w:rPr>
          <w:rFonts w:asciiTheme="minorHAnsi" w:hAnsiTheme="minorHAnsi" w:cstheme="minorHAnsi"/>
        </w:rPr>
      </w:pPr>
      <w:bookmarkStart w:id="0" w:name="_heading=h.gjdgxs" w:colFirst="0" w:colLast="0"/>
      <w:bookmarkStart w:id="1" w:name="_heading=h.rjqudvlzplnc" w:colFirst="0" w:colLast="0"/>
      <w:bookmarkEnd w:id="0"/>
      <w:bookmarkEnd w:id="1"/>
      <w:proofErr w:type="spellStart"/>
      <w:r w:rsidRPr="00DD77C0">
        <w:rPr>
          <w:rFonts w:asciiTheme="minorHAnsi" w:hAnsiTheme="minorHAnsi" w:cstheme="minorHAnsi"/>
        </w:rPr>
        <w:t>Kjo</w:t>
      </w:r>
      <w:proofErr w:type="spellEnd"/>
      <w:r w:rsidRPr="00DD77C0">
        <w:rPr>
          <w:rFonts w:asciiTheme="minorHAnsi" w:hAnsiTheme="minorHAnsi" w:cstheme="minorHAnsi"/>
        </w:rPr>
        <w:t xml:space="preserve"> </w:t>
      </w:r>
      <w:proofErr w:type="spellStart"/>
      <w:r w:rsidRPr="00DD77C0">
        <w:rPr>
          <w:rFonts w:asciiTheme="minorHAnsi" w:hAnsiTheme="minorHAnsi" w:cstheme="minorHAnsi"/>
        </w:rPr>
        <w:t>Thirrje</w:t>
      </w:r>
      <w:proofErr w:type="spellEnd"/>
      <w:r w:rsidRPr="00DD77C0">
        <w:rPr>
          <w:rFonts w:asciiTheme="minorHAnsi" w:hAnsiTheme="minorHAnsi" w:cstheme="minorHAnsi"/>
        </w:rPr>
        <w:t xml:space="preserve"> </w:t>
      </w:r>
      <w:proofErr w:type="spellStart"/>
      <w:r w:rsidRPr="00DD77C0">
        <w:rPr>
          <w:rFonts w:asciiTheme="minorHAnsi" w:hAnsiTheme="minorHAnsi" w:cstheme="minorHAnsi"/>
        </w:rPr>
        <w:t>mbetet</w:t>
      </w:r>
      <w:proofErr w:type="spellEnd"/>
      <w:r w:rsidRPr="00DD77C0">
        <w:rPr>
          <w:rFonts w:asciiTheme="minorHAnsi" w:hAnsiTheme="minorHAnsi" w:cstheme="minorHAnsi"/>
        </w:rPr>
        <w:t xml:space="preserve"> e </w:t>
      </w:r>
      <w:proofErr w:type="spellStart"/>
      <w:r w:rsidRPr="00DD77C0">
        <w:rPr>
          <w:rFonts w:asciiTheme="minorHAnsi" w:hAnsiTheme="minorHAnsi" w:cstheme="minorHAnsi"/>
        </w:rPr>
        <w:t>përkushtuar</w:t>
      </w:r>
      <w:proofErr w:type="spellEnd"/>
      <w:r w:rsidRPr="00DD77C0">
        <w:rPr>
          <w:rFonts w:asciiTheme="minorHAnsi" w:hAnsiTheme="minorHAnsi" w:cstheme="minorHAnsi"/>
        </w:rPr>
        <w:t xml:space="preserve"> </w:t>
      </w:r>
      <w:proofErr w:type="spellStart"/>
      <w:r w:rsidRPr="00DD77C0">
        <w:rPr>
          <w:rFonts w:asciiTheme="minorHAnsi" w:hAnsiTheme="minorHAnsi" w:cstheme="minorHAnsi"/>
        </w:rPr>
        <w:t>për</w:t>
      </w:r>
      <w:proofErr w:type="spellEnd"/>
      <w:r w:rsidRPr="00DD77C0">
        <w:rPr>
          <w:rFonts w:asciiTheme="minorHAnsi" w:hAnsiTheme="minorHAnsi" w:cstheme="minorHAnsi"/>
        </w:rPr>
        <w:t xml:space="preserve"> </w:t>
      </w:r>
      <w:proofErr w:type="spellStart"/>
      <w:r w:rsidRPr="00DD77C0">
        <w:rPr>
          <w:rFonts w:asciiTheme="minorHAnsi" w:hAnsiTheme="minorHAnsi" w:cstheme="minorHAnsi"/>
        </w:rPr>
        <w:t>të</w:t>
      </w:r>
      <w:proofErr w:type="spellEnd"/>
      <w:r w:rsidRPr="00DD77C0">
        <w:rPr>
          <w:rFonts w:asciiTheme="minorHAnsi" w:hAnsiTheme="minorHAnsi" w:cstheme="minorHAnsi"/>
        </w:rPr>
        <w:t xml:space="preserve"> </w:t>
      </w:r>
      <w:proofErr w:type="spellStart"/>
      <w:r w:rsidRPr="00DD77C0">
        <w:rPr>
          <w:rFonts w:asciiTheme="minorHAnsi" w:hAnsiTheme="minorHAnsi" w:cstheme="minorHAnsi"/>
        </w:rPr>
        <w:t>mbështetur</w:t>
      </w:r>
      <w:proofErr w:type="spellEnd"/>
      <w:r w:rsidRPr="00DD77C0">
        <w:rPr>
          <w:rFonts w:asciiTheme="minorHAnsi" w:hAnsiTheme="minorHAnsi" w:cstheme="minorHAnsi"/>
        </w:rPr>
        <w:t xml:space="preserve"> </w:t>
      </w:r>
      <w:proofErr w:type="spellStart"/>
      <w:r w:rsidRPr="00DD77C0">
        <w:rPr>
          <w:rFonts w:asciiTheme="minorHAnsi" w:hAnsiTheme="minorHAnsi" w:cstheme="minorHAnsi"/>
        </w:rPr>
        <w:t>projekte</w:t>
      </w:r>
      <w:proofErr w:type="spellEnd"/>
      <w:r w:rsidRPr="00DD77C0">
        <w:rPr>
          <w:rFonts w:asciiTheme="minorHAnsi" w:hAnsiTheme="minorHAnsi" w:cstheme="minorHAnsi"/>
        </w:rPr>
        <w:t xml:space="preserve"> </w:t>
      </w:r>
      <w:proofErr w:type="spellStart"/>
      <w:r w:rsidRPr="00DD77C0">
        <w:rPr>
          <w:rFonts w:asciiTheme="minorHAnsi" w:hAnsiTheme="minorHAnsi" w:cstheme="minorHAnsi"/>
        </w:rPr>
        <w:t>të</w:t>
      </w:r>
      <w:proofErr w:type="spellEnd"/>
      <w:r w:rsidRPr="00DD77C0">
        <w:rPr>
          <w:rFonts w:asciiTheme="minorHAnsi" w:hAnsiTheme="minorHAnsi" w:cstheme="minorHAnsi"/>
        </w:rPr>
        <w:t xml:space="preserve"> </w:t>
      </w:r>
      <w:proofErr w:type="spellStart"/>
      <w:r w:rsidRPr="00DD77C0">
        <w:rPr>
          <w:rFonts w:asciiTheme="minorHAnsi" w:hAnsiTheme="minorHAnsi" w:cstheme="minorHAnsi"/>
        </w:rPr>
        <w:t>qëndrueshme</w:t>
      </w:r>
      <w:proofErr w:type="spellEnd"/>
      <w:r w:rsidRPr="00DD77C0">
        <w:rPr>
          <w:rFonts w:asciiTheme="minorHAnsi" w:hAnsiTheme="minorHAnsi" w:cstheme="minorHAnsi"/>
        </w:rPr>
        <w:t xml:space="preserve"> </w:t>
      </w:r>
      <w:proofErr w:type="spellStart"/>
      <w:r w:rsidRPr="00DD77C0">
        <w:rPr>
          <w:rFonts w:asciiTheme="minorHAnsi" w:hAnsiTheme="minorHAnsi" w:cstheme="minorHAnsi"/>
        </w:rPr>
        <w:t>të</w:t>
      </w:r>
      <w:proofErr w:type="spellEnd"/>
      <w:r w:rsidRPr="00DD77C0">
        <w:rPr>
          <w:rFonts w:asciiTheme="minorHAnsi" w:hAnsiTheme="minorHAnsi" w:cstheme="minorHAnsi"/>
        </w:rPr>
        <w:t xml:space="preserve"> </w:t>
      </w:r>
      <w:proofErr w:type="spellStart"/>
      <w:r w:rsidRPr="00DD77C0">
        <w:rPr>
          <w:rFonts w:asciiTheme="minorHAnsi" w:hAnsiTheme="minorHAnsi" w:cstheme="minorHAnsi"/>
        </w:rPr>
        <w:t>udhëhequra</w:t>
      </w:r>
      <w:proofErr w:type="spellEnd"/>
      <w:r w:rsidRPr="00DD77C0">
        <w:rPr>
          <w:rFonts w:asciiTheme="minorHAnsi" w:hAnsiTheme="minorHAnsi" w:cstheme="minorHAnsi"/>
        </w:rPr>
        <w:t xml:space="preserve"> </w:t>
      </w:r>
      <w:proofErr w:type="spellStart"/>
      <w:r w:rsidRPr="00DD77C0">
        <w:rPr>
          <w:rFonts w:asciiTheme="minorHAnsi" w:hAnsiTheme="minorHAnsi" w:cstheme="minorHAnsi"/>
        </w:rPr>
        <w:t>nga</w:t>
      </w:r>
      <w:proofErr w:type="spellEnd"/>
      <w:r w:rsidRPr="00DD77C0">
        <w:rPr>
          <w:rFonts w:asciiTheme="minorHAnsi" w:hAnsiTheme="minorHAnsi" w:cstheme="minorHAnsi"/>
        </w:rPr>
        <w:t xml:space="preserve"> </w:t>
      </w:r>
      <w:proofErr w:type="spellStart"/>
      <w:r w:rsidRPr="00DD77C0">
        <w:rPr>
          <w:rFonts w:asciiTheme="minorHAnsi" w:hAnsiTheme="minorHAnsi" w:cstheme="minorHAnsi"/>
        </w:rPr>
        <w:t>gratë</w:t>
      </w:r>
      <w:proofErr w:type="spellEnd"/>
      <w:r w:rsidRPr="00DD77C0">
        <w:rPr>
          <w:rFonts w:asciiTheme="minorHAnsi" w:hAnsiTheme="minorHAnsi" w:cstheme="minorHAnsi"/>
        </w:rPr>
        <w:t xml:space="preserve">, </w:t>
      </w:r>
      <w:proofErr w:type="spellStart"/>
      <w:r w:rsidRPr="00DD77C0">
        <w:rPr>
          <w:rFonts w:asciiTheme="minorHAnsi" w:hAnsiTheme="minorHAnsi" w:cstheme="minorHAnsi"/>
        </w:rPr>
        <w:t>për</w:t>
      </w:r>
      <w:proofErr w:type="spellEnd"/>
      <w:r w:rsidRPr="00DD77C0">
        <w:rPr>
          <w:rFonts w:asciiTheme="minorHAnsi" w:hAnsiTheme="minorHAnsi" w:cstheme="minorHAnsi"/>
        </w:rPr>
        <w:t xml:space="preserve"> </w:t>
      </w:r>
      <w:proofErr w:type="spellStart"/>
      <w:r w:rsidRPr="00DD77C0">
        <w:rPr>
          <w:rFonts w:asciiTheme="minorHAnsi" w:hAnsiTheme="minorHAnsi" w:cstheme="minorHAnsi"/>
        </w:rPr>
        <w:t>të</w:t>
      </w:r>
      <w:proofErr w:type="spellEnd"/>
      <w:r w:rsidRPr="00DD77C0">
        <w:rPr>
          <w:rFonts w:asciiTheme="minorHAnsi" w:hAnsiTheme="minorHAnsi" w:cstheme="minorHAnsi"/>
        </w:rPr>
        <w:t xml:space="preserve"> </w:t>
      </w:r>
      <w:proofErr w:type="spellStart"/>
      <w:r w:rsidRPr="00DD77C0">
        <w:rPr>
          <w:rFonts w:asciiTheme="minorHAnsi" w:hAnsiTheme="minorHAnsi" w:cstheme="minorHAnsi"/>
        </w:rPr>
        <w:t>fuqizuar</w:t>
      </w:r>
      <w:proofErr w:type="spellEnd"/>
      <w:r w:rsidRPr="00DD77C0">
        <w:rPr>
          <w:rFonts w:asciiTheme="minorHAnsi" w:hAnsiTheme="minorHAnsi" w:cstheme="minorHAnsi"/>
        </w:rPr>
        <w:t xml:space="preserve"> </w:t>
      </w:r>
      <w:proofErr w:type="spellStart"/>
      <w:r w:rsidRPr="00DD77C0">
        <w:rPr>
          <w:rFonts w:asciiTheme="minorHAnsi" w:hAnsiTheme="minorHAnsi" w:cstheme="minorHAnsi"/>
        </w:rPr>
        <w:t>gratë</w:t>
      </w:r>
      <w:proofErr w:type="spellEnd"/>
      <w:r w:rsidRPr="00DD77C0">
        <w:rPr>
          <w:rFonts w:asciiTheme="minorHAnsi" w:hAnsiTheme="minorHAnsi" w:cstheme="minorHAnsi"/>
        </w:rPr>
        <w:t xml:space="preserve"> </w:t>
      </w:r>
      <w:proofErr w:type="spellStart"/>
      <w:r w:rsidRPr="00DD77C0">
        <w:rPr>
          <w:rFonts w:asciiTheme="minorHAnsi" w:hAnsiTheme="minorHAnsi" w:cstheme="minorHAnsi"/>
        </w:rPr>
        <w:t>në</w:t>
      </w:r>
      <w:proofErr w:type="spellEnd"/>
      <w:r w:rsidRPr="00DD77C0">
        <w:rPr>
          <w:rFonts w:asciiTheme="minorHAnsi" w:hAnsiTheme="minorHAnsi" w:cstheme="minorHAnsi"/>
        </w:rPr>
        <w:t xml:space="preserve"> </w:t>
      </w:r>
      <w:proofErr w:type="spellStart"/>
      <w:r w:rsidRPr="00DD77C0">
        <w:rPr>
          <w:rFonts w:asciiTheme="minorHAnsi" w:hAnsiTheme="minorHAnsi" w:cstheme="minorHAnsi"/>
        </w:rPr>
        <w:t>të</w:t>
      </w:r>
      <w:proofErr w:type="spellEnd"/>
      <w:r w:rsidRPr="00DD77C0">
        <w:rPr>
          <w:rFonts w:asciiTheme="minorHAnsi" w:hAnsiTheme="minorHAnsi" w:cstheme="minorHAnsi"/>
        </w:rPr>
        <w:t xml:space="preserve"> </w:t>
      </w:r>
      <w:proofErr w:type="spellStart"/>
      <w:r w:rsidRPr="00DD77C0">
        <w:rPr>
          <w:rFonts w:asciiTheme="minorHAnsi" w:hAnsiTheme="minorHAnsi" w:cstheme="minorHAnsi"/>
        </w:rPr>
        <w:t>bërit</w:t>
      </w:r>
      <w:proofErr w:type="spellEnd"/>
      <w:r w:rsidRPr="00DD77C0">
        <w:rPr>
          <w:rFonts w:asciiTheme="minorHAnsi" w:hAnsiTheme="minorHAnsi" w:cstheme="minorHAnsi"/>
        </w:rPr>
        <w:t xml:space="preserve"> </w:t>
      </w:r>
      <w:proofErr w:type="spellStart"/>
      <w:r w:rsidRPr="00DD77C0">
        <w:rPr>
          <w:rFonts w:asciiTheme="minorHAnsi" w:hAnsiTheme="minorHAnsi" w:cstheme="minorHAnsi"/>
        </w:rPr>
        <w:t>biznes</w:t>
      </w:r>
      <w:proofErr w:type="spellEnd"/>
      <w:r w:rsidRPr="00DD77C0">
        <w:rPr>
          <w:rFonts w:asciiTheme="minorHAnsi" w:hAnsiTheme="minorHAnsi" w:cstheme="minorHAnsi"/>
        </w:rPr>
        <w:t xml:space="preserve"> </w:t>
      </w:r>
      <w:proofErr w:type="spellStart"/>
      <w:r w:rsidRPr="00DD77C0">
        <w:rPr>
          <w:rFonts w:asciiTheme="minorHAnsi" w:hAnsiTheme="minorHAnsi" w:cstheme="minorHAnsi"/>
        </w:rPr>
        <w:t>si</w:t>
      </w:r>
      <w:proofErr w:type="spellEnd"/>
      <w:r w:rsidRPr="00DD77C0">
        <w:rPr>
          <w:rFonts w:asciiTheme="minorHAnsi" w:hAnsiTheme="minorHAnsi" w:cstheme="minorHAnsi"/>
        </w:rPr>
        <w:t xml:space="preserve"> </w:t>
      </w:r>
      <w:proofErr w:type="spellStart"/>
      <w:r w:rsidRPr="00DD77C0">
        <w:rPr>
          <w:rFonts w:asciiTheme="minorHAnsi" w:hAnsiTheme="minorHAnsi" w:cstheme="minorHAnsi"/>
        </w:rPr>
        <w:t>dhe</w:t>
      </w:r>
      <w:proofErr w:type="spellEnd"/>
      <w:r w:rsidRPr="00DD77C0">
        <w:rPr>
          <w:rFonts w:asciiTheme="minorHAnsi" w:hAnsiTheme="minorHAnsi" w:cstheme="minorHAnsi"/>
        </w:rPr>
        <w:t xml:space="preserve"> </w:t>
      </w:r>
      <w:proofErr w:type="spellStart"/>
      <w:r w:rsidRPr="00DD77C0">
        <w:rPr>
          <w:rFonts w:asciiTheme="minorHAnsi" w:hAnsiTheme="minorHAnsi" w:cstheme="minorHAnsi"/>
        </w:rPr>
        <w:t>për</w:t>
      </w:r>
      <w:proofErr w:type="spellEnd"/>
      <w:r w:rsidRPr="00DD77C0">
        <w:rPr>
          <w:rFonts w:asciiTheme="minorHAnsi" w:hAnsiTheme="minorHAnsi" w:cstheme="minorHAnsi"/>
        </w:rPr>
        <w:t xml:space="preserve"> </w:t>
      </w:r>
      <w:proofErr w:type="spellStart"/>
      <w:r w:rsidRPr="00DD77C0">
        <w:rPr>
          <w:rFonts w:asciiTheme="minorHAnsi" w:hAnsiTheme="minorHAnsi" w:cstheme="minorHAnsi"/>
        </w:rPr>
        <w:t>të</w:t>
      </w:r>
      <w:proofErr w:type="spellEnd"/>
      <w:r w:rsidRPr="00DD77C0">
        <w:rPr>
          <w:rFonts w:asciiTheme="minorHAnsi" w:hAnsiTheme="minorHAnsi" w:cstheme="minorHAnsi"/>
        </w:rPr>
        <w:t xml:space="preserve"> </w:t>
      </w:r>
      <w:proofErr w:type="spellStart"/>
      <w:r w:rsidRPr="00DD77C0">
        <w:rPr>
          <w:rFonts w:asciiTheme="minorHAnsi" w:hAnsiTheme="minorHAnsi" w:cstheme="minorHAnsi"/>
        </w:rPr>
        <w:t>rritur</w:t>
      </w:r>
      <w:proofErr w:type="spellEnd"/>
      <w:r w:rsidRPr="00DD77C0">
        <w:rPr>
          <w:rFonts w:asciiTheme="minorHAnsi" w:hAnsiTheme="minorHAnsi" w:cstheme="minorHAnsi"/>
        </w:rPr>
        <w:t xml:space="preserve"> </w:t>
      </w:r>
      <w:proofErr w:type="spellStart"/>
      <w:r w:rsidRPr="00DD77C0">
        <w:rPr>
          <w:rFonts w:asciiTheme="minorHAnsi" w:hAnsiTheme="minorHAnsi" w:cstheme="minorHAnsi"/>
        </w:rPr>
        <w:t>kapacitetin</w:t>
      </w:r>
      <w:proofErr w:type="spellEnd"/>
      <w:r w:rsidRPr="00DD77C0">
        <w:rPr>
          <w:rFonts w:asciiTheme="minorHAnsi" w:hAnsiTheme="minorHAnsi" w:cstheme="minorHAnsi"/>
        </w:rPr>
        <w:t xml:space="preserve"> e tyre </w:t>
      </w:r>
      <w:proofErr w:type="spellStart"/>
      <w:r w:rsidRPr="00DD77C0">
        <w:rPr>
          <w:rFonts w:asciiTheme="minorHAnsi" w:hAnsiTheme="minorHAnsi" w:cstheme="minorHAnsi"/>
        </w:rPr>
        <w:t>profesional</w:t>
      </w:r>
      <w:proofErr w:type="spellEnd"/>
      <w:r w:rsidRPr="00DD77C0">
        <w:rPr>
          <w:rFonts w:asciiTheme="minorHAnsi" w:hAnsiTheme="minorHAnsi" w:cstheme="minorHAnsi"/>
        </w:rPr>
        <w:t xml:space="preserve"> </w:t>
      </w:r>
      <w:proofErr w:type="spellStart"/>
      <w:r w:rsidRPr="00DD77C0">
        <w:rPr>
          <w:rFonts w:asciiTheme="minorHAnsi" w:hAnsiTheme="minorHAnsi" w:cstheme="minorHAnsi"/>
        </w:rPr>
        <w:t>dhe</w:t>
      </w:r>
      <w:proofErr w:type="spellEnd"/>
      <w:r w:rsidRPr="00DD77C0">
        <w:rPr>
          <w:rFonts w:asciiTheme="minorHAnsi" w:hAnsiTheme="minorHAnsi" w:cstheme="minorHAnsi"/>
        </w:rPr>
        <w:t xml:space="preserve"> </w:t>
      </w:r>
      <w:proofErr w:type="spellStart"/>
      <w:r w:rsidRPr="00DD77C0">
        <w:rPr>
          <w:rFonts w:asciiTheme="minorHAnsi" w:hAnsiTheme="minorHAnsi" w:cstheme="minorHAnsi"/>
        </w:rPr>
        <w:t>menaxherial</w:t>
      </w:r>
      <w:proofErr w:type="spellEnd"/>
      <w:r w:rsidRPr="00DD77C0">
        <w:rPr>
          <w:rFonts w:asciiTheme="minorHAnsi" w:hAnsiTheme="minorHAnsi" w:cstheme="minorHAnsi"/>
        </w:rPr>
        <w:t xml:space="preserve"> </w:t>
      </w:r>
      <w:proofErr w:type="spellStart"/>
      <w:r w:rsidRPr="00DD77C0">
        <w:rPr>
          <w:rFonts w:asciiTheme="minorHAnsi" w:hAnsiTheme="minorHAnsi" w:cstheme="minorHAnsi"/>
        </w:rPr>
        <w:t>për</w:t>
      </w:r>
      <w:proofErr w:type="spellEnd"/>
      <w:r w:rsidRPr="00DD77C0">
        <w:rPr>
          <w:rFonts w:asciiTheme="minorHAnsi" w:hAnsiTheme="minorHAnsi" w:cstheme="minorHAnsi"/>
        </w:rPr>
        <w:t xml:space="preserve"> </w:t>
      </w:r>
      <w:proofErr w:type="spellStart"/>
      <w:r w:rsidRPr="00DD77C0">
        <w:rPr>
          <w:rFonts w:asciiTheme="minorHAnsi" w:hAnsiTheme="minorHAnsi" w:cstheme="minorHAnsi"/>
        </w:rPr>
        <w:t>qëndrueshmëri</w:t>
      </w:r>
      <w:proofErr w:type="spellEnd"/>
      <w:r w:rsidRPr="00DD77C0">
        <w:rPr>
          <w:rFonts w:asciiTheme="minorHAnsi" w:hAnsiTheme="minorHAnsi" w:cstheme="minorHAnsi"/>
        </w:rPr>
        <w:t xml:space="preserve"> </w:t>
      </w:r>
      <w:proofErr w:type="spellStart"/>
      <w:r w:rsidRPr="00DD77C0">
        <w:rPr>
          <w:rFonts w:asciiTheme="minorHAnsi" w:hAnsiTheme="minorHAnsi" w:cstheme="minorHAnsi"/>
        </w:rPr>
        <w:t>afatgjat</w:t>
      </w:r>
      <w:r>
        <w:rPr>
          <w:rFonts w:asciiTheme="minorHAnsi" w:hAnsiTheme="minorHAnsi" w:cstheme="minorHAnsi"/>
        </w:rPr>
        <w:t>e</w:t>
      </w:r>
      <w:proofErr w:type="spellEnd"/>
      <w:r w:rsidRPr="00DD77C0">
        <w:rPr>
          <w:rFonts w:asciiTheme="minorHAnsi" w:hAnsiTheme="minorHAnsi" w:cstheme="minorHAnsi"/>
        </w:rPr>
        <w:t xml:space="preserve"> </w:t>
      </w:r>
      <w:proofErr w:type="spellStart"/>
      <w:r w:rsidRPr="00DD77C0">
        <w:rPr>
          <w:rFonts w:asciiTheme="minorHAnsi" w:hAnsiTheme="minorHAnsi" w:cstheme="minorHAnsi"/>
        </w:rPr>
        <w:t>të</w:t>
      </w:r>
      <w:proofErr w:type="spellEnd"/>
      <w:r w:rsidRPr="00DD77C0">
        <w:rPr>
          <w:rFonts w:asciiTheme="minorHAnsi" w:hAnsiTheme="minorHAnsi" w:cstheme="minorHAnsi"/>
        </w:rPr>
        <w:t xml:space="preserve"> </w:t>
      </w:r>
      <w:proofErr w:type="spellStart"/>
      <w:r w:rsidRPr="00DD77C0">
        <w:rPr>
          <w:rFonts w:asciiTheme="minorHAnsi" w:hAnsiTheme="minorHAnsi" w:cstheme="minorHAnsi"/>
        </w:rPr>
        <w:t>biznesit</w:t>
      </w:r>
      <w:proofErr w:type="spellEnd"/>
      <w:r w:rsidRPr="00DD77C0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  <w:proofErr w:type="spellStart"/>
      <w:r w:rsidRPr="00DD77C0">
        <w:rPr>
          <w:rFonts w:asciiTheme="minorHAnsi" w:hAnsiTheme="minorHAnsi" w:cstheme="minorHAnsi"/>
        </w:rPr>
        <w:t>Kjo</w:t>
      </w:r>
      <w:proofErr w:type="spellEnd"/>
      <w:r w:rsidRPr="00DD77C0">
        <w:rPr>
          <w:rFonts w:asciiTheme="minorHAnsi" w:hAnsiTheme="minorHAnsi" w:cstheme="minorHAnsi"/>
        </w:rPr>
        <w:t xml:space="preserve"> </w:t>
      </w:r>
      <w:proofErr w:type="spellStart"/>
      <w:r w:rsidRPr="00DD77C0">
        <w:rPr>
          <w:rFonts w:asciiTheme="minorHAnsi" w:hAnsiTheme="minorHAnsi" w:cstheme="minorHAnsi"/>
        </w:rPr>
        <w:t>thirrje</w:t>
      </w:r>
      <w:proofErr w:type="spellEnd"/>
      <w:r w:rsidRPr="00DD77C0"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poashtu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DD77C0">
        <w:rPr>
          <w:rFonts w:asciiTheme="minorHAnsi" w:hAnsiTheme="minorHAnsi" w:cstheme="minorHAnsi"/>
        </w:rPr>
        <w:t>synon</w:t>
      </w:r>
      <w:proofErr w:type="spellEnd"/>
      <w:r w:rsidRPr="00DD77C0">
        <w:rPr>
          <w:rFonts w:asciiTheme="minorHAnsi" w:hAnsiTheme="minorHAnsi" w:cstheme="minorHAnsi"/>
        </w:rPr>
        <w:t xml:space="preserve"> </w:t>
      </w:r>
      <w:proofErr w:type="spellStart"/>
      <w:r w:rsidRPr="00DD77C0">
        <w:rPr>
          <w:rFonts w:asciiTheme="minorHAnsi" w:hAnsiTheme="minorHAnsi" w:cstheme="minorHAnsi"/>
        </w:rPr>
        <w:t>identifikimin</w:t>
      </w:r>
      <w:proofErr w:type="spellEnd"/>
      <w:r w:rsidRPr="00DD77C0">
        <w:rPr>
          <w:rFonts w:asciiTheme="minorHAnsi" w:hAnsiTheme="minorHAnsi" w:cstheme="minorHAnsi"/>
        </w:rPr>
        <w:t xml:space="preserve"> </w:t>
      </w:r>
      <w:proofErr w:type="spellStart"/>
      <w:r w:rsidRPr="00DD77C0">
        <w:rPr>
          <w:rFonts w:asciiTheme="minorHAnsi" w:hAnsiTheme="minorHAnsi" w:cstheme="minorHAnsi"/>
        </w:rPr>
        <w:t>dhe</w:t>
      </w:r>
      <w:proofErr w:type="spellEnd"/>
      <w:r w:rsidRPr="00DD77C0">
        <w:rPr>
          <w:rFonts w:asciiTheme="minorHAnsi" w:hAnsiTheme="minorHAnsi" w:cstheme="minorHAnsi"/>
        </w:rPr>
        <w:t xml:space="preserve"> </w:t>
      </w:r>
      <w:proofErr w:type="spellStart"/>
      <w:r w:rsidRPr="00DD77C0">
        <w:rPr>
          <w:rFonts w:asciiTheme="minorHAnsi" w:hAnsiTheme="minorHAnsi" w:cstheme="minorHAnsi"/>
        </w:rPr>
        <w:t>bashkëfinancimin</w:t>
      </w:r>
      <w:proofErr w:type="spellEnd"/>
      <w:r w:rsidRPr="00DD77C0">
        <w:rPr>
          <w:rFonts w:asciiTheme="minorHAnsi" w:hAnsiTheme="minorHAnsi" w:cstheme="minorHAnsi"/>
        </w:rPr>
        <w:t xml:space="preserve"> e </w:t>
      </w:r>
      <w:proofErr w:type="spellStart"/>
      <w:r w:rsidRPr="00DD77C0">
        <w:rPr>
          <w:rFonts w:asciiTheme="minorHAnsi" w:hAnsiTheme="minorHAnsi" w:cstheme="minorHAnsi"/>
        </w:rPr>
        <w:t>projekteve</w:t>
      </w:r>
      <w:proofErr w:type="spellEnd"/>
      <w:r w:rsidRPr="00DD77C0">
        <w:rPr>
          <w:rFonts w:asciiTheme="minorHAnsi" w:hAnsiTheme="minorHAnsi" w:cstheme="minorHAnsi"/>
        </w:rPr>
        <w:t xml:space="preserve"> </w:t>
      </w:r>
      <w:proofErr w:type="spellStart"/>
      <w:r w:rsidRPr="00DD77C0">
        <w:rPr>
          <w:rFonts w:asciiTheme="minorHAnsi" w:hAnsiTheme="minorHAnsi" w:cstheme="minorHAnsi"/>
        </w:rPr>
        <w:t>investuese</w:t>
      </w:r>
      <w:proofErr w:type="spellEnd"/>
      <w:r w:rsidRPr="00DD77C0">
        <w:rPr>
          <w:rFonts w:asciiTheme="minorHAnsi" w:hAnsiTheme="minorHAnsi" w:cstheme="minorHAnsi"/>
        </w:rPr>
        <w:t xml:space="preserve"> </w:t>
      </w:r>
      <w:proofErr w:type="spellStart"/>
      <w:r w:rsidRPr="00DD77C0">
        <w:rPr>
          <w:rFonts w:asciiTheme="minorHAnsi" w:hAnsiTheme="minorHAnsi" w:cstheme="minorHAnsi"/>
        </w:rPr>
        <w:t>më</w:t>
      </w:r>
      <w:proofErr w:type="spellEnd"/>
      <w:r w:rsidRPr="00DD77C0">
        <w:rPr>
          <w:rFonts w:asciiTheme="minorHAnsi" w:hAnsiTheme="minorHAnsi" w:cstheme="minorHAnsi"/>
        </w:rPr>
        <w:t xml:space="preserve"> </w:t>
      </w:r>
      <w:proofErr w:type="spellStart"/>
      <w:r w:rsidRPr="00DD77C0">
        <w:rPr>
          <w:rFonts w:asciiTheme="minorHAnsi" w:hAnsiTheme="minorHAnsi" w:cstheme="minorHAnsi"/>
        </w:rPr>
        <w:t>inovative</w:t>
      </w:r>
      <w:proofErr w:type="spellEnd"/>
      <w:r w:rsidRPr="00DD77C0">
        <w:rPr>
          <w:rFonts w:asciiTheme="minorHAnsi" w:hAnsiTheme="minorHAnsi" w:cstheme="minorHAnsi"/>
        </w:rPr>
        <w:t xml:space="preserve"> </w:t>
      </w:r>
      <w:proofErr w:type="spellStart"/>
      <w:r w:rsidRPr="00DD77C0">
        <w:rPr>
          <w:rFonts w:asciiTheme="minorHAnsi" w:hAnsiTheme="minorHAnsi" w:cstheme="minorHAnsi"/>
        </w:rPr>
        <w:t>dhe</w:t>
      </w:r>
      <w:proofErr w:type="spellEnd"/>
      <w:r w:rsidRPr="00DD77C0">
        <w:rPr>
          <w:rFonts w:asciiTheme="minorHAnsi" w:hAnsiTheme="minorHAnsi" w:cstheme="minorHAnsi"/>
        </w:rPr>
        <w:t xml:space="preserve"> </w:t>
      </w:r>
      <w:proofErr w:type="spellStart"/>
      <w:r w:rsidRPr="00DD77C0">
        <w:rPr>
          <w:rFonts w:asciiTheme="minorHAnsi" w:hAnsiTheme="minorHAnsi" w:cstheme="minorHAnsi"/>
        </w:rPr>
        <w:t>të</w:t>
      </w:r>
      <w:proofErr w:type="spellEnd"/>
      <w:r w:rsidRPr="00DD77C0">
        <w:rPr>
          <w:rFonts w:asciiTheme="minorHAnsi" w:hAnsiTheme="minorHAnsi" w:cstheme="minorHAnsi"/>
        </w:rPr>
        <w:t xml:space="preserve"> </w:t>
      </w:r>
      <w:proofErr w:type="spellStart"/>
      <w:r w:rsidRPr="00DD77C0">
        <w:rPr>
          <w:rFonts w:asciiTheme="minorHAnsi" w:hAnsiTheme="minorHAnsi" w:cstheme="minorHAnsi"/>
        </w:rPr>
        <w:t>qëndrueshme</w:t>
      </w:r>
      <w:proofErr w:type="spellEnd"/>
      <w:r w:rsidRPr="00DD77C0">
        <w:rPr>
          <w:rFonts w:asciiTheme="minorHAnsi" w:hAnsiTheme="minorHAnsi" w:cstheme="minorHAnsi"/>
        </w:rPr>
        <w:t xml:space="preserve"> </w:t>
      </w:r>
      <w:proofErr w:type="spellStart"/>
      <w:r w:rsidRPr="00DD77C0">
        <w:rPr>
          <w:rFonts w:asciiTheme="minorHAnsi" w:hAnsiTheme="minorHAnsi" w:cstheme="minorHAnsi"/>
        </w:rPr>
        <w:t>nga</w:t>
      </w:r>
      <w:proofErr w:type="spellEnd"/>
      <w:r w:rsidRPr="00DD77C0">
        <w:rPr>
          <w:rFonts w:asciiTheme="minorHAnsi" w:hAnsiTheme="minorHAnsi" w:cstheme="minorHAnsi"/>
        </w:rPr>
        <w:t xml:space="preserve"> </w:t>
      </w:r>
      <w:proofErr w:type="spellStart"/>
      <w:r w:rsidRPr="00DD77C0">
        <w:rPr>
          <w:rFonts w:asciiTheme="minorHAnsi" w:hAnsiTheme="minorHAnsi" w:cstheme="minorHAnsi"/>
        </w:rPr>
        <w:t>një</w:t>
      </w:r>
      <w:proofErr w:type="spellEnd"/>
      <w:r w:rsidRPr="00DD77C0">
        <w:rPr>
          <w:rFonts w:asciiTheme="minorHAnsi" w:hAnsiTheme="minorHAnsi" w:cstheme="minorHAnsi"/>
        </w:rPr>
        <w:t xml:space="preserve"> </w:t>
      </w:r>
      <w:proofErr w:type="spellStart"/>
      <w:r w:rsidRPr="00DD77C0">
        <w:rPr>
          <w:rFonts w:asciiTheme="minorHAnsi" w:hAnsiTheme="minorHAnsi" w:cstheme="minorHAnsi"/>
        </w:rPr>
        <w:t>modalitet</w:t>
      </w:r>
      <w:proofErr w:type="spellEnd"/>
      <w:r w:rsidRPr="00DD77C0">
        <w:rPr>
          <w:rFonts w:asciiTheme="minorHAnsi" w:hAnsiTheme="minorHAnsi" w:cstheme="minorHAnsi"/>
        </w:rPr>
        <w:t xml:space="preserve"> </w:t>
      </w:r>
      <w:proofErr w:type="spellStart"/>
      <w:r w:rsidRPr="00DD77C0">
        <w:rPr>
          <w:rFonts w:asciiTheme="minorHAnsi" w:hAnsiTheme="minorHAnsi" w:cstheme="minorHAnsi"/>
        </w:rPr>
        <w:t>i</w:t>
      </w:r>
      <w:proofErr w:type="spellEnd"/>
      <w:r w:rsidRPr="00DD77C0">
        <w:rPr>
          <w:rFonts w:asciiTheme="minorHAnsi" w:hAnsiTheme="minorHAnsi" w:cstheme="minorHAnsi"/>
        </w:rPr>
        <w:t xml:space="preserve"> </w:t>
      </w:r>
      <w:proofErr w:type="spellStart"/>
      <w:r w:rsidRPr="00DD77C0">
        <w:rPr>
          <w:rFonts w:asciiTheme="minorHAnsi" w:hAnsiTheme="minorHAnsi" w:cstheme="minorHAnsi"/>
        </w:rPr>
        <w:t>partneritetit</w:t>
      </w:r>
      <w:proofErr w:type="spellEnd"/>
      <w:r w:rsidRPr="00DD77C0"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të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DD77C0">
        <w:rPr>
          <w:rFonts w:asciiTheme="minorHAnsi" w:hAnsiTheme="minorHAnsi" w:cstheme="minorHAnsi"/>
        </w:rPr>
        <w:t>biznesi</w:t>
      </w:r>
      <w:r>
        <w:rPr>
          <w:rFonts w:asciiTheme="minorHAnsi" w:hAnsiTheme="minorHAnsi" w:cstheme="minorHAnsi"/>
        </w:rPr>
        <w:t>t</w:t>
      </w:r>
      <w:proofErr w:type="spellEnd"/>
      <w:r w:rsidRPr="00DD77C0">
        <w:rPr>
          <w:rFonts w:asciiTheme="minorHAnsi" w:hAnsiTheme="minorHAnsi" w:cstheme="minorHAnsi"/>
        </w:rPr>
        <w:t xml:space="preserve"> - </w:t>
      </w:r>
      <w:proofErr w:type="spellStart"/>
      <w:r w:rsidRPr="00DD77C0">
        <w:rPr>
          <w:rFonts w:asciiTheme="minorHAnsi" w:hAnsiTheme="minorHAnsi" w:cstheme="minorHAnsi"/>
        </w:rPr>
        <w:t>nga</w:t>
      </w:r>
      <w:proofErr w:type="spellEnd"/>
      <w:r w:rsidRPr="00DD77C0">
        <w:rPr>
          <w:rFonts w:asciiTheme="minorHAnsi" w:hAnsiTheme="minorHAnsi" w:cstheme="minorHAnsi"/>
        </w:rPr>
        <w:t xml:space="preserve"> </w:t>
      </w:r>
      <w:proofErr w:type="spellStart"/>
      <w:r w:rsidRPr="00DD77C0">
        <w:rPr>
          <w:rFonts w:asciiTheme="minorHAnsi" w:hAnsiTheme="minorHAnsi" w:cstheme="minorHAnsi"/>
        </w:rPr>
        <w:t>mbështetj</w:t>
      </w:r>
      <w:r>
        <w:rPr>
          <w:rFonts w:asciiTheme="minorHAnsi" w:hAnsiTheme="minorHAnsi" w:cstheme="minorHAnsi"/>
        </w:rPr>
        <w:t>a</w:t>
      </w:r>
      <w:proofErr w:type="spellEnd"/>
      <w:r>
        <w:rPr>
          <w:rFonts w:asciiTheme="minorHAnsi" w:hAnsiTheme="minorHAnsi" w:cstheme="minorHAnsi"/>
        </w:rPr>
        <w:t xml:space="preserve"> e </w:t>
      </w:r>
      <w:proofErr w:type="spellStart"/>
      <w:r>
        <w:rPr>
          <w:rFonts w:asciiTheme="minorHAnsi" w:hAnsiTheme="minorHAnsi" w:cstheme="minorHAnsi"/>
        </w:rPr>
        <w:t>investimeve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të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diasporës</w:t>
      </w:r>
      <w:proofErr w:type="spellEnd"/>
      <w:r w:rsidRPr="00DD77C0"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për</w:t>
      </w:r>
      <w:proofErr w:type="spellEnd"/>
      <w:r w:rsidRPr="00DD77C0">
        <w:rPr>
          <w:rFonts w:asciiTheme="minorHAnsi" w:hAnsiTheme="minorHAnsi" w:cstheme="minorHAnsi"/>
        </w:rPr>
        <w:t xml:space="preserve"> </w:t>
      </w:r>
      <w:proofErr w:type="spellStart"/>
      <w:r w:rsidRPr="00DD77C0">
        <w:rPr>
          <w:rFonts w:asciiTheme="minorHAnsi" w:hAnsiTheme="minorHAnsi" w:cstheme="minorHAnsi"/>
        </w:rPr>
        <w:t>prodhim</w:t>
      </w:r>
      <w:proofErr w:type="spellEnd"/>
      <w:r w:rsidRPr="00DD77C0">
        <w:rPr>
          <w:rFonts w:asciiTheme="minorHAnsi" w:hAnsiTheme="minorHAnsi" w:cstheme="minorHAnsi"/>
        </w:rPr>
        <w:t xml:space="preserve"> </w:t>
      </w:r>
      <w:proofErr w:type="spellStart"/>
      <w:r w:rsidRPr="00DD77C0">
        <w:rPr>
          <w:rFonts w:asciiTheme="minorHAnsi" w:hAnsiTheme="minorHAnsi" w:cstheme="minorHAnsi"/>
        </w:rPr>
        <w:t>dhe</w:t>
      </w:r>
      <w:proofErr w:type="spellEnd"/>
      <w:r w:rsidRPr="00DD77C0">
        <w:rPr>
          <w:rFonts w:asciiTheme="minorHAnsi" w:hAnsiTheme="minorHAnsi" w:cstheme="minorHAnsi"/>
        </w:rPr>
        <w:t xml:space="preserve"> </w:t>
      </w:r>
      <w:proofErr w:type="spellStart"/>
      <w:r w:rsidRPr="00DD77C0">
        <w:rPr>
          <w:rFonts w:asciiTheme="minorHAnsi" w:hAnsiTheme="minorHAnsi" w:cstheme="minorHAnsi"/>
        </w:rPr>
        <w:t>shërbim</w:t>
      </w:r>
      <w:r>
        <w:rPr>
          <w:rFonts w:asciiTheme="minorHAnsi" w:hAnsiTheme="minorHAnsi" w:cstheme="minorHAnsi"/>
        </w:rPr>
        <w:t>e</w:t>
      </w:r>
      <w:proofErr w:type="spellEnd"/>
      <w:r w:rsidRPr="00DD77C0">
        <w:rPr>
          <w:rFonts w:asciiTheme="minorHAnsi" w:hAnsiTheme="minorHAnsi" w:cstheme="minorHAnsi"/>
        </w:rPr>
        <w:t xml:space="preserve">, </w:t>
      </w:r>
      <w:proofErr w:type="spellStart"/>
      <w:r w:rsidRPr="00DD77C0">
        <w:rPr>
          <w:rFonts w:asciiTheme="minorHAnsi" w:hAnsiTheme="minorHAnsi" w:cstheme="minorHAnsi"/>
        </w:rPr>
        <w:t>ku</w:t>
      </w:r>
      <w:proofErr w:type="spellEnd"/>
      <w:r w:rsidRPr="00DD77C0">
        <w:rPr>
          <w:rFonts w:asciiTheme="minorHAnsi" w:hAnsiTheme="minorHAnsi" w:cstheme="minorHAnsi"/>
        </w:rPr>
        <w:t xml:space="preserve"> </w:t>
      </w:r>
      <w:proofErr w:type="spellStart"/>
      <w:r w:rsidRPr="00DD77C0">
        <w:rPr>
          <w:rFonts w:asciiTheme="minorHAnsi" w:hAnsiTheme="minorHAnsi" w:cstheme="minorHAnsi"/>
        </w:rPr>
        <w:t>produktet</w:t>
      </w:r>
      <w:proofErr w:type="spellEnd"/>
      <w:r w:rsidRPr="00DD77C0">
        <w:rPr>
          <w:rFonts w:asciiTheme="minorHAnsi" w:hAnsiTheme="minorHAnsi" w:cstheme="minorHAnsi"/>
        </w:rPr>
        <w:t xml:space="preserve"> e </w:t>
      </w:r>
      <w:proofErr w:type="spellStart"/>
      <w:r w:rsidRPr="00DD77C0">
        <w:rPr>
          <w:rFonts w:asciiTheme="minorHAnsi" w:hAnsiTheme="minorHAnsi" w:cstheme="minorHAnsi"/>
        </w:rPr>
        <w:t>kërkuara</w:t>
      </w:r>
      <w:proofErr w:type="spellEnd"/>
      <w:r w:rsidRPr="00DD77C0">
        <w:rPr>
          <w:rFonts w:asciiTheme="minorHAnsi" w:hAnsiTheme="minorHAnsi" w:cstheme="minorHAnsi"/>
        </w:rPr>
        <w:t xml:space="preserve"> </w:t>
      </w:r>
      <w:proofErr w:type="spellStart"/>
      <w:r w:rsidRPr="00DD77C0">
        <w:rPr>
          <w:rFonts w:asciiTheme="minorHAnsi" w:hAnsiTheme="minorHAnsi" w:cstheme="minorHAnsi"/>
        </w:rPr>
        <w:t>prodhohen</w:t>
      </w:r>
      <w:proofErr w:type="spellEnd"/>
      <w:r w:rsidRPr="00DD77C0">
        <w:rPr>
          <w:rFonts w:asciiTheme="minorHAnsi" w:hAnsiTheme="minorHAnsi" w:cstheme="minorHAnsi"/>
        </w:rPr>
        <w:t xml:space="preserve"> </w:t>
      </w:r>
      <w:proofErr w:type="spellStart"/>
      <w:r w:rsidRPr="00DD77C0">
        <w:rPr>
          <w:rFonts w:asciiTheme="minorHAnsi" w:hAnsiTheme="minorHAnsi" w:cstheme="minorHAnsi"/>
        </w:rPr>
        <w:lastRenderedPageBreak/>
        <w:t>në</w:t>
      </w:r>
      <w:proofErr w:type="spellEnd"/>
      <w:r w:rsidRPr="00DD77C0">
        <w:rPr>
          <w:rFonts w:asciiTheme="minorHAnsi" w:hAnsiTheme="minorHAnsi" w:cstheme="minorHAnsi"/>
        </w:rPr>
        <w:t xml:space="preserve"> vend, </w:t>
      </w:r>
      <w:proofErr w:type="spellStart"/>
      <w:r w:rsidRPr="00DD77C0">
        <w:rPr>
          <w:rFonts w:asciiTheme="minorHAnsi" w:hAnsiTheme="minorHAnsi" w:cstheme="minorHAnsi"/>
        </w:rPr>
        <w:t>ndërsa</w:t>
      </w:r>
      <w:proofErr w:type="spellEnd"/>
      <w:r w:rsidRPr="00DD77C0">
        <w:rPr>
          <w:rFonts w:asciiTheme="minorHAnsi" w:hAnsiTheme="minorHAnsi" w:cstheme="minorHAnsi"/>
        </w:rPr>
        <w:t xml:space="preserve"> </w:t>
      </w:r>
      <w:proofErr w:type="spellStart"/>
      <w:r w:rsidRPr="00DD77C0">
        <w:rPr>
          <w:rFonts w:asciiTheme="minorHAnsi" w:hAnsiTheme="minorHAnsi" w:cstheme="minorHAnsi"/>
        </w:rPr>
        <w:t>shërbimet</w:t>
      </w:r>
      <w:proofErr w:type="spellEnd"/>
      <w:r w:rsidRPr="00DD77C0">
        <w:rPr>
          <w:rFonts w:asciiTheme="minorHAnsi" w:hAnsiTheme="minorHAnsi" w:cstheme="minorHAnsi"/>
        </w:rPr>
        <w:t xml:space="preserve"> </w:t>
      </w:r>
      <w:proofErr w:type="spellStart"/>
      <w:r w:rsidRPr="00DD77C0">
        <w:rPr>
          <w:rFonts w:asciiTheme="minorHAnsi" w:hAnsiTheme="minorHAnsi" w:cstheme="minorHAnsi"/>
        </w:rPr>
        <w:t>inovative</w:t>
      </w:r>
      <w:proofErr w:type="spellEnd"/>
      <w:r w:rsidRPr="00DD77C0">
        <w:rPr>
          <w:rFonts w:asciiTheme="minorHAnsi" w:hAnsiTheme="minorHAnsi" w:cstheme="minorHAnsi"/>
        </w:rPr>
        <w:t xml:space="preserve"> </w:t>
      </w:r>
      <w:proofErr w:type="spellStart"/>
      <w:r w:rsidRPr="00DD77C0">
        <w:rPr>
          <w:rFonts w:asciiTheme="minorHAnsi" w:hAnsiTheme="minorHAnsi" w:cstheme="minorHAnsi"/>
        </w:rPr>
        <w:t>dhe</w:t>
      </w:r>
      <w:proofErr w:type="spellEnd"/>
      <w:r w:rsidRPr="00DD77C0">
        <w:rPr>
          <w:rFonts w:asciiTheme="minorHAnsi" w:hAnsiTheme="minorHAnsi" w:cstheme="minorHAnsi"/>
        </w:rPr>
        <w:t xml:space="preserve"> </w:t>
      </w:r>
      <w:proofErr w:type="spellStart"/>
      <w:r w:rsidRPr="00DD77C0">
        <w:rPr>
          <w:rFonts w:asciiTheme="minorHAnsi" w:hAnsiTheme="minorHAnsi" w:cstheme="minorHAnsi"/>
        </w:rPr>
        <w:t>të</w:t>
      </w:r>
      <w:proofErr w:type="spellEnd"/>
      <w:r w:rsidRPr="00DD77C0">
        <w:rPr>
          <w:rFonts w:asciiTheme="minorHAnsi" w:hAnsiTheme="minorHAnsi" w:cstheme="minorHAnsi"/>
        </w:rPr>
        <w:t xml:space="preserve"> </w:t>
      </w:r>
      <w:proofErr w:type="spellStart"/>
      <w:r w:rsidRPr="00DD77C0">
        <w:rPr>
          <w:rFonts w:asciiTheme="minorHAnsi" w:hAnsiTheme="minorHAnsi" w:cstheme="minorHAnsi"/>
        </w:rPr>
        <w:t>qëndrueshme</w:t>
      </w:r>
      <w:proofErr w:type="spellEnd"/>
      <w:r w:rsidRPr="00DD77C0">
        <w:rPr>
          <w:rFonts w:asciiTheme="minorHAnsi" w:hAnsiTheme="minorHAnsi" w:cstheme="minorHAnsi"/>
        </w:rPr>
        <w:t xml:space="preserve"> </w:t>
      </w:r>
      <w:proofErr w:type="spellStart"/>
      <w:r w:rsidRPr="00DD77C0">
        <w:rPr>
          <w:rFonts w:asciiTheme="minorHAnsi" w:hAnsiTheme="minorHAnsi" w:cstheme="minorHAnsi"/>
        </w:rPr>
        <w:t>si</w:t>
      </w:r>
      <w:proofErr w:type="spellEnd"/>
      <w:r w:rsidRPr="00DD77C0">
        <w:rPr>
          <w:rFonts w:asciiTheme="minorHAnsi" w:hAnsiTheme="minorHAnsi" w:cstheme="minorHAnsi"/>
        </w:rPr>
        <w:t xml:space="preserve"> </w:t>
      </w:r>
      <w:proofErr w:type="spellStart"/>
      <w:r w:rsidRPr="00DD77C0">
        <w:rPr>
          <w:rFonts w:asciiTheme="minorHAnsi" w:hAnsiTheme="minorHAnsi" w:cstheme="minorHAnsi"/>
        </w:rPr>
        <w:t>marketingu</w:t>
      </w:r>
      <w:proofErr w:type="spellEnd"/>
      <w:r w:rsidRPr="00DD77C0">
        <w:rPr>
          <w:rFonts w:asciiTheme="minorHAnsi" w:hAnsiTheme="minorHAnsi" w:cstheme="minorHAnsi"/>
        </w:rPr>
        <w:t xml:space="preserve"> </w:t>
      </w:r>
      <w:proofErr w:type="spellStart"/>
      <w:r w:rsidRPr="00DD77C0">
        <w:rPr>
          <w:rFonts w:asciiTheme="minorHAnsi" w:hAnsiTheme="minorHAnsi" w:cstheme="minorHAnsi"/>
        </w:rPr>
        <w:t>dixhital</w:t>
      </w:r>
      <w:proofErr w:type="spellEnd"/>
      <w:r w:rsidRPr="00DD77C0">
        <w:rPr>
          <w:rFonts w:asciiTheme="minorHAnsi" w:hAnsiTheme="minorHAnsi" w:cstheme="minorHAnsi"/>
        </w:rPr>
        <w:t xml:space="preserve">, </w:t>
      </w:r>
      <w:proofErr w:type="spellStart"/>
      <w:r w:rsidRPr="00DD77C0">
        <w:rPr>
          <w:rFonts w:asciiTheme="minorHAnsi" w:hAnsiTheme="minorHAnsi" w:cstheme="minorHAnsi"/>
        </w:rPr>
        <w:t>industritë</w:t>
      </w:r>
      <w:proofErr w:type="spellEnd"/>
      <w:r w:rsidRPr="00DD77C0">
        <w:rPr>
          <w:rFonts w:asciiTheme="minorHAnsi" w:hAnsiTheme="minorHAnsi" w:cstheme="minorHAnsi"/>
        </w:rPr>
        <w:t xml:space="preserve"> </w:t>
      </w:r>
      <w:proofErr w:type="spellStart"/>
      <w:r w:rsidRPr="00DD77C0">
        <w:rPr>
          <w:rFonts w:asciiTheme="minorHAnsi" w:hAnsiTheme="minorHAnsi" w:cstheme="minorHAnsi"/>
        </w:rPr>
        <w:t>kreative</w:t>
      </w:r>
      <w:proofErr w:type="spellEnd"/>
      <w:r w:rsidRPr="00DD77C0">
        <w:rPr>
          <w:rFonts w:asciiTheme="minorHAnsi" w:hAnsiTheme="minorHAnsi" w:cstheme="minorHAnsi"/>
        </w:rPr>
        <w:t xml:space="preserve">, </w:t>
      </w:r>
      <w:proofErr w:type="spellStart"/>
      <w:r w:rsidRPr="00DD77C0">
        <w:rPr>
          <w:rFonts w:asciiTheme="minorHAnsi" w:hAnsiTheme="minorHAnsi" w:cstheme="minorHAnsi"/>
        </w:rPr>
        <w:t>riciklimi</w:t>
      </w:r>
      <w:proofErr w:type="spellEnd"/>
      <w:r w:rsidRPr="00DD77C0">
        <w:rPr>
          <w:rFonts w:asciiTheme="minorHAnsi" w:hAnsiTheme="minorHAnsi" w:cstheme="minorHAnsi"/>
        </w:rPr>
        <w:t xml:space="preserve"> </w:t>
      </w:r>
      <w:proofErr w:type="spellStart"/>
      <w:r w:rsidRPr="00DD77C0">
        <w:rPr>
          <w:rFonts w:asciiTheme="minorHAnsi" w:hAnsiTheme="minorHAnsi" w:cstheme="minorHAnsi"/>
        </w:rPr>
        <w:t>i</w:t>
      </w:r>
      <w:proofErr w:type="spellEnd"/>
      <w:r w:rsidRPr="00DD77C0">
        <w:rPr>
          <w:rFonts w:asciiTheme="minorHAnsi" w:hAnsiTheme="minorHAnsi" w:cstheme="minorHAnsi"/>
        </w:rPr>
        <w:t xml:space="preserve"> </w:t>
      </w:r>
      <w:proofErr w:type="spellStart"/>
      <w:r w:rsidRPr="00DD77C0">
        <w:rPr>
          <w:rFonts w:asciiTheme="minorHAnsi" w:hAnsiTheme="minorHAnsi" w:cstheme="minorHAnsi"/>
        </w:rPr>
        <w:t>pajisjeve</w:t>
      </w:r>
      <w:proofErr w:type="spellEnd"/>
      <w:r w:rsidRPr="00DD77C0">
        <w:rPr>
          <w:rFonts w:asciiTheme="minorHAnsi" w:hAnsiTheme="minorHAnsi" w:cstheme="minorHAnsi"/>
        </w:rPr>
        <w:t xml:space="preserve"> </w:t>
      </w:r>
      <w:proofErr w:type="spellStart"/>
      <w:r w:rsidRPr="00DD77C0">
        <w:rPr>
          <w:rFonts w:asciiTheme="minorHAnsi" w:hAnsiTheme="minorHAnsi" w:cstheme="minorHAnsi"/>
        </w:rPr>
        <w:t>elektrike</w:t>
      </w:r>
      <w:proofErr w:type="spellEnd"/>
      <w:r w:rsidRPr="00DD77C0">
        <w:rPr>
          <w:rFonts w:asciiTheme="minorHAnsi" w:hAnsiTheme="minorHAnsi" w:cstheme="minorHAnsi"/>
        </w:rPr>
        <w:t xml:space="preserve">, </w:t>
      </w:r>
      <w:proofErr w:type="spellStart"/>
      <w:r w:rsidRPr="00DD77C0">
        <w:rPr>
          <w:rFonts w:asciiTheme="minorHAnsi" w:hAnsiTheme="minorHAnsi" w:cstheme="minorHAnsi"/>
        </w:rPr>
        <w:t>shërbimet</w:t>
      </w:r>
      <w:proofErr w:type="spellEnd"/>
      <w:r w:rsidRPr="00DD77C0">
        <w:rPr>
          <w:rFonts w:asciiTheme="minorHAnsi" w:hAnsiTheme="minorHAnsi" w:cstheme="minorHAnsi"/>
        </w:rPr>
        <w:t xml:space="preserve"> </w:t>
      </w:r>
      <w:proofErr w:type="spellStart"/>
      <w:r w:rsidRPr="00DD77C0">
        <w:rPr>
          <w:rFonts w:asciiTheme="minorHAnsi" w:hAnsiTheme="minorHAnsi" w:cstheme="minorHAnsi"/>
        </w:rPr>
        <w:t>gjeodezike</w:t>
      </w:r>
      <w:proofErr w:type="spellEnd"/>
      <w:r w:rsidRPr="00DD77C0">
        <w:rPr>
          <w:rFonts w:asciiTheme="minorHAnsi" w:hAnsiTheme="minorHAnsi" w:cstheme="minorHAnsi"/>
        </w:rPr>
        <w:t xml:space="preserve">, </w:t>
      </w:r>
      <w:proofErr w:type="spellStart"/>
      <w:r w:rsidRPr="00DD77C0">
        <w:rPr>
          <w:rFonts w:asciiTheme="minorHAnsi" w:hAnsiTheme="minorHAnsi" w:cstheme="minorHAnsi"/>
        </w:rPr>
        <w:t>inxhinierike</w:t>
      </w:r>
      <w:proofErr w:type="spellEnd"/>
      <w:r w:rsidRPr="00DD77C0">
        <w:rPr>
          <w:rFonts w:asciiTheme="minorHAnsi" w:hAnsiTheme="minorHAnsi" w:cstheme="minorHAnsi"/>
        </w:rPr>
        <w:t xml:space="preserve">, </w:t>
      </w:r>
      <w:proofErr w:type="spellStart"/>
      <w:r w:rsidRPr="00DD77C0">
        <w:rPr>
          <w:rFonts w:asciiTheme="minorHAnsi" w:hAnsiTheme="minorHAnsi" w:cstheme="minorHAnsi"/>
        </w:rPr>
        <w:t>arkitektonike</w:t>
      </w:r>
      <w:proofErr w:type="spellEnd"/>
      <w:r w:rsidRPr="00DD77C0">
        <w:rPr>
          <w:rFonts w:asciiTheme="minorHAnsi" w:hAnsiTheme="minorHAnsi" w:cstheme="minorHAnsi"/>
        </w:rPr>
        <w:t xml:space="preserve">, </w:t>
      </w:r>
      <w:proofErr w:type="spellStart"/>
      <w:r w:rsidRPr="00DD77C0">
        <w:rPr>
          <w:rFonts w:asciiTheme="minorHAnsi" w:hAnsiTheme="minorHAnsi" w:cstheme="minorHAnsi"/>
        </w:rPr>
        <w:t>shërbimet</w:t>
      </w:r>
      <w:proofErr w:type="spellEnd"/>
      <w:r w:rsidRPr="00DD77C0">
        <w:rPr>
          <w:rFonts w:asciiTheme="minorHAnsi" w:hAnsiTheme="minorHAnsi" w:cstheme="minorHAnsi"/>
        </w:rPr>
        <w:t xml:space="preserve"> e </w:t>
      </w:r>
      <w:proofErr w:type="spellStart"/>
      <w:r w:rsidRPr="00DD77C0">
        <w:rPr>
          <w:rFonts w:asciiTheme="minorHAnsi" w:hAnsiTheme="minorHAnsi" w:cstheme="minorHAnsi"/>
        </w:rPr>
        <w:t>programimit</w:t>
      </w:r>
      <w:proofErr w:type="spellEnd"/>
      <w:r w:rsidRPr="00DD77C0">
        <w:rPr>
          <w:rFonts w:asciiTheme="minorHAnsi" w:hAnsiTheme="minorHAnsi" w:cstheme="minorHAnsi"/>
        </w:rPr>
        <w:t xml:space="preserve"> (</w:t>
      </w:r>
      <w:proofErr w:type="spellStart"/>
      <w:r w:rsidRPr="00DD77C0">
        <w:rPr>
          <w:rFonts w:asciiTheme="minorHAnsi" w:hAnsiTheme="minorHAnsi" w:cstheme="minorHAnsi"/>
        </w:rPr>
        <w:t>softuerët</w:t>
      </w:r>
      <w:proofErr w:type="spellEnd"/>
      <w:r w:rsidRPr="00DD77C0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 xml:space="preserve"> </w:t>
      </w:r>
      <w:proofErr w:type="spellStart"/>
      <w:r w:rsidRPr="00DD77C0">
        <w:rPr>
          <w:rFonts w:asciiTheme="minorHAnsi" w:hAnsiTheme="minorHAnsi" w:cstheme="minorHAnsi"/>
        </w:rPr>
        <w:t>janë</w:t>
      </w:r>
      <w:proofErr w:type="spellEnd"/>
      <w:r w:rsidRPr="00DD77C0">
        <w:rPr>
          <w:rFonts w:asciiTheme="minorHAnsi" w:hAnsiTheme="minorHAnsi" w:cstheme="minorHAnsi"/>
        </w:rPr>
        <w:t xml:space="preserve"> </w:t>
      </w:r>
      <w:proofErr w:type="spellStart"/>
      <w:r w:rsidRPr="00DD77C0">
        <w:rPr>
          <w:rFonts w:asciiTheme="minorHAnsi" w:hAnsiTheme="minorHAnsi" w:cstheme="minorHAnsi"/>
        </w:rPr>
        <w:t>të</w:t>
      </w:r>
      <w:proofErr w:type="spellEnd"/>
      <w:r w:rsidRPr="00DD77C0">
        <w:rPr>
          <w:rFonts w:asciiTheme="minorHAnsi" w:hAnsiTheme="minorHAnsi" w:cstheme="minorHAnsi"/>
        </w:rPr>
        <w:t xml:space="preserve"> </w:t>
      </w:r>
      <w:proofErr w:type="spellStart"/>
      <w:r w:rsidRPr="00DD77C0">
        <w:rPr>
          <w:rFonts w:asciiTheme="minorHAnsi" w:hAnsiTheme="minorHAnsi" w:cstheme="minorHAnsi"/>
        </w:rPr>
        <w:t>pranueshme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dhe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DD77C0">
        <w:rPr>
          <w:rFonts w:asciiTheme="minorHAnsi" w:hAnsiTheme="minorHAnsi" w:cstheme="minorHAnsi"/>
        </w:rPr>
        <w:t>mund</w:t>
      </w:r>
      <w:proofErr w:type="spellEnd"/>
      <w:r w:rsidRPr="00DD77C0">
        <w:rPr>
          <w:rFonts w:asciiTheme="minorHAnsi" w:hAnsiTheme="minorHAnsi" w:cstheme="minorHAnsi"/>
        </w:rPr>
        <w:t xml:space="preserve"> </w:t>
      </w:r>
      <w:proofErr w:type="spellStart"/>
      <w:r w:rsidRPr="00DD77C0">
        <w:rPr>
          <w:rFonts w:asciiTheme="minorHAnsi" w:hAnsiTheme="minorHAnsi" w:cstheme="minorHAnsi"/>
        </w:rPr>
        <w:t>të</w:t>
      </w:r>
      <w:proofErr w:type="spellEnd"/>
      <w:r w:rsidRPr="00DD77C0">
        <w:rPr>
          <w:rFonts w:asciiTheme="minorHAnsi" w:hAnsiTheme="minorHAnsi" w:cstheme="minorHAnsi"/>
        </w:rPr>
        <w:t xml:space="preserve"> </w:t>
      </w:r>
      <w:proofErr w:type="spellStart"/>
      <w:r w:rsidRPr="00DD77C0">
        <w:rPr>
          <w:rFonts w:asciiTheme="minorHAnsi" w:hAnsiTheme="minorHAnsi" w:cstheme="minorHAnsi"/>
        </w:rPr>
        <w:t>financohen</w:t>
      </w:r>
      <w:proofErr w:type="spellEnd"/>
      <w:r w:rsidRPr="00DD77C0">
        <w:rPr>
          <w:rFonts w:asciiTheme="minorHAnsi" w:hAnsiTheme="minorHAnsi" w:cstheme="minorHAnsi"/>
        </w:rPr>
        <w:t>.</w:t>
      </w:r>
    </w:p>
    <w:p w14:paraId="5091FEF2" w14:textId="552B54B3" w:rsidR="00B900FB" w:rsidRPr="00584E38" w:rsidRDefault="006605E0" w:rsidP="00B900FB">
      <w:pPr>
        <w:rPr>
          <w:rFonts w:asciiTheme="minorHAnsi" w:hAnsiTheme="minorHAnsi" w:cstheme="minorHAnsi"/>
          <w:b/>
          <w:color w:val="C00000"/>
          <w:sz w:val="28"/>
          <w:szCs w:val="28"/>
        </w:rPr>
      </w:pPr>
      <w:r w:rsidRPr="00584E38">
        <w:rPr>
          <w:rFonts w:asciiTheme="minorHAnsi" w:hAnsiTheme="minorHAnsi" w:cstheme="minorHAnsi"/>
          <w:b/>
          <w:color w:val="C00000"/>
          <w:sz w:val="28"/>
          <w:szCs w:val="28"/>
        </w:rPr>
        <w:t>1.2</w:t>
      </w:r>
      <w:r w:rsidR="00B900FB" w:rsidRPr="00584E38">
        <w:rPr>
          <w:rFonts w:asciiTheme="minorHAnsi" w:hAnsiTheme="minorHAnsi" w:cstheme="minorHAnsi"/>
          <w:b/>
          <w:color w:val="C00000"/>
          <w:sz w:val="28"/>
          <w:szCs w:val="28"/>
        </w:rPr>
        <w:t xml:space="preserve"> </w:t>
      </w:r>
      <w:proofErr w:type="spellStart"/>
      <w:r w:rsidR="00DD77C0" w:rsidRPr="00DD77C0">
        <w:rPr>
          <w:rFonts w:asciiTheme="minorHAnsi" w:hAnsiTheme="minorHAnsi" w:cstheme="minorHAnsi"/>
          <w:b/>
          <w:color w:val="C00000"/>
          <w:sz w:val="28"/>
          <w:szCs w:val="28"/>
        </w:rPr>
        <w:t>Objektivat</w:t>
      </w:r>
      <w:proofErr w:type="spellEnd"/>
      <w:r w:rsidR="00DD77C0" w:rsidRPr="00DD77C0">
        <w:rPr>
          <w:rFonts w:asciiTheme="minorHAnsi" w:hAnsiTheme="minorHAnsi" w:cstheme="minorHAnsi"/>
          <w:b/>
          <w:color w:val="C00000"/>
          <w:sz w:val="28"/>
          <w:szCs w:val="28"/>
        </w:rPr>
        <w:t xml:space="preserve"> e </w:t>
      </w:r>
      <w:proofErr w:type="spellStart"/>
      <w:r w:rsidR="00DD77C0" w:rsidRPr="00DD77C0">
        <w:rPr>
          <w:rFonts w:asciiTheme="minorHAnsi" w:hAnsiTheme="minorHAnsi" w:cstheme="minorHAnsi"/>
          <w:b/>
          <w:color w:val="C00000"/>
          <w:sz w:val="28"/>
          <w:szCs w:val="28"/>
        </w:rPr>
        <w:t>Thirrjes</w:t>
      </w:r>
      <w:proofErr w:type="spellEnd"/>
      <w:r w:rsidR="00DD77C0" w:rsidRPr="00DD77C0">
        <w:rPr>
          <w:rFonts w:asciiTheme="minorHAnsi" w:hAnsiTheme="minorHAnsi" w:cstheme="minorHAnsi"/>
          <w:b/>
          <w:color w:val="C00000"/>
          <w:sz w:val="28"/>
          <w:szCs w:val="28"/>
        </w:rPr>
        <w:t xml:space="preserve"> </w:t>
      </w:r>
      <w:proofErr w:type="spellStart"/>
      <w:r w:rsidR="00DD77C0" w:rsidRPr="00DD77C0">
        <w:rPr>
          <w:rFonts w:asciiTheme="minorHAnsi" w:hAnsiTheme="minorHAnsi" w:cstheme="minorHAnsi"/>
          <w:b/>
          <w:color w:val="C00000"/>
          <w:sz w:val="28"/>
          <w:szCs w:val="28"/>
        </w:rPr>
        <w:t>për</w:t>
      </w:r>
      <w:proofErr w:type="spellEnd"/>
      <w:r w:rsidR="00DD77C0" w:rsidRPr="00DD77C0">
        <w:rPr>
          <w:rFonts w:asciiTheme="minorHAnsi" w:hAnsiTheme="minorHAnsi" w:cstheme="minorHAnsi"/>
          <w:b/>
          <w:color w:val="C00000"/>
          <w:sz w:val="28"/>
          <w:szCs w:val="28"/>
        </w:rPr>
        <w:t xml:space="preserve"> </w:t>
      </w:r>
      <w:proofErr w:type="spellStart"/>
      <w:r w:rsidR="00DD77C0" w:rsidRPr="00DD77C0">
        <w:rPr>
          <w:rFonts w:asciiTheme="minorHAnsi" w:hAnsiTheme="minorHAnsi" w:cstheme="minorHAnsi"/>
          <w:b/>
          <w:color w:val="C00000"/>
          <w:sz w:val="28"/>
          <w:szCs w:val="28"/>
        </w:rPr>
        <w:t>Propozime</w:t>
      </w:r>
      <w:proofErr w:type="spellEnd"/>
    </w:p>
    <w:p w14:paraId="7222B255" w14:textId="383C81BF" w:rsidR="00DD77C0" w:rsidRDefault="00DD77C0" w:rsidP="00DD77C0">
      <w:pPr>
        <w:spacing w:after="0"/>
        <w:rPr>
          <w:rFonts w:asciiTheme="minorHAnsi" w:hAnsiTheme="minorHAnsi" w:cstheme="minorHAnsi"/>
        </w:rPr>
      </w:pPr>
      <w:proofErr w:type="spellStart"/>
      <w:r w:rsidRPr="00DD77C0">
        <w:rPr>
          <w:rFonts w:asciiTheme="minorHAnsi" w:hAnsiTheme="minorHAnsi" w:cstheme="minorHAnsi"/>
        </w:rPr>
        <w:t>Qëllimi</w:t>
      </w:r>
      <w:proofErr w:type="spellEnd"/>
      <w:r w:rsidRPr="00DD77C0">
        <w:rPr>
          <w:rFonts w:asciiTheme="minorHAnsi" w:hAnsiTheme="minorHAnsi" w:cstheme="minorHAnsi"/>
        </w:rPr>
        <w:t xml:space="preserve"> </w:t>
      </w:r>
      <w:proofErr w:type="spellStart"/>
      <w:r w:rsidRPr="00DD77C0">
        <w:rPr>
          <w:rFonts w:asciiTheme="minorHAnsi" w:hAnsiTheme="minorHAnsi" w:cstheme="minorHAnsi"/>
        </w:rPr>
        <w:t>i</w:t>
      </w:r>
      <w:proofErr w:type="spellEnd"/>
      <w:r w:rsidRPr="00DD77C0">
        <w:rPr>
          <w:rFonts w:asciiTheme="minorHAnsi" w:hAnsiTheme="minorHAnsi" w:cstheme="minorHAnsi"/>
        </w:rPr>
        <w:t xml:space="preserve"> </w:t>
      </w:r>
      <w:proofErr w:type="spellStart"/>
      <w:r w:rsidRPr="00DD77C0">
        <w:rPr>
          <w:rFonts w:asciiTheme="minorHAnsi" w:hAnsiTheme="minorHAnsi" w:cstheme="minorHAnsi"/>
        </w:rPr>
        <w:t>Thirrjes</w:t>
      </w:r>
      <w:proofErr w:type="spellEnd"/>
      <w:r w:rsidRPr="00DD77C0">
        <w:rPr>
          <w:rFonts w:asciiTheme="minorHAnsi" w:hAnsiTheme="minorHAnsi" w:cstheme="minorHAnsi"/>
        </w:rPr>
        <w:t xml:space="preserve"> </w:t>
      </w:r>
      <w:proofErr w:type="spellStart"/>
      <w:r w:rsidRPr="00DD77C0">
        <w:rPr>
          <w:rFonts w:asciiTheme="minorHAnsi" w:hAnsiTheme="minorHAnsi" w:cstheme="minorHAnsi"/>
        </w:rPr>
        <w:t>për</w:t>
      </w:r>
      <w:proofErr w:type="spellEnd"/>
      <w:r w:rsidRPr="00DD77C0">
        <w:rPr>
          <w:rFonts w:asciiTheme="minorHAnsi" w:hAnsiTheme="minorHAnsi" w:cstheme="minorHAnsi"/>
        </w:rPr>
        <w:t xml:space="preserve"> </w:t>
      </w:r>
      <w:proofErr w:type="spellStart"/>
      <w:r w:rsidRPr="00DD77C0">
        <w:rPr>
          <w:rFonts w:asciiTheme="minorHAnsi" w:hAnsiTheme="minorHAnsi" w:cstheme="minorHAnsi"/>
        </w:rPr>
        <w:t>Projektet</w:t>
      </w:r>
      <w:proofErr w:type="spellEnd"/>
      <w:r w:rsidRPr="00DD77C0">
        <w:rPr>
          <w:rFonts w:asciiTheme="minorHAnsi" w:hAnsiTheme="minorHAnsi" w:cstheme="minorHAnsi"/>
        </w:rPr>
        <w:t xml:space="preserve"> e </w:t>
      </w:r>
      <w:proofErr w:type="spellStart"/>
      <w:r w:rsidRPr="00DD77C0">
        <w:rPr>
          <w:rFonts w:asciiTheme="minorHAnsi" w:hAnsiTheme="minorHAnsi" w:cstheme="minorHAnsi"/>
        </w:rPr>
        <w:t>Invest</w:t>
      </w:r>
      <w:r>
        <w:rPr>
          <w:rFonts w:asciiTheme="minorHAnsi" w:hAnsiTheme="minorHAnsi" w:cstheme="minorHAnsi"/>
        </w:rPr>
        <w:t>uese</w:t>
      </w:r>
      <w:proofErr w:type="spellEnd"/>
      <w:r w:rsidRPr="00DD77C0">
        <w:rPr>
          <w:rFonts w:asciiTheme="minorHAnsi" w:hAnsiTheme="minorHAnsi" w:cstheme="minorHAnsi"/>
        </w:rPr>
        <w:t xml:space="preserve"> </w:t>
      </w:r>
      <w:proofErr w:type="spellStart"/>
      <w:r w:rsidRPr="00DD77C0">
        <w:rPr>
          <w:rFonts w:asciiTheme="minorHAnsi" w:hAnsiTheme="minorHAnsi" w:cstheme="minorHAnsi"/>
        </w:rPr>
        <w:t>të</w:t>
      </w:r>
      <w:proofErr w:type="spellEnd"/>
      <w:r w:rsidRPr="00DD77C0">
        <w:rPr>
          <w:rFonts w:asciiTheme="minorHAnsi" w:hAnsiTheme="minorHAnsi" w:cstheme="minorHAnsi"/>
        </w:rPr>
        <w:t xml:space="preserve"> </w:t>
      </w:r>
      <w:proofErr w:type="spellStart"/>
      <w:r w:rsidRPr="00DD77C0">
        <w:rPr>
          <w:rFonts w:asciiTheme="minorHAnsi" w:hAnsiTheme="minorHAnsi" w:cstheme="minorHAnsi"/>
        </w:rPr>
        <w:t>Diasporës</w:t>
      </w:r>
      <w:proofErr w:type="spellEnd"/>
      <w:r w:rsidRPr="00DD77C0">
        <w:rPr>
          <w:rFonts w:asciiTheme="minorHAnsi" w:hAnsiTheme="minorHAnsi" w:cstheme="minorHAnsi"/>
        </w:rPr>
        <w:t xml:space="preserve"> </w:t>
      </w:r>
      <w:proofErr w:type="spellStart"/>
      <w:r w:rsidRPr="00DD77C0">
        <w:rPr>
          <w:rFonts w:asciiTheme="minorHAnsi" w:hAnsiTheme="minorHAnsi" w:cstheme="minorHAnsi"/>
        </w:rPr>
        <w:t>është</w:t>
      </w:r>
      <w:proofErr w:type="spellEnd"/>
      <w:r w:rsidRPr="00DD77C0">
        <w:rPr>
          <w:rFonts w:asciiTheme="minorHAnsi" w:hAnsiTheme="minorHAnsi" w:cstheme="minorHAnsi"/>
        </w:rPr>
        <w:t xml:space="preserve"> </w:t>
      </w:r>
      <w:proofErr w:type="spellStart"/>
      <w:r w:rsidRPr="00DD77C0">
        <w:rPr>
          <w:rFonts w:asciiTheme="minorHAnsi" w:hAnsiTheme="minorHAnsi" w:cstheme="minorHAnsi"/>
        </w:rPr>
        <w:t>të</w:t>
      </w:r>
      <w:proofErr w:type="spellEnd"/>
      <w:r w:rsidRPr="00DD77C0">
        <w:rPr>
          <w:rFonts w:asciiTheme="minorHAnsi" w:hAnsiTheme="minorHAnsi" w:cstheme="minorHAnsi"/>
        </w:rPr>
        <w:t xml:space="preserve"> </w:t>
      </w:r>
      <w:proofErr w:type="spellStart"/>
      <w:r w:rsidRPr="00DD77C0">
        <w:rPr>
          <w:rFonts w:asciiTheme="minorHAnsi" w:hAnsiTheme="minorHAnsi" w:cstheme="minorHAnsi"/>
        </w:rPr>
        <w:t>nxisë</w:t>
      </w:r>
      <w:proofErr w:type="spellEnd"/>
      <w:r w:rsidRPr="00DD77C0">
        <w:rPr>
          <w:rFonts w:asciiTheme="minorHAnsi" w:hAnsiTheme="minorHAnsi" w:cstheme="minorHAnsi"/>
        </w:rPr>
        <w:t xml:space="preserve"> </w:t>
      </w:r>
      <w:proofErr w:type="spellStart"/>
      <w:r w:rsidRPr="00DD77C0">
        <w:rPr>
          <w:rFonts w:asciiTheme="minorHAnsi" w:hAnsiTheme="minorHAnsi" w:cstheme="minorHAnsi"/>
        </w:rPr>
        <w:t>partneritetet</w:t>
      </w:r>
      <w:proofErr w:type="spellEnd"/>
      <w:r w:rsidRPr="00DD77C0">
        <w:rPr>
          <w:rFonts w:asciiTheme="minorHAnsi" w:hAnsiTheme="minorHAnsi" w:cstheme="minorHAnsi"/>
        </w:rPr>
        <w:t xml:space="preserve"> </w:t>
      </w:r>
      <w:proofErr w:type="spellStart"/>
      <w:r w:rsidRPr="00DD77C0">
        <w:rPr>
          <w:rFonts w:asciiTheme="minorHAnsi" w:hAnsiTheme="minorHAnsi" w:cstheme="minorHAnsi"/>
        </w:rPr>
        <w:t>biznesore</w:t>
      </w:r>
      <w:proofErr w:type="spellEnd"/>
      <w:r w:rsidRPr="00DD77C0">
        <w:rPr>
          <w:rFonts w:asciiTheme="minorHAnsi" w:hAnsiTheme="minorHAnsi" w:cstheme="minorHAnsi"/>
        </w:rPr>
        <w:t xml:space="preserve"> </w:t>
      </w:r>
      <w:proofErr w:type="spellStart"/>
      <w:r w:rsidRPr="00DD77C0">
        <w:rPr>
          <w:rFonts w:asciiTheme="minorHAnsi" w:hAnsiTheme="minorHAnsi" w:cstheme="minorHAnsi"/>
        </w:rPr>
        <w:t>ndërmjet</w:t>
      </w:r>
      <w:proofErr w:type="spellEnd"/>
      <w:r w:rsidRPr="00DD77C0">
        <w:rPr>
          <w:rFonts w:asciiTheme="minorHAnsi" w:hAnsiTheme="minorHAnsi" w:cstheme="minorHAnsi"/>
        </w:rPr>
        <w:t xml:space="preserve"> </w:t>
      </w:r>
      <w:proofErr w:type="spellStart"/>
      <w:r w:rsidRPr="00DD77C0">
        <w:rPr>
          <w:rFonts w:asciiTheme="minorHAnsi" w:hAnsiTheme="minorHAnsi" w:cstheme="minorHAnsi"/>
        </w:rPr>
        <w:t>bizneseve</w:t>
      </w:r>
      <w:proofErr w:type="spellEnd"/>
      <w:r w:rsidRPr="00DD77C0">
        <w:rPr>
          <w:rFonts w:asciiTheme="minorHAnsi" w:hAnsiTheme="minorHAnsi" w:cstheme="minorHAnsi"/>
        </w:rPr>
        <w:t xml:space="preserve"> apo </w:t>
      </w:r>
      <w:proofErr w:type="spellStart"/>
      <w:r w:rsidRPr="00DD77C0">
        <w:rPr>
          <w:rFonts w:asciiTheme="minorHAnsi" w:hAnsiTheme="minorHAnsi" w:cstheme="minorHAnsi"/>
        </w:rPr>
        <w:t>investitorëve</w:t>
      </w:r>
      <w:proofErr w:type="spellEnd"/>
      <w:r w:rsidRPr="00DD77C0">
        <w:rPr>
          <w:rFonts w:asciiTheme="minorHAnsi" w:hAnsiTheme="minorHAnsi" w:cstheme="minorHAnsi"/>
        </w:rPr>
        <w:t xml:space="preserve"> </w:t>
      </w:r>
      <w:proofErr w:type="spellStart"/>
      <w:r w:rsidRPr="00DD77C0">
        <w:rPr>
          <w:rFonts w:asciiTheme="minorHAnsi" w:hAnsiTheme="minorHAnsi" w:cstheme="minorHAnsi"/>
        </w:rPr>
        <w:t>të</w:t>
      </w:r>
      <w:proofErr w:type="spellEnd"/>
      <w:r w:rsidRPr="00DD77C0">
        <w:rPr>
          <w:rFonts w:asciiTheme="minorHAnsi" w:hAnsiTheme="minorHAnsi" w:cstheme="minorHAnsi"/>
        </w:rPr>
        <w:t xml:space="preserve"> </w:t>
      </w:r>
      <w:proofErr w:type="spellStart"/>
      <w:r w:rsidRPr="00DD77C0">
        <w:rPr>
          <w:rFonts w:asciiTheme="minorHAnsi" w:hAnsiTheme="minorHAnsi" w:cstheme="minorHAnsi"/>
        </w:rPr>
        <w:t>diasporës</w:t>
      </w:r>
      <w:proofErr w:type="spellEnd"/>
      <w:r w:rsidRPr="00DD77C0">
        <w:rPr>
          <w:rFonts w:asciiTheme="minorHAnsi" w:hAnsiTheme="minorHAnsi" w:cstheme="minorHAnsi"/>
        </w:rPr>
        <w:t xml:space="preserve"> </w:t>
      </w:r>
      <w:proofErr w:type="spellStart"/>
      <w:r w:rsidRPr="00DD77C0">
        <w:rPr>
          <w:rFonts w:asciiTheme="minorHAnsi" w:hAnsiTheme="minorHAnsi" w:cstheme="minorHAnsi"/>
        </w:rPr>
        <w:t>dhe</w:t>
      </w:r>
      <w:proofErr w:type="spellEnd"/>
      <w:r w:rsidRPr="00DD77C0">
        <w:rPr>
          <w:rFonts w:asciiTheme="minorHAnsi" w:hAnsiTheme="minorHAnsi" w:cstheme="minorHAnsi"/>
        </w:rPr>
        <w:t xml:space="preserve"> </w:t>
      </w:r>
      <w:proofErr w:type="spellStart"/>
      <w:r w:rsidRPr="00DD77C0">
        <w:rPr>
          <w:rFonts w:asciiTheme="minorHAnsi" w:hAnsiTheme="minorHAnsi" w:cstheme="minorHAnsi"/>
        </w:rPr>
        <w:t>bizneseve</w:t>
      </w:r>
      <w:proofErr w:type="spellEnd"/>
      <w:r w:rsidRPr="00DD77C0">
        <w:rPr>
          <w:rFonts w:asciiTheme="minorHAnsi" w:hAnsiTheme="minorHAnsi" w:cstheme="minorHAnsi"/>
        </w:rPr>
        <w:t xml:space="preserve"> </w:t>
      </w:r>
      <w:proofErr w:type="spellStart"/>
      <w:r w:rsidRPr="00DD77C0">
        <w:rPr>
          <w:rFonts w:asciiTheme="minorHAnsi" w:hAnsiTheme="minorHAnsi" w:cstheme="minorHAnsi"/>
        </w:rPr>
        <w:t>lokale</w:t>
      </w:r>
      <w:proofErr w:type="spellEnd"/>
      <w:r w:rsidRPr="00DD77C0">
        <w:rPr>
          <w:rFonts w:asciiTheme="minorHAnsi" w:hAnsiTheme="minorHAnsi" w:cstheme="minorHAnsi"/>
        </w:rPr>
        <w:t xml:space="preserve"> </w:t>
      </w:r>
      <w:proofErr w:type="spellStart"/>
      <w:r w:rsidRPr="00DD77C0">
        <w:rPr>
          <w:rFonts w:asciiTheme="minorHAnsi" w:hAnsiTheme="minorHAnsi" w:cstheme="minorHAnsi"/>
        </w:rPr>
        <w:t>ose</w:t>
      </w:r>
      <w:proofErr w:type="spellEnd"/>
      <w:r w:rsidRPr="00DD77C0">
        <w:rPr>
          <w:rFonts w:asciiTheme="minorHAnsi" w:hAnsiTheme="minorHAnsi" w:cstheme="minorHAnsi"/>
        </w:rPr>
        <w:t xml:space="preserve"> </w:t>
      </w:r>
      <w:proofErr w:type="spellStart"/>
      <w:r w:rsidRPr="00DD77C0">
        <w:rPr>
          <w:rFonts w:asciiTheme="minorHAnsi" w:hAnsiTheme="minorHAnsi" w:cstheme="minorHAnsi"/>
        </w:rPr>
        <w:t>të</w:t>
      </w:r>
      <w:proofErr w:type="spellEnd"/>
      <w:r w:rsidRPr="00DD77C0">
        <w:rPr>
          <w:rFonts w:asciiTheme="minorHAnsi" w:hAnsiTheme="minorHAnsi" w:cstheme="minorHAnsi"/>
        </w:rPr>
        <w:t xml:space="preserve"> </w:t>
      </w:r>
      <w:proofErr w:type="spellStart"/>
      <w:r w:rsidRPr="00DD77C0">
        <w:rPr>
          <w:rFonts w:asciiTheme="minorHAnsi" w:hAnsiTheme="minorHAnsi" w:cstheme="minorHAnsi"/>
        </w:rPr>
        <w:t>promovojë</w:t>
      </w:r>
      <w:proofErr w:type="spellEnd"/>
      <w:r w:rsidRPr="00DD77C0">
        <w:rPr>
          <w:rFonts w:asciiTheme="minorHAnsi" w:hAnsiTheme="minorHAnsi" w:cstheme="minorHAnsi"/>
        </w:rPr>
        <w:t xml:space="preserve"> </w:t>
      </w:r>
      <w:proofErr w:type="spellStart"/>
      <w:r w:rsidRPr="00DD77C0">
        <w:rPr>
          <w:rFonts w:asciiTheme="minorHAnsi" w:hAnsiTheme="minorHAnsi" w:cstheme="minorHAnsi"/>
        </w:rPr>
        <w:t>themelimin</w:t>
      </w:r>
      <w:proofErr w:type="spellEnd"/>
      <w:r w:rsidRPr="00DD77C0">
        <w:rPr>
          <w:rFonts w:asciiTheme="minorHAnsi" w:hAnsiTheme="minorHAnsi" w:cstheme="minorHAnsi"/>
        </w:rPr>
        <w:t xml:space="preserve"> e </w:t>
      </w:r>
      <w:proofErr w:type="spellStart"/>
      <w:r w:rsidRPr="00DD77C0">
        <w:rPr>
          <w:rFonts w:asciiTheme="minorHAnsi" w:hAnsiTheme="minorHAnsi" w:cstheme="minorHAnsi"/>
        </w:rPr>
        <w:t>përfaqësimeve</w:t>
      </w:r>
      <w:proofErr w:type="spellEnd"/>
      <w:r w:rsidRPr="00DD77C0">
        <w:rPr>
          <w:rFonts w:asciiTheme="minorHAnsi" w:hAnsiTheme="minorHAnsi" w:cstheme="minorHAnsi"/>
        </w:rPr>
        <w:t xml:space="preserve"> </w:t>
      </w:r>
      <w:proofErr w:type="spellStart"/>
      <w:r w:rsidRPr="00DD77C0">
        <w:rPr>
          <w:rFonts w:asciiTheme="minorHAnsi" w:hAnsiTheme="minorHAnsi" w:cstheme="minorHAnsi"/>
        </w:rPr>
        <w:t>lokale</w:t>
      </w:r>
      <w:proofErr w:type="spellEnd"/>
      <w:r w:rsidRPr="00DD77C0">
        <w:rPr>
          <w:rFonts w:asciiTheme="minorHAnsi" w:hAnsiTheme="minorHAnsi" w:cstheme="minorHAnsi"/>
        </w:rPr>
        <w:t xml:space="preserve"> </w:t>
      </w:r>
      <w:proofErr w:type="spellStart"/>
      <w:r w:rsidRPr="00DD77C0">
        <w:rPr>
          <w:rFonts w:asciiTheme="minorHAnsi" w:hAnsiTheme="minorHAnsi" w:cstheme="minorHAnsi"/>
        </w:rPr>
        <w:t>të</w:t>
      </w:r>
      <w:proofErr w:type="spellEnd"/>
      <w:r w:rsidRPr="00DD77C0">
        <w:rPr>
          <w:rFonts w:asciiTheme="minorHAnsi" w:hAnsiTheme="minorHAnsi" w:cstheme="minorHAnsi"/>
        </w:rPr>
        <w:t xml:space="preserve"> </w:t>
      </w:r>
      <w:proofErr w:type="spellStart"/>
      <w:r w:rsidRPr="00DD77C0">
        <w:rPr>
          <w:rFonts w:asciiTheme="minorHAnsi" w:hAnsiTheme="minorHAnsi" w:cstheme="minorHAnsi"/>
        </w:rPr>
        <w:t>kompanive</w:t>
      </w:r>
      <w:proofErr w:type="spellEnd"/>
      <w:r w:rsidRPr="00DD77C0">
        <w:rPr>
          <w:rFonts w:asciiTheme="minorHAnsi" w:hAnsiTheme="minorHAnsi" w:cstheme="minorHAnsi"/>
        </w:rPr>
        <w:t xml:space="preserve"> </w:t>
      </w:r>
      <w:proofErr w:type="spellStart"/>
      <w:r w:rsidRPr="00DD77C0">
        <w:rPr>
          <w:rFonts w:asciiTheme="minorHAnsi" w:hAnsiTheme="minorHAnsi" w:cstheme="minorHAnsi"/>
        </w:rPr>
        <w:t>të</w:t>
      </w:r>
      <w:proofErr w:type="spellEnd"/>
      <w:r w:rsidRPr="00DD77C0">
        <w:rPr>
          <w:rFonts w:asciiTheme="minorHAnsi" w:hAnsiTheme="minorHAnsi" w:cstheme="minorHAnsi"/>
        </w:rPr>
        <w:t xml:space="preserve"> </w:t>
      </w:r>
      <w:proofErr w:type="spellStart"/>
      <w:r w:rsidRPr="00DD77C0">
        <w:rPr>
          <w:rFonts w:asciiTheme="minorHAnsi" w:hAnsiTheme="minorHAnsi" w:cstheme="minorHAnsi"/>
        </w:rPr>
        <w:t>diasporës</w:t>
      </w:r>
      <w:proofErr w:type="spellEnd"/>
      <w:r w:rsidRPr="00DD77C0">
        <w:rPr>
          <w:rFonts w:asciiTheme="minorHAnsi" w:hAnsiTheme="minorHAnsi" w:cstheme="minorHAnsi"/>
        </w:rPr>
        <w:t xml:space="preserve">. </w:t>
      </w:r>
      <w:proofErr w:type="spellStart"/>
      <w:r w:rsidRPr="00DD77C0">
        <w:rPr>
          <w:rFonts w:asciiTheme="minorHAnsi" w:hAnsiTheme="minorHAnsi" w:cstheme="minorHAnsi"/>
        </w:rPr>
        <w:t>Për</w:t>
      </w:r>
      <w:proofErr w:type="spellEnd"/>
      <w:r w:rsidRPr="00DD77C0">
        <w:rPr>
          <w:rFonts w:asciiTheme="minorHAnsi" w:hAnsiTheme="minorHAnsi" w:cstheme="minorHAnsi"/>
        </w:rPr>
        <w:t xml:space="preserve"> </w:t>
      </w:r>
      <w:proofErr w:type="spellStart"/>
      <w:r w:rsidRPr="00DD77C0">
        <w:rPr>
          <w:rFonts w:asciiTheme="minorHAnsi" w:hAnsiTheme="minorHAnsi" w:cstheme="minorHAnsi"/>
        </w:rPr>
        <w:t>projekte</w:t>
      </w:r>
      <w:proofErr w:type="spellEnd"/>
      <w:r w:rsidRPr="00DD77C0">
        <w:rPr>
          <w:rFonts w:asciiTheme="minorHAnsi" w:hAnsiTheme="minorHAnsi" w:cstheme="minorHAnsi"/>
        </w:rPr>
        <w:t xml:space="preserve"> </w:t>
      </w:r>
      <w:proofErr w:type="spellStart"/>
      <w:r w:rsidRPr="00DD77C0">
        <w:rPr>
          <w:rFonts w:asciiTheme="minorHAnsi" w:hAnsiTheme="minorHAnsi" w:cstheme="minorHAnsi"/>
        </w:rPr>
        <w:t>biznesi</w:t>
      </w:r>
      <w:proofErr w:type="spellEnd"/>
      <w:r w:rsidRPr="00DD77C0"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i</w:t>
      </w:r>
      <w:r w:rsidRPr="00DD77C0">
        <w:rPr>
          <w:rFonts w:asciiTheme="minorHAnsi" w:hAnsiTheme="minorHAnsi" w:cstheme="minorHAnsi"/>
        </w:rPr>
        <w:t>novat</w:t>
      </w:r>
      <w:r>
        <w:rPr>
          <w:rFonts w:asciiTheme="minorHAnsi" w:hAnsiTheme="minorHAnsi" w:cstheme="minorHAnsi"/>
        </w:rPr>
        <w:t>ive</w:t>
      </w:r>
      <w:proofErr w:type="spellEnd"/>
      <w:r w:rsidRPr="00DD77C0">
        <w:rPr>
          <w:rFonts w:asciiTheme="minorHAnsi" w:hAnsiTheme="minorHAnsi" w:cstheme="minorHAnsi"/>
        </w:rPr>
        <w:t xml:space="preserve"> </w:t>
      </w:r>
      <w:proofErr w:type="spellStart"/>
      <w:r w:rsidRPr="00DD77C0">
        <w:rPr>
          <w:rFonts w:asciiTheme="minorHAnsi" w:hAnsiTheme="minorHAnsi" w:cstheme="minorHAnsi"/>
        </w:rPr>
        <w:t>dhe</w:t>
      </w:r>
      <w:proofErr w:type="spellEnd"/>
      <w:r w:rsidRPr="00DD77C0">
        <w:rPr>
          <w:rFonts w:asciiTheme="minorHAnsi" w:hAnsiTheme="minorHAnsi" w:cstheme="minorHAnsi"/>
        </w:rPr>
        <w:t xml:space="preserve"> </w:t>
      </w:r>
      <w:proofErr w:type="spellStart"/>
      <w:r w:rsidRPr="00DD77C0">
        <w:rPr>
          <w:rFonts w:asciiTheme="minorHAnsi" w:hAnsiTheme="minorHAnsi" w:cstheme="minorHAnsi"/>
        </w:rPr>
        <w:t>të</w:t>
      </w:r>
      <w:proofErr w:type="spellEnd"/>
      <w:r w:rsidRPr="00DD77C0">
        <w:rPr>
          <w:rFonts w:asciiTheme="minorHAnsi" w:hAnsiTheme="minorHAnsi" w:cstheme="minorHAnsi"/>
        </w:rPr>
        <w:t xml:space="preserve"> </w:t>
      </w:r>
      <w:proofErr w:type="spellStart"/>
      <w:r w:rsidRPr="00DD77C0">
        <w:rPr>
          <w:rFonts w:asciiTheme="minorHAnsi" w:hAnsiTheme="minorHAnsi" w:cstheme="minorHAnsi"/>
        </w:rPr>
        <w:t>qëndrueshme</w:t>
      </w:r>
      <w:proofErr w:type="spellEnd"/>
      <w:r w:rsidRPr="00DD77C0">
        <w:rPr>
          <w:rFonts w:asciiTheme="minorHAnsi" w:hAnsiTheme="minorHAnsi" w:cstheme="minorHAnsi"/>
        </w:rPr>
        <w:t xml:space="preserve">, CACH do </w:t>
      </w:r>
      <w:proofErr w:type="spellStart"/>
      <w:r w:rsidRPr="00DD77C0">
        <w:rPr>
          <w:rFonts w:asciiTheme="minorHAnsi" w:hAnsiTheme="minorHAnsi" w:cstheme="minorHAnsi"/>
        </w:rPr>
        <w:t>të</w:t>
      </w:r>
      <w:proofErr w:type="spellEnd"/>
      <w:r w:rsidRPr="00DD77C0">
        <w:rPr>
          <w:rFonts w:asciiTheme="minorHAnsi" w:hAnsiTheme="minorHAnsi" w:cstheme="minorHAnsi"/>
        </w:rPr>
        <w:t xml:space="preserve"> </w:t>
      </w:r>
      <w:proofErr w:type="spellStart"/>
      <w:r w:rsidRPr="00DD77C0">
        <w:rPr>
          <w:rFonts w:asciiTheme="minorHAnsi" w:hAnsiTheme="minorHAnsi" w:cstheme="minorHAnsi"/>
        </w:rPr>
        <w:t>ofrojë</w:t>
      </w:r>
      <w:proofErr w:type="spellEnd"/>
      <w:r w:rsidRPr="00DD77C0">
        <w:rPr>
          <w:rFonts w:asciiTheme="minorHAnsi" w:hAnsiTheme="minorHAnsi" w:cstheme="minorHAnsi"/>
        </w:rPr>
        <w:t xml:space="preserve"> </w:t>
      </w:r>
      <w:proofErr w:type="spellStart"/>
      <w:r w:rsidRPr="00DD77C0">
        <w:rPr>
          <w:rFonts w:asciiTheme="minorHAnsi" w:hAnsiTheme="minorHAnsi" w:cstheme="minorHAnsi"/>
        </w:rPr>
        <w:t>një</w:t>
      </w:r>
      <w:proofErr w:type="spellEnd"/>
      <w:r w:rsidRPr="00DD77C0">
        <w:rPr>
          <w:rFonts w:asciiTheme="minorHAnsi" w:hAnsiTheme="minorHAnsi" w:cstheme="minorHAnsi"/>
        </w:rPr>
        <w:t xml:space="preserve"> grant </w:t>
      </w:r>
      <w:proofErr w:type="spellStart"/>
      <w:r w:rsidRPr="00DD77C0">
        <w:rPr>
          <w:rFonts w:asciiTheme="minorHAnsi" w:hAnsiTheme="minorHAnsi" w:cstheme="minorHAnsi"/>
        </w:rPr>
        <w:t>të</w:t>
      </w:r>
      <w:proofErr w:type="spellEnd"/>
      <w:r w:rsidRPr="00DD77C0">
        <w:rPr>
          <w:rFonts w:asciiTheme="minorHAnsi" w:hAnsiTheme="minorHAnsi" w:cstheme="minorHAnsi"/>
        </w:rPr>
        <w:t xml:space="preserve"> </w:t>
      </w:r>
      <w:proofErr w:type="spellStart"/>
      <w:r w:rsidRPr="00DD77C0">
        <w:rPr>
          <w:rFonts w:asciiTheme="minorHAnsi" w:hAnsiTheme="minorHAnsi" w:cstheme="minorHAnsi"/>
        </w:rPr>
        <w:t>pakthyeshëm</w:t>
      </w:r>
      <w:proofErr w:type="spellEnd"/>
      <w:r w:rsidRPr="00DD77C0">
        <w:rPr>
          <w:rFonts w:asciiTheme="minorHAnsi" w:hAnsiTheme="minorHAnsi" w:cstheme="minorHAnsi"/>
        </w:rPr>
        <w:t xml:space="preserve"> </w:t>
      </w:r>
      <w:proofErr w:type="spellStart"/>
      <w:r w:rsidRPr="00DD77C0">
        <w:rPr>
          <w:rFonts w:asciiTheme="minorHAnsi" w:hAnsiTheme="minorHAnsi" w:cstheme="minorHAnsi"/>
        </w:rPr>
        <w:t>të</w:t>
      </w:r>
      <w:proofErr w:type="spellEnd"/>
      <w:r w:rsidRPr="00DD77C0">
        <w:rPr>
          <w:rFonts w:asciiTheme="minorHAnsi" w:hAnsiTheme="minorHAnsi" w:cstheme="minorHAnsi"/>
        </w:rPr>
        <w:t xml:space="preserve"> </w:t>
      </w:r>
      <w:proofErr w:type="spellStart"/>
      <w:r w:rsidRPr="00DD77C0">
        <w:rPr>
          <w:rFonts w:asciiTheme="minorHAnsi" w:hAnsiTheme="minorHAnsi" w:cstheme="minorHAnsi"/>
        </w:rPr>
        <w:t>përputhjes</w:t>
      </w:r>
      <w:proofErr w:type="spellEnd"/>
      <w:r w:rsidRPr="00DD77C0">
        <w:rPr>
          <w:rFonts w:asciiTheme="minorHAnsi" w:hAnsiTheme="minorHAnsi" w:cstheme="minorHAnsi"/>
        </w:rPr>
        <w:t xml:space="preserve">. </w:t>
      </w:r>
      <w:proofErr w:type="spellStart"/>
      <w:r w:rsidRPr="00DD77C0">
        <w:rPr>
          <w:rFonts w:asciiTheme="minorHAnsi" w:hAnsiTheme="minorHAnsi" w:cstheme="minorHAnsi"/>
        </w:rPr>
        <w:t>Granti</w:t>
      </w:r>
      <w:proofErr w:type="spellEnd"/>
      <w:r w:rsidRPr="00DD77C0">
        <w:rPr>
          <w:rFonts w:asciiTheme="minorHAnsi" w:hAnsiTheme="minorHAnsi" w:cstheme="minorHAnsi"/>
        </w:rPr>
        <w:t xml:space="preserve"> do </w:t>
      </w:r>
      <w:proofErr w:type="spellStart"/>
      <w:r w:rsidRPr="00DD77C0">
        <w:rPr>
          <w:rFonts w:asciiTheme="minorHAnsi" w:hAnsiTheme="minorHAnsi" w:cstheme="minorHAnsi"/>
        </w:rPr>
        <w:t>të</w:t>
      </w:r>
      <w:proofErr w:type="spellEnd"/>
      <w:r w:rsidRPr="00DD77C0">
        <w:rPr>
          <w:rFonts w:asciiTheme="minorHAnsi" w:hAnsiTheme="minorHAnsi" w:cstheme="minorHAnsi"/>
        </w:rPr>
        <w:t xml:space="preserve"> </w:t>
      </w:r>
      <w:proofErr w:type="spellStart"/>
      <w:r w:rsidRPr="00DD77C0">
        <w:rPr>
          <w:rFonts w:asciiTheme="minorHAnsi" w:hAnsiTheme="minorHAnsi" w:cstheme="minorHAnsi"/>
        </w:rPr>
        <w:t>jepet</w:t>
      </w:r>
      <w:proofErr w:type="spellEnd"/>
      <w:r w:rsidRPr="00DD77C0">
        <w:rPr>
          <w:rFonts w:asciiTheme="minorHAnsi" w:hAnsiTheme="minorHAnsi" w:cstheme="minorHAnsi"/>
        </w:rPr>
        <w:t xml:space="preserve"> </w:t>
      </w:r>
      <w:proofErr w:type="spellStart"/>
      <w:r w:rsidRPr="00DD77C0">
        <w:rPr>
          <w:rFonts w:asciiTheme="minorHAnsi" w:hAnsiTheme="minorHAnsi" w:cstheme="minorHAnsi"/>
        </w:rPr>
        <w:t>si</w:t>
      </w:r>
      <w:proofErr w:type="spellEnd"/>
      <w:r w:rsidRPr="00DD77C0">
        <w:rPr>
          <w:rFonts w:asciiTheme="minorHAnsi" w:hAnsiTheme="minorHAnsi" w:cstheme="minorHAnsi"/>
        </w:rPr>
        <w:t xml:space="preserve"> </w:t>
      </w:r>
      <w:proofErr w:type="spellStart"/>
      <w:r w:rsidRPr="00DD77C0">
        <w:rPr>
          <w:rFonts w:asciiTheme="minorHAnsi" w:hAnsiTheme="minorHAnsi" w:cstheme="minorHAnsi"/>
        </w:rPr>
        <w:t>bashkëfinancim</w:t>
      </w:r>
      <w:proofErr w:type="spellEnd"/>
      <w:r w:rsidRPr="00DD77C0">
        <w:rPr>
          <w:rFonts w:asciiTheme="minorHAnsi" w:hAnsiTheme="minorHAnsi" w:cstheme="minorHAnsi"/>
        </w:rPr>
        <w:t>.</w:t>
      </w:r>
    </w:p>
    <w:p w14:paraId="37E78F20" w14:textId="77777777" w:rsidR="00DD77C0" w:rsidRDefault="00DD77C0" w:rsidP="00DD77C0">
      <w:pPr>
        <w:spacing w:after="0"/>
        <w:rPr>
          <w:rFonts w:asciiTheme="minorHAnsi" w:hAnsiTheme="minorHAnsi" w:cstheme="minorHAnsi"/>
        </w:rPr>
      </w:pPr>
    </w:p>
    <w:p w14:paraId="52412157" w14:textId="77777777" w:rsidR="00DD77C0" w:rsidRDefault="00DD77C0" w:rsidP="00DD77C0">
      <w:pPr>
        <w:spacing w:after="0"/>
        <w:rPr>
          <w:rFonts w:asciiTheme="minorHAnsi" w:hAnsiTheme="minorHAnsi" w:cstheme="minorHAnsi"/>
        </w:rPr>
      </w:pPr>
      <w:r w:rsidRPr="00DD77C0">
        <w:rPr>
          <w:rFonts w:asciiTheme="minorHAnsi" w:hAnsiTheme="minorHAnsi" w:cstheme="minorHAnsi"/>
        </w:rPr>
        <w:t xml:space="preserve">Ky Program </w:t>
      </w:r>
      <w:proofErr w:type="spellStart"/>
      <w:r w:rsidRPr="00DD77C0">
        <w:rPr>
          <w:rFonts w:asciiTheme="minorHAnsi" w:hAnsiTheme="minorHAnsi" w:cstheme="minorHAnsi"/>
        </w:rPr>
        <w:t>i</w:t>
      </w:r>
      <w:proofErr w:type="spellEnd"/>
      <w:r w:rsidRPr="00DD77C0">
        <w:rPr>
          <w:rFonts w:asciiTheme="minorHAnsi" w:hAnsiTheme="minorHAnsi" w:cstheme="minorHAnsi"/>
        </w:rPr>
        <w:t xml:space="preserve"> </w:t>
      </w:r>
      <w:proofErr w:type="spellStart"/>
      <w:r w:rsidRPr="00DD77C0">
        <w:rPr>
          <w:rFonts w:asciiTheme="minorHAnsi" w:hAnsiTheme="minorHAnsi" w:cstheme="minorHAnsi"/>
        </w:rPr>
        <w:t>Partneritetit</w:t>
      </w:r>
      <w:proofErr w:type="spellEnd"/>
      <w:r w:rsidRPr="00DD77C0">
        <w:rPr>
          <w:rFonts w:asciiTheme="minorHAnsi" w:hAnsiTheme="minorHAnsi" w:cstheme="minorHAnsi"/>
        </w:rPr>
        <w:t xml:space="preserve"> me </w:t>
      </w:r>
      <w:proofErr w:type="spellStart"/>
      <w:r w:rsidRPr="00DD77C0">
        <w:rPr>
          <w:rFonts w:asciiTheme="minorHAnsi" w:hAnsiTheme="minorHAnsi" w:cstheme="minorHAnsi"/>
        </w:rPr>
        <w:t>Diasporën</w:t>
      </w:r>
      <w:proofErr w:type="spellEnd"/>
      <w:r w:rsidRPr="00DD77C0">
        <w:rPr>
          <w:rFonts w:asciiTheme="minorHAnsi" w:hAnsiTheme="minorHAnsi" w:cstheme="minorHAnsi"/>
        </w:rPr>
        <w:t xml:space="preserve"> </w:t>
      </w:r>
      <w:proofErr w:type="spellStart"/>
      <w:r w:rsidRPr="00DD77C0">
        <w:rPr>
          <w:rFonts w:asciiTheme="minorHAnsi" w:hAnsiTheme="minorHAnsi" w:cstheme="minorHAnsi"/>
        </w:rPr>
        <w:t>mbështet</w:t>
      </w:r>
      <w:proofErr w:type="spellEnd"/>
      <w:r w:rsidRPr="00DD77C0">
        <w:rPr>
          <w:rFonts w:asciiTheme="minorHAnsi" w:hAnsiTheme="minorHAnsi" w:cstheme="minorHAnsi"/>
        </w:rPr>
        <w:t xml:space="preserve"> </w:t>
      </w:r>
      <w:proofErr w:type="spellStart"/>
      <w:r w:rsidRPr="00DD77C0">
        <w:rPr>
          <w:rFonts w:asciiTheme="minorHAnsi" w:hAnsiTheme="minorHAnsi" w:cstheme="minorHAnsi"/>
        </w:rPr>
        <w:t>projektet</w:t>
      </w:r>
      <w:proofErr w:type="spellEnd"/>
      <w:r w:rsidRPr="00DD77C0">
        <w:rPr>
          <w:rFonts w:asciiTheme="minorHAnsi" w:hAnsiTheme="minorHAnsi" w:cstheme="minorHAnsi"/>
        </w:rPr>
        <w:t xml:space="preserve"> e </w:t>
      </w:r>
      <w:proofErr w:type="spellStart"/>
      <w:r w:rsidRPr="00DD77C0">
        <w:rPr>
          <w:rFonts w:asciiTheme="minorHAnsi" w:hAnsiTheme="minorHAnsi" w:cstheme="minorHAnsi"/>
        </w:rPr>
        <w:t>dorëzuara</w:t>
      </w:r>
      <w:proofErr w:type="spellEnd"/>
      <w:r w:rsidRPr="00DD77C0">
        <w:rPr>
          <w:rFonts w:asciiTheme="minorHAnsi" w:hAnsiTheme="minorHAnsi" w:cstheme="minorHAnsi"/>
        </w:rPr>
        <w:t xml:space="preserve"> </w:t>
      </w:r>
      <w:proofErr w:type="spellStart"/>
      <w:r w:rsidRPr="00DD77C0">
        <w:rPr>
          <w:rFonts w:asciiTheme="minorHAnsi" w:hAnsiTheme="minorHAnsi" w:cstheme="minorHAnsi"/>
        </w:rPr>
        <w:t>nga</w:t>
      </w:r>
      <w:proofErr w:type="spellEnd"/>
      <w:r w:rsidRPr="00DD77C0">
        <w:rPr>
          <w:rFonts w:asciiTheme="minorHAnsi" w:hAnsiTheme="minorHAnsi" w:cstheme="minorHAnsi"/>
        </w:rPr>
        <w:t xml:space="preserve"> </w:t>
      </w:r>
      <w:proofErr w:type="spellStart"/>
      <w:r w:rsidRPr="00DD77C0">
        <w:rPr>
          <w:rFonts w:asciiTheme="minorHAnsi" w:hAnsiTheme="minorHAnsi" w:cstheme="minorHAnsi"/>
        </w:rPr>
        <w:t>ndërmarrjet</w:t>
      </w:r>
      <w:proofErr w:type="spellEnd"/>
      <w:r w:rsidRPr="00DD77C0">
        <w:rPr>
          <w:rFonts w:asciiTheme="minorHAnsi" w:hAnsiTheme="minorHAnsi" w:cstheme="minorHAnsi"/>
        </w:rPr>
        <w:t xml:space="preserve"> me </w:t>
      </w:r>
      <w:proofErr w:type="spellStart"/>
      <w:r w:rsidRPr="00DD77C0">
        <w:rPr>
          <w:rFonts w:asciiTheme="minorHAnsi" w:hAnsiTheme="minorHAnsi" w:cstheme="minorHAnsi"/>
        </w:rPr>
        <w:t>vlerë</w:t>
      </w:r>
      <w:proofErr w:type="spellEnd"/>
      <w:r w:rsidRPr="00DD77C0">
        <w:rPr>
          <w:rFonts w:asciiTheme="minorHAnsi" w:hAnsiTheme="minorHAnsi" w:cstheme="minorHAnsi"/>
        </w:rPr>
        <w:t xml:space="preserve"> </w:t>
      </w:r>
      <w:proofErr w:type="spellStart"/>
      <w:r w:rsidRPr="00DD77C0">
        <w:rPr>
          <w:rFonts w:asciiTheme="minorHAnsi" w:hAnsiTheme="minorHAnsi" w:cstheme="minorHAnsi"/>
        </w:rPr>
        <w:t>deri</w:t>
      </w:r>
      <w:proofErr w:type="spellEnd"/>
      <w:r w:rsidRPr="00DD77C0">
        <w:rPr>
          <w:rFonts w:asciiTheme="minorHAnsi" w:hAnsiTheme="minorHAnsi" w:cstheme="minorHAnsi"/>
        </w:rPr>
        <w:t xml:space="preserve"> </w:t>
      </w:r>
      <w:proofErr w:type="spellStart"/>
      <w:r w:rsidRPr="00DD77C0">
        <w:rPr>
          <w:rFonts w:asciiTheme="minorHAnsi" w:hAnsiTheme="minorHAnsi" w:cstheme="minorHAnsi"/>
        </w:rPr>
        <w:t>në</w:t>
      </w:r>
      <w:proofErr w:type="spellEnd"/>
      <w:r w:rsidRPr="00DD77C0">
        <w:rPr>
          <w:rFonts w:asciiTheme="minorHAnsi" w:hAnsiTheme="minorHAnsi" w:cstheme="minorHAnsi"/>
        </w:rPr>
        <w:t xml:space="preserve"> 50% </w:t>
      </w:r>
      <w:proofErr w:type="spellStart"/>
      <w:r w:rsidRPr="00DD77C0">
        <w:rPr>
          <w:rFonts w:asciiTheme="minorHAnsi" w:hAnsiTheme="minorHAnsi" w:cstheme="minorHAnsi"/>
        </w:rPr>
        <w:t>të</w:t>
      </w:r>
      <w:proofErr w:type="spellEnd"/>
      <w:r w:rsidRPr="00DD77C0">
        <w:rPr>
          <w:rFonts w:asciiTheme="minorHAnsi" w:hAnsiTheme="minorHAnsi" w:cstheme="minorHAnsi"/>
        </w:rPr>
        <w:t xml:space="preserve"> </w:t>
      </w:r>
      <w:proofErr w:type="spellStart"/>
      <w:r w:rsidRPr="00DD77C0">
        <w:rPr>
          <w:rFonts w:asciiTheme="minorHAnsi" w:hAnsiTheme="minorHAnsi" w:cstheme="minorHAnsi"/>
        </w:rPr>
        <w:t>projektit</w:t>
      </w:r>
      <w:proofErr w:type="spellEnd"/>
      <w:r w:rsidRPr="00DD77C0">
        <w:rPr>
          <w:rFonts w:asciiTheme="minorHAnsi" w:hAnsiTheme="minorHAnsi" w:cstheme="minorHAnsi"/>
        </w:rPr>
        <w:t xml:space="preserve"> </w:t>
      </w:r>
      <w:proofErr w:type="spellStart"/>
      <w:r w:rsidRPr="00DD77C0">
        <w:rPr>
          <w:rFonts w:asciiTheme="minorHAnsi" w:hAnsiTheme="minorHAnsi" w:cstheme="minorHAnsi"/>
        </w:rPr>
        <w:t>të</w:t>
      </w:r>
      <w:proofErr w:type="spellEnd"/>
      <w:r w:rsidRPr="00DD77C0">
        <w:rPr>
          <w:rFonts w:asciiTheme="minorHAnsi" w:hAnsiTheme="minorHAnsi" w:cstheme="minorHAnsi"/>
        </w:rPr>
        <w:t xml:space="preserve"> </w:t>
      </w:r>
      <w:proofErr w:type="spellStart"/>
      <w:r w:rsidRPr="00DD77C0">
        <w:rPr>
          <w:rFonts w:asciiTheme="minorHAnsi" w:hAnsiTheme="minorHAnsi" w:cstheme="minorHAnsi"/>
        </w:rPr>
        <w:t>cilat</w:t>
      </w:r>
      <w:proofErr w:type="spellEnd"/>
      <w:r w:rsidRPr="00DD77C0">
        <w:rPr>
          <w:rFonts w:asciiTheme="minorHAnsi" w:hAnsiTheme="minorHAnsi" w:cstheme="minorHAnsi"/>
        </w:rPr>
        <w:t xml:space="preserve"> </w:t>
      </w:r>
      <w:proofErr w:type="spellStart"/>
      <w:r w:rsidRPr="00DD77C0">
        <w:rPr>
          <w:rFonts w:asciiTheme="minorHAnsi" w:hAnsiTheme="minorHAnsi" w:cstheme="minorHAnsi"/>
        </w:rPr>
        <w:t>njëkohësisht</w:t>
      </w:r>
      <w:proofErr w:type="spellEnd"/>
      <w:r w:rsidRPr="00DD77C0">
        <w:rPr>
          <w:rFonts w:asciiTheme="minorHAnsi" w:hAnsiTheme="minorHAnsi" w:cstheme="minorHAnsi"/>
        </w:rPr>
        <w:t xml:space="preserve"> </w:t>
      </w:r>
      <w:proofErr w:type="spellStart"/>
      <w:r w:rsidRPr="00DD77C0">
        <w:rPr>
          <w:rFonts w:asciiTheme="minorHAnsi" w:hAnsiTheme="minorHAnsi" w:cstheme="minorHAnsi"/>
        </w:rPr>
        <w:t>janë</w:t>
      </w:r>
      <w:proofErr w:type="spellEnd"/>
      <w:r w:rsidRPr="00DD77C0">
        <w:rPr>
          <w:rFonts w:asciiTheme="minorHAnsi" w:hAnsiTheme="minorHAnsi" w:cstheme="minorHAnsi"/>
        </w:rPr>
        <w:t xml:space="preserve"> </w:t>
      </w:r>
      <w:proofErr w:type="spellStart"/>
      <w:r w:rsidRPr="00DD77C0">
        <w:rPr>
          <w:rFonts w:asciiTheme="minorHAnsi" w:hAnsiTheme="minorHAnsi" w:cstheme="minorHAnsi"/>
        </w:rPr>
        <w:t>të</w:t>
      </w:r>
      <w:proofErr w:type="spellEnd"/>
      <w:r w:rsidRPr="00DD77C0">
        <w:rPr>
          <w:rFonts w:asciiTheme="minorHAnsi" w:hAnsiTheme="minorHAnsi" w:cstheme="minorHAnsi"/>
        </w:rPr>
        <w:t xml:space="preserve"> </w:t>
      </w:r>
      <w:proofErr w:type="spellStart"/>
      <w:r w:rsidRPr="00DD77C0">
        <w:rPr>
          <w:rFonts w:asciiTheme="minorHAnsi" w:hAnsiTheme="minorHAnsi" w:cstheme="minorHAnsi"/>
        </w:rPr>
        <w:t>përkushtuara</w:t>
      </w:r>
      <w:proofErr w:type="spellEnd"/>
      <w:r w:rsidRPr="00DD77C0">
        <w:rPr>
          <w:rFonts w:asciiTheme="minorHAnsi" w:hAnsiTheme="minorHAnsi" w:cstheme="minorHAnsi"/>
        </w:rPr>
        <w:t xml:space="preserve"> </w:t>
      </w:r>
      <w:proofErr w:type="spellStart"/>
      <w:r w:rsidRPr="00DD77C0">
        <w:rPr>
          <w:rFonts w:asciiTheme="minorHAnsi" w:hAnsiTheme="minorHAnsi" w:cstheme="minorHAnsi"/>
        </w:rPr>
        <w:t>për</w:t>
      </w:r>
      <w:proofErr w:type="spellEnd"/>
      <w:r w:rsidRPr="00DD77C0">
        <w:rPr>
          <w:rFonts w:asciiTheme="minorHAnsi" w:hAnsiTheme="minorHAnsi" w:cstheme="minorHAnsi"/>
        </w:rPr>
        <w:t>:</w:t>
      </w:r>
    </w:p>
    <w:p w14:paraId="702F3CB5" w14:textId="21E52882" w:rsidR="00DD77C0" w:rsidRPr="00DD77C0" w:rsidRDefault="00565E93" w:rsidP="00DD77C0">
      <w:pPr>
        <w:spacing w:after="0"/>
        <w:ind w:left="720"/>
        <w:rPr>
          <w:rFonts w:asciiTheme="minorHAnsi" w:hAnsiTheme="minorHAnsi" w:cstheme="minorHAnsi"/>
        </w:rPr>
      </w:pPr>
      <w:r w:rsidRPr="00533276">
        <w:rPr>
          <w:rFonts w:asciiTheme="minorHAnsi" w:hAnsiTheme="minorHAnsi" w:cstheme="minorHAnsi"/>
        </w:rPr>
        <w:t>-</w:t>
      </w:r>
      <w:r w:rsidR="002E2F7D" w:rsidRPr="00533276">
        <w:rPr>
          <w:rFonts w:asciiTheme="minorHAnsi" w:hAnsiTheme="minorHAnsi" w:cstheme="minorHAnsi"/>
        </w:rPr>
        <w:t xml:space="preserve"> </w:t>
      </w:r>
      <w:proofErr w:type="spellStart"/>
      <w:r w:rsidR="00DD77C0" w:rsidRPr="00DD77C0">
        <w:rPr>
          <w:rFonts w:asciiTheme="minorHAnsi" w:hAnsiTheme="minorHAnsi" w:cstheme="minorHAnsi"/>
        </w:rPr>
        <w:t>Përfitimi</w:t>
      </w:r>
      <w:proofErr w:type="spellEnd"/>
      <w:r w:rsidR="00DD77C0" w:rsidRPr="00DD77C0">
        <w:rPr>
          <w:rFonts w:asciiTheme="minorHAnsi" w:hAnsiTheme="minorHAnsi" w:cstheme="minorHAnsi"/>
        </w:rPr>
        <w:t xml:space="preserve"> </w:t>
      </w:r>
      <w:proofErr w:type="spellStart"/>
      <w:r w:rsidR="00DD77C0" w:rsidRPr="00DD77C0">
        <w:rPr>
          <w:rFonts w:asciiTheme="minorHAnsi" w:hAnsiTheme="minorHAnsi" w:cstheme="minorHAnsi"/>
        </w:rPr>
        <w:t>zhvillimor</w:t>
      </w:r>
      <w:proofErr w:type="spellEnd"/>
      <w:r w:rsidR="00DD77C0" w:rsidRPr="00DD77C0">
        <w:rPr>
          <w:rFonts w:asciiTheme="minorHAnsi" w:hAnsiTheme="minorHAnsi" w:cstheme="minorHAnsi"/>
        </w:rPr>
        <w:t xml:space="preserve"> </w:t>
      </w:r>
      <w:proofErr w:type="spellStart"/>
      <w:r w:rsidR="00DD77C0" w:rsidRPr="00DD77C0">
        <w:rPr>
          <w:rFonts w:asciiTheme="minorHAnsi" w:hAnsiTheme="minorHAnsi" w:cstheme="minorHAnsi"/>
        </w:rPr>
        <w:t>për</w:t>
      </w:r>
      <w:proofErr w:type="spellEnd"/>
      <w:r w:rsidR="00DD77C0" w:rsidRPr="00DD77C0">
        <w:rPr>
          <w:rFonts w:asciiTheme="minorHAnsi" w:hAnsiTheme="minorHAnsi" w:cstheme="minorHAnsi"/>
        </w:rPr>
        <w:t xml:space="preserve"> </w:t>
      </w:r>
      <w:proofErr w:type="spellStart"/>
      <w:r w:rsidR="00DD77C0" w:rsidRPr="00DD77C0">
        <w:rPr>
          <w:rFonts w:asciiTheme="minorHAnsi" w:hAnsiTheme="minorHAnsi" w:cstheme="minorHAnsi"/>
        </w:rPr>
        <w:t>mirëqenien</w:t>
      </w:r>
      <w:proofErr w:type="spellEnd"/>
      <w:r w:rsidR="00DD77C0" w:rsidRPr="00DD77C0">
        <w:rPr>
          <w:rFonts w:asciiTheme="minorHAnsi" w:hAnsiTheme="minorHAnsi" w:cstheme="minorHAnsi"/>
        </w:rPr>
        <w:t xml:space="preserve"> e </w:t>
      </w:r>
      <w:proofErr w:type="spellStart"/>
      <w:r w:rsidR="00DD77C0" w:rsidRPr="00DD77C0">
        <w:rPr>
          <w:rFonts w:asciiTheme="minorHAnsi" w:hAnsiTheme="minorHAnsi" w:cstheme="minorHAnsi"/>
        </w:rPr>
        <w:t>përbashkët</w:t>
      </w:r>
      <w:proofErr w:type="spellEnd"/>
      <w:r w:rsidR="00DD77C0" w:rsidRPr="00DD77C0">
        <w:rPr>
          <w:rFonts w:asciiTheme="minorHAnsi" w:hAnsiTheme="minorHAnsi" w:cstheme="minorHAnsi"/>
        </w:rPr>
        <w:t xml:space="preserve"> </w:t>
      </w:r>
      <w:proofErr w:type="spellStart"/>
      <w:r w:rsidR="00DD77C0">
        <w:rPr>
          <w:rFonts w:asciiTheme="minorHAnsi" w:hAnsiTheme="minorHAnsi" w:cstheme="minorHAnsi"/>
        </w:rPr>
        <w:t>n</w:t>
      </w:r>
      <w:r w:rsidR="00DD77C0" w:rsidRPr="00DD77C0">
        <w:rPr>
          <w:rFonts w:asciiTheme="minorHAnsi" w:hAnsiTheme="minorHAnsi" w:cstheme="minorHAnsi"/>
        </w:rPr>
        <w:t>ë</w:t>
      </w:r>
      <w:proofErr w:type="spellEnd"/>
      <w:r w:rsidR="00DD77C0" w:rsidRPr="00DD77C0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="00DD77C0" w:rsidRPr="00DD77C0">
        <w:rPr>
          <w:rFonts w:asciiTheme="minorHAnsi" w:hAnsiTheme="minorHAnsi" w:cstheme="minorHAnsi"/>
        </w:rPr>
        <w:t>Kosovë</w:t>
      </w:r>
      <w:proofErr w:type="spellEnd"/>
      <w:r w:rsidR="00DD77C0" w:rsidRPr="00DD77C0">
        <w:rPr>
          <w:rFonts w:asciiTheme="minorHAnsi" w:hAnsiTheme="minorHAnsi" w:cstheme="minorHAnsi"/>
        </w:rPr>
        <w:t>;</w:t>
      </w:r>
      <w:proofErr w:type="gramEnd"/>
    </w:p>
    <w:p w14:paraId="5F38D002" w14:textId="77777777" w:rsidR="00DD77C0" w:rsidRPr="00DD77C0" w:rsidRDefault="00DD77C0" w:rsidP="00DD77C0">
      <w:pPr>
        <w:spacing w:after="0"/>
        <w:ind w:left="720"/>
        <w:rPr>
          <w:rFonts w:asciiTheme="minorHAnsi" w:hAnsiTheme="minorHAnsi" w:cstheme="minorHAnsi"/>
        </w:rPr>
      </w:pPr>
      <w:r w:rsidRPr="00DD77C0">
        <w:rPr>
          <w:rFonts w:asciiTheme="minorHAnsi" w:hAnsiTheme="minorHAnsi" w:cstheme="minorHAnsi"/>
        </w:rPr>
        <w:t xml:space="preserve">- </w:t>
      </w:r>
      <w:proofErr w:type="spellStart"/>
      <w:r w:rsidRPr="00DD77C0">
        <w:rPr>
          <w:rFonts w:asciiTheme="minorHAnsi" w:hAnsiTheme="minorHAnsi" w:cstheme="minorHAnsi"/>
        </w:rPr>
        <w:t>Angazhimi</w:t>
      </w:r>
      <w:proofErr w:type="spellEnd"/>
      <w:r w:rsidRPr="00DD77C0">
        <w:rPr>
          <w:rFonts w:asciiTheme="minorHAnsi" w:hAnsiTheme="minorHAnsi" w:cstheme="minorHAnsi"/>
        </w:rPr>
        <w:t xml:space="preserve"> </w:t>
      </w:r>
      <w:proofErr w:type="spellStart"/>
      <w:r w:rsidRPr="00DD77C0">
        <w:rPr>
          <w:rFonts w:asciiTheme="minorHAnsi" w:hAnsiTheme="minorHAnsi" w:cstheme="minorHAnsi"/>
        </w:rPr>
        <w:t>i</w:t>
      </w:r>
      <w:proofErr w:type="spellEnd"/>
      <w:r w:rsidRPr="00DD77C0">
        <w:rPr>
          <w:rFonts w:asciiTheme="minorHAnsi" w:hAnsiTheme="minorHAnsi" w:cstheme="minorHAnsi"/>
        </w:rPr>
        <w:t xml:space="preserve"> </w:t>
      </w:r>
      <w:proofErr w:type="spellStart"/>
      <w:r w:rsidRPr="00DD77C0">
        <w:rPr>
          <w:rFonts w:asciiTheme="minorHAnsi" w:hAnsiTheme="minorHAnsi" w:cstheme="minorHAnsi"/>
        </w:rPr>
        <w:t>diasporës</w:t>
      </w:r>
      <w:proofErr w:type="spellEnd"/>
      <w:r w:rsidRPr="00DD77C0">
        <w:rPr>
          <w:rFonts w:asciiTheme="minorHAnsi" w:hAnsiTheme="minorHAnsi" w:cstheme="minorHAnsi"/>
        </w:rPr>
        <w:t xml:space="preserve"> </w:t>
      </w:r>
      <w:proofErr w:type="spellStart"/>
      <w:r w:rsidRPr="00DD77C0">
        <w:rPr>
          <w:rFonts w:asciiTheme="minorHAnsi" w:hAnsiTheme="minorHAnsi" w:cstheme="minorHAnsi"/>
        </w:rPr>
        <w:t>në</w:t>
      </w:r>
      <w:proofErr w:type="spellEnd"/>
      <w:r w:rsidRPr="00DD77C0">
        <w:rPr>
          <w:rFonts w:asciiTheme="minorHAnsi" w:hAnsiTheme="minorHAnsi" w:cstheme="minorHAnsi"/>
        </w:rPr>
        <w:t xml:space="preserve"> </w:t>
      </w:r>
      <w:proofErr w:type="spellStart"/>
      <w:r w:rsidRPr="00DD77C0">
        <w:rPr>
          <w:rFonts w:asciiTheme="minorHAnsi" w:hAnsiTheme="minorHAnsi" w:cstheme="minorHAnsi"/>
        </w:rPr>
        <w:t>zhvillimin</w:t>
      </w:r>
      <w:proofErr w:type="spellEnd"/>
      <w:r w:rsidRPr="00DD77C0">
        <w:rPr>
          <w:rFonts w:asciiTheme="minorHAnsi" w:hAnsiTheme="minorHAnsi" w:cstheme="minorHAnsi"/>
        </w:rPr>
        <w:t xml:space="preserve"> </w:t>
      </w:r>
      <w:proofErr w:type="spellStart"/>
      <w:r w:rsidRPr="00DD77C0">
        <w:rPr>
          <w:rFonts w:asciiTheme="minorHAnsi" w:hAnsiTheme="minorHAnsi" w:cstheme="minorHAnsi"/>
        </w:rPr>
        <w:t>ekonomik</w:t>
      </w:r>
      <w:proofErr w:type="spellEnd"/>
      <w:r w:rsidRPr="00DD77C0">
        <w:rPr>
          <w:rFonts w:asciiTheme="minorHAnsi" w:hAnsiTheme="minorHAnsi" w:cstheme="minorHAnsi"/>
        </w:rPr>
        <w:t xml:space="preserve"> </w:t>
      </w:r>
      <w:proofErr w:type="spellStart"/>
      <w:r w:rsidRPr="00DD77C0">
        <w:rPr>
          <w:rFonts w:asciiTheme="minorHAnsi" w:hAnsiTheme="minorHAnsi" w:cstheme="minorHAnsi"/>
        </w:rPr>
        <w:t>të</w:t>
      </w:r>
      <w:proofErr w:type="spellEnd"/>
      <w:r w:rsidRPr="00DD77C0">
        <w:rPr>
          <w:rFonts w:asciiTheme="minorHAnsi" w:hAnsiTheme="minorHAnsi" w:cstheme="minorHAnsi"/>
        </w:rPr>
        <w:t xml:space="preserve"> </w:t>
      </w:r>
      <w:proofErr w:type="spellStart"/>
      <w:r w:rsidRPr="00DD77C0">
        <w:rPr>
          <w:rFonts w:asciiTheme="minorHAnsi" w:hAnsiTheme="minorHAnsi" w:cstheme="minorHAnsi"/>
        </w:rPr>
        <w:t>vendit</w:t>
      </w:r>
      <w:proofErr w:type="spellEnd"/>
      <w:r w:rsidRPr="00DD77C0">
        <w:rPr>
          <w:rFonts w:asciiTheme="minorHAnsi" w:hAnsiTheme="minorHAnsi" w:cstheme="minorHAnsi"/>
        </w:rPr>
        <w:t xml:space="preserve"> </w:t>
      </w:r>
      <w:proofErr w:type="spellStart"/>
      <w:r w:rsidRPr="00DD77C0">
        <w:rPr>
          <w:rFonts w:asciiTheme="minorHAnsi" w:hAnsiTheme="minorHAnsi" w:cstheme="minorHAnsi"/>
        </w:rPr>
        <w:t>të</w:t>
      </w:r>
      <w:proofErr w:type="spellEnd"/>
      <w:r w:rsidRPr="00DD77C0">
        <w:rPr>
          <w:rFonts w:asciiTheme="minorHAnsi" w:hAnsiTheme="minorHAnsi" w:cstheme="minorHAnsi"/>
        </w:rPr>
        <w:t xml:space="preserve"> </w:t>
      </w:r>
      <w:proofErr w:type="spellStart"/>
      <w:r w:rsidRPr="00DD77C0">
        <w:rPr>
          <w:rFonts w:asciiTheme="minorHAnsi" w:hAnsiTheme="minorHAnsi" w:cstheme="minorHAnsi"/>
        </w:rPr>
        <w:t>origjinës</w:t>
      </w:r>
      <w:proofErr w:type="spellEnd"/>
      <w:r w:rsidRPr="00DD77C0">
        <w:rPr>
          <w:rFonts w:asciiTheme="minorHAnsi" w:hAnsiTheme="minorHAnsi" w:cstheme="minorHAnsi"/>
        </w:rPr>
        <w:t xml:space="preserve"> </w:t>
      </w:r>
      <w:proofErr w:type="spellStart"/>
      <w:r w:rsidRPr="00DD77C0">
        <w:rPr>
          <w:rFonts w:asciiTheme="minorHAnsi" w:hAnsiTheme="minorHAnsi" w:cstheme="minorHAnsi"/>
        </w:rPr>
        <w:t>dhe</w:t>
      </w:r>
      <w:proofErr w:type="spellEnd"/>
      <w:r w:rsidRPr="00DD77C0">
        <w:rPr>
          <w:rFonts w:asciiTheme="minorHAnsi" w:hAnsiTheme="minorHAnsi" w:cstheme="minorHAnsi"/>
        </w:rPr>
        <w:t xml:space="preserve"> </w:t>
      </w:r>
      <w:proofErr w:type="spellStart"/>
      <w:r w:rsidRPr="00DD77C0">
        <w:rPr>
          <w:rFonts w:asciiTheme="minorHAnsi" w:hAnsiTheme="minorHAnsi" w:cstheme="minorHAnsi"/>
        </w:rPr>
        <w:t>komunave</w:t>
      </w:r>
      <w:proofErr w:type="spellEnd"/>
      <w:r w:rsidRPr="00DD77C0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Pr="00DD77C0">
        <w:rPr>
          <w:rFonts w:asciiTheme="minorHAnsi" w:hAnsiTheme="minorHAnsi" w:cstheme="minorHAnsi"/>
        </w:rPr>
        <w:t>përkatëse</w:t>
      </w:r>
      <w:proofErr w:type="spellEnd"/>
      <w:r w:rsidRPr="00DD77C0">
        <w:rPr>
          <w:rFonts w:asciiTheme="minorHAnsi" w:hAnsiTheme="minorHAnsi" w:cstheme="minorHAnsi"/>
        </w:rPr>
        <w:t>;</w:t>
      </w:r>
      <w:proofErr w:type="gramEnd"/>
    </w:p>
    <w:p w14:paraId="17487C18" w14:textId="2FEC3789" w:rsidR="00596591" w:rsidRPr="00533276" w:rsidRDefault="00DD77C0" w:rsidP="00DD77C0">
      <w:pPr>
        <w:spacing w:after="0"/>
        <w:ind w:left="720"/>
        <w:rPr>
          <w:rFonts w:asciiTheme="minorHAnsi" w:hAnsiTheme="minorHAnsi" w:cstheme="minorHAnsi"/>
        </w:rPr>
      </w:pPr>
      <w:r w:rsidRPr="00DD77C0">
        <w:rPr>
          <w:rFonts w:asciiTheme="minorHAnsi" w:hAnsiTheme="minorHAnsi" w:cstheme="minorHAnsi"/>
        </w:rPr>
        <w:t xml:space="preserve">- </w:t>
      </w:r>
      <w:proofErr w:type="spellStart"/>
      <w:r w:rsidRPr="00DD77C0">
        <w:rPr>
          <w:rFonts w:asciiTheme="minorHAnsi" w:hAnsiTheme="minorHAnsi" w:cstheme="minorHAnsi"/>
        </w:rPr>
        <w:t>Përfitimi</w:t>
      </w:r>
      <w:proofErr w:type="spellEnd"/>
      <w:r w:rsidRPr="00DD77C0">
        <w:rPr>
          <w:rFonts w:asciiTheme="minorHAnsi" w:hAnsiTheme="minorHAnsi" w:cstheme="minorHAnsi"/>
        </w:rPr>
        <w:t xml:space="preserve"> </w:t>
      </w:r>
      <w:proofErr w:type="spellStart"/>
      <w:r w:rsidRPr="00DD77C0">
        <w:rPr>
          <w:rFonts w:asciiTheme="minorHAnsi" w:hAnsiTheme="minorHAnsi" w:cstheme="minorHAnsi"/>
        </w:rPr>
        <w:t>sipërmarrës</w:t>
      </w:r>
      <w:proofErr w:type="spellEnd"/>
      <w:r w:rsidRPr="00DD77C0">
        <w:rPr>
          <w:rFonts w:asciiTheme="minorHAnsi" w:hAnsiTheme="minorHAnsi" w:cstheme="minorHAnsi"/>
        </w:rPr>
        <w:t xml:space="preserve"> </w:t>
      </w:r>
      <w:proofErr w:type="spellStart"/>
      <w:r w:rsidRPr="00DD77C0">
        <w:rPr>
          <w:rFonts w:asciiTheme="minorHAnsi" w:hAnsiTheme="minorHAnsi" w:cstheme="minorHAnsi"/>
        </w:rPr>
        <w:t>për</w:t>
      </w:r>
      <w:proofErr w:type="spellEnd"/>
      <w:r w:rsidRPr="00DD77C0">
        <w:rPr>
          <w:rFonts w:asciiTheme="minorHAnsi" w:hAnsiTheme="minorHAnsi" w:cstheme="minorHAnsi"/>
        </w:rPr>
        <w:t xml:space="preserve"> </w:t>
      </w:r>
      <w:proofErr w:type="spellStart"/>
      <w:r w:rsidRPr="00DD77C0">
        <w:rPr>
          <w:rFonts w:asciiTheme="minorHAnsi" w:hAnsiTheme="minorHAnsi" w:cstheme="minorHAnsi"/>
        </w:rPr>
        <w:t>qëndrueshmërinë</w:t>
      </w:r>
      <w:proofErr w:type="spellEnd"/>
      <w:r w:rsidRPr="00DD77C0">
        <w:rPr>
          <w:rFonts w:asciiTheme="minorHAnsi" w:hAnsiTheme="minorHAnsi" w:cstheme="minorHAnsi"/>
        </w:rPr>
        <w:t xml:space="preserve"> e </w:t>
      </w:r>
      <w:proofErr w:type="spellStart"/>
      <w:proofErr w:type="gramStart"/>
      <w:r w:rsidRPr="00DD77C0">
        <w:rPr>
          <w:rFonts w:asciiTheme="minorHAnsi" w:hAnsiTheme="minorHAnsi" w:cstheme="minorHAnsi"/>
        </w:rPr>
        <w:t>biznesit</w:t>
      </w:r>
      <w:proofErr w:type="spellEnd"/>
      <w:r w:rsidRPr="00DD77C0">
        <w:rPr>
          <w:rFonts w:asciiTheme="minorHAnsi" w:hAnsiTheme="minorHAnsi" w:cstheme="minorHAnsi"/>
        </w:rPr>
        <w:t>;</w:t>
      </w:r>
      <w:proofErr w:type="gramEnd"/>
    </w:p>
    <w:p w14:paraId="781E8574" w14:textId="77777777" w:rsidR="00DD77C0" w:rsidRDefault="00DD77C0">
      <w:pPr>
        <w:spacing w:after="0"/>
        <w:rPr>
          <w:rFonts w:asciiTheme="minorHAnsi" w:hAnsiTheme="minorHAnsi" w:cstheme="minorHAnsi"/>
        </w:rPr>
      </w:pPr>
    </w:p>
    <w:p w14:paraId="10CFD92E" w14:textId="77777777" w:rsidR="00DD77C0" w:rsidRDefault="00DD77C0" w:rsidP="00DD77C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</w:rPr>
      </w:pPr>
      <w:proofErr w:type="spellStart"/>
      <w:r w:rsidRPr="00DD77C0">
        <w:rPr>
          <w:rFonts w:asciiTheme="minorHAnsi" w:hAnsiTheme="minorHAnsi" w:cstheme="minorHAnsi"/>
        </w:rPr>
        <w:t>Agjenda</w:t>
      </w:r>
      <w:proofErr w:type="spellEnd"/>
      <w:r w:rsidRPr="00DD77C0">
        <w:rPr>
          <w:rFonts w:asciiTheme="minorHAnsi" w:hAnsiTheme="minorHAnsi" w:cstheme="minorHAnsi"/>
        </w:rPr>
        <w:t xml:space="preserve"> </w:t>
      </w:r>
      <w:proofErr w:type="spellStart"/>
      <w:r w:rsidRPr="00DD77C0">
        <w:rPr>
          <w:rFonts w:asciiTheme="minorHAnsi" w:hAnsiTheme="minorHAnsi" w:cstheme="minorHAnsi"/>
        </w:rPr>
        <w:t>zhvillimore</w:t>
      </w:r>
      <w:proofErr w:type="spellEnd"/>
      <w:r w:rsidRPr="00DD77C0">
        <w:rPr>
          <w:rFonts w:asciiTheme="minorHAnsi" w:hAnsiTheme="minorHAnsi" w:cstheme="minorHAnsi"/>
        </w:rPr>
        <w:t xml:space="preserve"> e </w:t>
      </w:r>
      <w:proofErr w:type="spellStart"/>
      <w:r w:rsidRPr="00DD77C0">
        <w:rPr>
          <w:rFonts w:asciiTheme="minorHAnsi" w:hAnsiTheme="minorHAnsi" w:cstheme="minorHAnsi"/>
        </w:rPr>
        <w:t>këtij</w:t>
      </w:r>
      <w:proofErr w:type="spellEnd"/>
      <w:r w:rsidRPr="00DD77C0">
        <w:rPr>
          <w:rFonts w:asciiTheme="minorHAnsi" w:hAnsiTheme="minorHAnsi" w:cstheme="minorHAnsi"/>
        </w:rPr>
        <w:t xml:space="preserve"> </w:t>
      </w:r>
      <w:proofErr w:type="spellStart"/>
      <w:r w:rsidRPr="00DD77C0">
        <w:rPr>
          <w:rFonts w:asciiTheme="minorHAnsi" w:hAnsiTheme="minorHAnsi" w:cstheme="minorHAnsi"/>
        </w:rPr>
        <w:t>Programi</w:t>
      </w:r>
      <w:proofErr w:type="spellEnd"/>
      <w:r w:rsidRPr="00DD77C0">
        <w:rPr>
          <w:rFonts w:asciiTheme="minorHAnsi" w:hAnsiTheme="minorHAnsi" w:cstheme="minorHAnsi"/>
        </w:rPr>
        <w:t xml:space="preserve"> </w:t>
      </w:r>
      <w:proofErr w:type="spellStart"/>
      <w:r w:rsidRPr="00DD77C0">
        <w:rPr>
          <w:rFonts w:asciiTheme="minorHAnsi" w:hAnsiTheme="minorHAnsi" w:cstheme="minorHAnsi"/>
        </w:rPr>
        <w:t>për</w:t>
      </w:r>
      <w:proofErr w:type="spellEnd"/>
      <w:r w:rsidRPr="00DD77C0">
        <w:rPr>
          <w:rFonts w:asciiTheme="minorHAnsi" w:hAnsiTheme="minorHAnsi" w:cstheme="minorHAnsi"/>
        </w:rPr>
        <w:t xml:space="preserve"> </w:t>
      </w:r>
      <w:proofErr w:type="spellStart"/>
      <w:r w:rsidRPr="00DD77C0">
        <w:rPr>
          <w:rFonts w:asciiTheme="minorHAnsi" w:hAnsiTheme="minorHAnsi" w:cstheme="minorHAnsi"/>
        </w:rPr>
        <w:t>Projekte</w:t>
      </w:r>
      <w:proofErr w:type="spellEnd"/>
      <w:r w:rsidRPr="00DD77C0">
        <w:rPr>
          <w:rFonts w:asciiTheme="minorHAnsi" w:hAnsiTheme="minorHAnsi" w:cstheme="minorHAnsi"/>
        </w:rPr>
        <w:t xml:space="preserve"> </w:t>
      </w:r>
      <w:proofErr w:type="spellStart"/>
      <w:r w:rsidRPr="00DD77C0">
        <w:rPr>
          <w:rFonts w:asciiTheme="minorHAnsi" w:hAnsiTheme="minorHAnsi" w:cstheme="minorHAnsi"/>
        </w:rPr>
        <w:t>Investuese</w:t>
      </w:r>
      <w:proofErr w:type="spellEnd"/>
      <w:r w:rsidRPr="00DD77C0">
        <w:rPr>
          <w:rFonts w:asciiTheme="minorHAnsi" w:hAnsiTheme="minorHAnsi" w:cstheme="minorHAnsi"/>
        </w:rPr>
        <w:t xml:space="preserve"> </w:t>
      </w:r>
      <w:proofErr w:type="spellStart"/>
      <w:r w:rsidRPr="00DD77C0">
        <w:rPr>
          <w:rFonts w:asciiTheme="minorHAnsi" w:hAnsiTheme="minorHAnsi" w:cstheme="minorHAnsi"/>
        </w:rPr>
        <w:t>të</w:t>
      </w:r>
      <w:proofErr w:type="spellEnd"/>
      <w:r w:rsidRPr="00DD77C0">
        <w:rPr>
          <w:rFonts w:asciiTheme="minorHAnsi" w:hAnsiTheme="minorHAnsi" w:cstheme="minorHAnsi"/>
        </w:rPr>
        <w:t xml:space="preserve"> </w:t>
      </w:r>
      <w:proofErr w:type="spellStart"/>
      <w:r w:rsidRPr="00DD77C0">
        <w:rPr>
          <w:rFonts w:asciiTheme="minorHAnsi" w:hAnsiTheme="minorHAnsi" w:cstheme="minorHAnsi"/>
        </w:rPr>
        <w:t>Diasporës</w:t>
      </w:r>
      <w:proofErr w:type="spellEnd"/>
      <w:r w:rsidRPr="00DD77C0">
        <w:rPr>
          <w:rFonts w:asciiTheme="minorHAnsi" w:hAnsiTheme="minorHAnsi" w:cstheme="minorHAnsi"/>
        </w:rPr>
        <w:t xml:space="preserve"> </w:t>
      </w:r>
      <w:proofErr w:type="spellStart"/>
      <w:r w:rsidRPr="00DD77C0">
        <w:rPr>
          <w:rFonts w:asciiTheme="minorHAnsi" w:hAnsiTheme="minorHAnsi" w:cstheme="minorHAnsi"/>
        </w:rPr>
        <w:t>duhet</w:t>
      </w:r>
      <w:proofErr w:type="spellEnd"/>
      <w:r w:rsidRPr="00DD77C0">
        <w:rPr>
          <w:rFonts w:asciiTheme="minorHAnsi" w:hAnsiTheme="minorHAnsi" w:cstheme="minorHAnsi"/>
        </w:rPr>
        <w:t xml:space="preserve"> </w:t>
      </w:r>
      <w:proofErr w:type="spellStart"/>
      <w:r w:rsidRPr="00DD77C0">
        <w:rPr>
          <w:rFonts w:asciiTheme="minorHAnsi" w:hAnsiTheme="minorHAnsi" w:cstheme="minorHAnsi"/>
        </w:rPr>
        <w:t>të</w:t>
      </w:r>
      <w:proofErr w:type="spellEnd"/>
      <w:r w:rsidRPr="00DD77C0">
        <w:rPr>
          <w:rFonts w:asciiTheme="minorHAnsi" w:hAnsiTheme="minorHAnsi" w:cstheme="minorHAnsi"/>
        </w:rPr>
        <w:t xml:space="preserve"> </w:t>
      </w:r>
      <w:proofErr w:type="spellStart"/>
      <w:r w:rsidRPr="00DD77C0">
        <w:rPr>
          <w:rFonts w:asciiTheme="minorHAnsi" w:hAnsiTheme="minorHAnsi" w:cstheme="minorHAnsi"/>
        </w:rPr>
        <w:t>jetë</w:t>
      </w:r>
      <w:proofErr w:type="spellEnd"/>
      <w:r w:rsidRPr="00DD77C0">
        <w:rPr>
          <w:rFonts w:asciiTheme="minorHAnsi" w:hAnsiTheme="minorHAnsi" w:cstheme="minorHAnsi"/>
        </w:rPr>
        <w:t xml:space="preserve"> </w:t>
      </w:r>
      <w:proofErr w:type="spellStart"/>
      <w:r w:rsidRPr="00DD77C0">
        <w:rPr>
          <w:rFonts w:asciiTheme="minorHAnsi" w:hAnsiTheme="minorHAnsi" w:cstheme="minorHAnsi"/>
        </w:rPr>
        <w:t>si</w:t>
      </w:r>
      <w:proofErr w:type="spellEnd"/>
      <w:r w:rsidRPr="00DD77C0">
        <w:rPr>
          <w:rFonts w:asciiTheme="minorHAnsi" w:hAnsiTheme="minorHAnsi" w:cstheme="minorHAnsi"/>
        </w:rPr>
        <w:t xml:space="preserve"> </w:t>
      </w:r>
      <w:proofErr w:type="spellStart"/>
      <w:r w:rsidRPr="00DD77C0">
        <w:rPr>
          <w:rFonts w:asciiTheme="minorHAnsi" w:hAnsiTheme="minorHAnsi" w:cstheme="minorHAnsi"/>
        </w:rPr>
        <w:t>në</w:t>
      </w:r>
      <w:proofErr w:type="spellEnd"/>
      <w:r w:rsidRPr="00DD77C0">
        <w:rPr>
          <w:rFonts w:asciiTheme="minorHAnsi" w:hAnsiTheme="minorHAnsi" w:cstheme="minorHAnsi"/>
        </w:rPr>
        <w:t xml:space="preserve"> </w:t>
      </w:r>
      <w:proofErr w:type="spellStart"/>
      <w:r w:rsidRPr="00DD77C0">
        <w:rPr>
          <w:rFonts w:asciiTheme="minorHAnsi" w:hAnsiTheme="minorHAnsi" w:cstheme="minorHAnsi"/>
        </w:rPr>
        <w:t>vijim</w:t>
      </w:r>
      <w:proofErr w:type="spellEnd"/>
      <w:r w:rsidRPr="00DD77C0">
        <w:rPr>
          <w:rFonts w:asciiTheme="minorHAnsi" w:hAnsiTheme="minorHAnsi" w:cstheme="minorHAnsi"/>
        </w:rPr>
        <w:t xml:space="preserve">: </w:t>
      </w:r>
    </w:p>
    <w:p w14:paraId="5D99382D" w14:textId="77777777" w:rsidR="00DD77C0" w:rsidRPr="00DD77C0" w:rsidRDefault="00DD77C0" w:rsidP="00DD77C0">
      <w:pPr>
        <w:spacing w:after="0"/>
        <w:ind w:left="720"/>
        <w:rPr>
          <w:rFonts w:asciiTheme="minorHAnsi" w:hAnsiTheme="minorHAnsi" w:cstheme="minorHAnsi"/>
          <w:color w:val="000000"/>
        </w:rPr>
      </w:pPr>
      <w:r w:rsidRPr="00DD77C0">
        <w:rPr>
          <w:rFonts w:asciiTheme="minorHAnsi" w:hAnsiTheme="minorHAnsi" w:cstheme="minorHAnsi"/>
          <w:color w:val="000000"/>
        </w:rPr>
        <w:t xml:space="preserve">- </w:t>
      </w:r>
      <w:proofErr w:type="spellStart"/>
      <w:r w:rsidRPr="00DD77C0">
        <w:rPr>
          <w:rFonts w:asciiTheme="minorHAnsi" w:hAnsiTheme="minorHAnsi" w:cstheme="minorHAnsi"/>
          <w:color w:val="000000"/>
        </w:rPr>
        <w:t>Vlera</w:t>
      </w:r>
      <w:proofErr w:type="spellEnd"/>
      <w:r w:rsidRPr="00DD77C0">
        <w:rPr>
          <w:rFonts w:asciiTheme="minorHAnsi" w:hAnsiTheme="minorHAnsi" w:cstheme="minorHAnsi"/>
          <w:color w:val="000000"/>
        </w:rPr>
        <w:t xml:space="preserve"> e </w:t>
      </w:r>
      <w:proofErr w:type="spellStart"/>
      <w:r w:rsidRPr="00DD77C0">
        <w:rPr>
          <w:rFonts w:asciiTheme="minorHAnsi" w:hAnsiTheme="minorHAnsi" w:cstheme="minorHAnsi"/>
          <w:color w:val="000000"/>
        </w:rPr>
        <w:t>shtuar</w:t>
      </w:r>
      <w:proofErr w:type="spellEnd"/>
      <w:r w:rsidRPr="00DD77C0">
        <w:rPr>
          <w:rFonts w:asciiTheme="minorHAnsi" w:hAnsiTheme="minorHAnsi" w:cstheme="minorHAnsi"/>
          <w:color w:val="000000"/>
        </w:rPr>
        <w:t xml:space="preserve"> e </w:t>
      </w:r>
      <w:proofErr w:type="spellStart"/>
      <w:r w:rsidRPr="00DD77C0">
        <w:rPr>
          <w:rFonts w:asciiTheme="minorHAnsi" w:hAnsiTheme="minorHAnsi" w:cstheme="minorHAnsi"/>
          <w:color w:val="000000"/>
        </w:rPr>
        <w:t>zhvillimit</w:t>
      </w:r>
      <w:proofErr w:type="spellEnd"/>
      <w:r w:rsidRPr="00DD77C0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DD77C0">
        <w:rPr>
          <w:rFonts w:asciiTheme="minorHAnsi" w:hAnsiTheme="minorHAnsi" w:cstheme="minorHAnsi"/>
          <w:color w:val="000000"/>
        </w:rPr>
        <w:t>në</w:t>
      </w:r>
      <w:proofErr w:type="spellEnd"/>
      <w:r w:rsidRPr="00DD77C0">
        <w:rPr>
          <w:rFonts w:asciiTheme="minorHAnsi" w:hAnsiTheme="minorHAnsi" w:cstheme="minorHAnsi"/>
          <w:color w:val="000000"/>
        </w:rPr>
        <w:t xml:space="preserve"> vend, p.sh. </w:t>
      </w:r>
      <w:proofErr w:type="spellStart"/>
      <w:r w:rsidRPr="00DD77C0">
        <w:rPr>
          <w:rFonts w:asciiTheme="minorHAnsi" w:hAnsiTheme="minorHAnsi" w:cstheme="minorHAnsi"/>
          <w:color w:val="000000"/>
        </w:rPr>
        <w:t>përmirësimi</w:t>
      </w:r>
      <w:proofErr w:type="spellEnd"/>
      <w:r w:rsidRPr="00DD77C0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DD77C0">
        <w:rPr>
          <w:rFonts w:asciiTheme="minorHAnsi" w:hAnsiTheme="minorHAnsi" w:cstheme="minorHAnsi"/>
          <w:color w:val="000000"/>
        </w:rPr>
        <w:t>i</w:t>
      </w:r>
      <w:proofErr w:type="spellEnd"/>
      <w:r w:rsidRPr="00DD77C0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DD77C0">
        <w:rPr>
          <w:rFonts w:asciiTheme="minorHAnsi" w:hAnsiTheme="minorHAnsi" w:cstheme="minorHAnsi"/>
          <w:color w:val="000000"/>
        </w:rPr>
        <w:t>gjendjes</w:t>
      </w:r>
      <w:proofErr w:type="spellEnd"/>
      <w:r w:rsidRPr="00DD77C0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DD77C0">
        <w:rPr>
          <w:rFonts w:asciiTheme="minorHAnsi" w:hAnsiTheme="minorHAnsi" w:cstheme="minorHAnsi"/>
          <w:color w:val="000000"/>
        </w:rPr>
        <w:t>së</w:t>
      </w:r>
      <w:proofErr w:type="spellEnd"/>
      <w:r w:rsidRPr="00DD77C0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DD77C0">
        <w:rPr>
          <w:rFonts w:asciiTheme="minorHAnsi" w:hAnsiTheme="minorHAnsi" w:cstheme="minorHAnsi"/>
          <w:color w:val="000000"/>
        </w:rPr>
        <w:t>jetesës</w:t>
      </w:r>
      <w:proofErr w:type="spellEnd"/>
      <w:r w:rsidRPr="00DD77C0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DD77C0">
        <w:rPr>
          <w:rFonts w:asciiTheme="minorHAnsi" w:hAnsiTheme="minorHAnsi" w:cstheme="minorHAnsi"/>
          <w:color w:val="000000"/>
        </w:rPr>
        <w:t>së</w:t>
      </w:r>
      <w:proofErr w:type="spellEnd"/>
      <w:r w:rsidRPr="00DD77C0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DD77C0">
        <w:rPr>
          <w:rFonts w:asciiTheme="minorHAnsi" w:hAnsiTheme="minorHAnsi" w:cstheme="minorHAnsi"/>
          <w:color w:val="000000"/>
        </w:rPr>
        <w:t>popullatës</w:t>
      </w:r>
      <w:proofErr w:type="spellEnd"/>
      <w:r w:rsidRPr="00DD77C0">
        <w:rPr>
          <w:rFonts w:asciiTheme="minorHAnsi" w:hAnsiTheme="minorHAnsi" w:cstheme="minorHAnsi"/>
          <w:color w:val="000000"/>
        </w:rPr>
        <w:t xml:space="preserve"> </w:t>
      </w:r>
      <w:proofErr w:type="spellStart"/>
      <w:proofErr w:type="gramStart"/>
      <w:r w:rsidRPr="00DD77C0">
        <w:rPr>
          <w:rFonts w:asciiTheme="minorHAnsi" w:hAnsiTheme="minorHAnsi" w:cstheme="minorHAnsi"/>
          <w:color w:val="000000"/>
        </w:rPr>
        <w:t>lokale</w:t>
      </w:r>
      <w:proofErr w:type="spellEnd"/>
      <w:r w:rsidRPr="00DD77C0">
        <w:rPr>
          <w:rFonts w:asciiTheme="minorHAnsi" w:hAnsiTheme="minorHAnsi" w:cstheme="minorHAnsi"/>
          <w:color w:val="000000"/>
        </w:rPr>
        <w:t>;</w:t>
      </w:r>
      <w:proofErr w:type="gramEnd"/>
    </w:p>
    <w:p w14:paraId="5A0D004C" w14:textId="4596D6AD" w:rsidR="00DD77C0" w:rsidRPr="00DD77C0" w:rsidRDefault="00193FA5" w:rsidP="00193FA5">
      <w:pPr>
        <w:spacing w:after="0"/>
        <w:ind w:left="72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- </w:t>
      </w:r>
      <w:proofErr w:type="spellStart"/>
      <w:r w:rsidR="00DD77C0" w:rsidRPr="00DD77C0">
        <w:rPr>
          <w:rFonts w:asciiTheme="minorHAnsi" w:hAnsiTheme="minorHAnsi" w:cstheme="minorHAnsi"/>
          <w:color w:val="000000"/>
        </w:rPr>
        <w:t>Forc</w:t>
      </w:r>
      <w:r>
        <w:rPr>
          <w:rFonts w:asciiTheme="minorHAnsi" w:hAnsiTheme="minorHAnsi" w:cstheme="minorHAnsi"/>
          <w:color w:val="000000"/>
        </w:rPr>
        <w:t>imi</w:t>
      </w:r>
      <w:proofErr w:type="spellEnd"/>
      <w:r w:rsidR="00DD77C0" w:rsidRPr="00DD77C0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DD77C0" w:rsidRPr="00DD77C0">
        <w:rPr>
          <w:rFonts w:asciiTheme="minorHAnsi" w:hAnsiTheme="minorHAnsi" w:cstheme="minorHAnsi"/>
          <w:color w:val="000000"/>
        </w:rPr>
        <w:t>institucionet</w:t>
      </w:r>
      <w:proofErr w:type="spellEnd"/>
      <w:r w:rsidR="00DD77C0" w:rsidRPr="00DD77C0">
        <w:rPr>
          <w:rFonts w:asciiTheme="minorHAnsi" w:hAnsiTheme="minorHAnsi" w:cstheme="minorHAnsi"/>
          <w:color w:val="000000"/>
        </w:rPr>
        <w:t xml:space="preserve"> </w:t>
      </w:r>
      <w:proofErr w:type="spellStart"/>
      <w:proofErr w:type="gramStart"/>
      <w:r w:rsidR="00DD77C0" w:rsidRPr="00DD77C0">
        <w:rPr>
          <w:rFonts w:asciiTheme="minorHAnsi" w:hAnsiTheme="minorHAnsi" w:cstheme="minorHAnsi"/>
          <w:color w:val="000000"/>
        </w:rPr>
        <w:t>publike</w:t>
      </w:r>
      <w:proofErr w:type="spellEnd"/>
      <w:r w:rsidR="00DD77C0" w:rsidRPr="00DD77C0">
        <w:rPr>
          <w:rFonts w:asciiTheme="minorHAnsi" w:hAnsiTheme="minorHAnsi" w:cstheme="minorHAnsi"/>
          <w:color w:val="000000"/>
        </w:rPr>
        <w:t>;</w:t>
      </w:r>
      <w:proofErr w:type="gramEnd"/>
    </w:p>
    <w:p w14:paraId="3FD1374E" w14:textId="77777777" w:rsidR="00DD77C0" w:rsidRPr="00DD77C0" w:rsidRDefault="00DD77C0" w:rsidP="00DD77C0">
      <w:pPr>
        <w:spacing w:after="0"/>
        <w:ind w:left="720"/>
        <w:rPr>
          <w:rFonts w:asciiTheme="minorHAnsi" w:hAnsiTheme="minorHAnsi" w:cstheme="minorHAnsi"/>
          <w:color w:val="000000"/>
        </w:rPr>
      </w:pPr>
      <w:r w:rsidRPr="00DD77C0">
        <w:rPr>
          <w:rFonts w:asciiTheme="minorHAnsi" w:hAnsiTheme="minorHAnsi" w:cstheme="minorHAnsi"/>
          <w:color w:val="000000"/>
        </w:rPr>
        <w:t xml:space="preserve">- </w:t>
      </w:r>
      <w:proofErr w:type="spellStart"/>
      <w:r w:rsidRPr="00DD77C0">
        <w:rPr>
          <w:rFonts w:asciiTheme="minorHAnsi" w:hAnsiTheme="minorHAnsi" w:cstheme="minorHAnsi"/>
          <w:color w:val="000000"/>
        </w:rPr>
        <w:t>Promovimi</w:t>
      </w:r>
      <w:proofErr w:type="spellEnd"/>
      <w:r w:rsidRPr="00DD77C0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DD77C0">
        <w:rPr>
          <w:rFonts w:asciiTheme="minorHAnsi" w:hAnsiTheme="minorHAnsi" w:cstheme="minorHAnsi"/>
          <w:color w:val="000000"/>
        </w:rPr>
        <w:t>i</w:t>
      </w:r>
      <w:proofErr w:type="spellEnd"/>
      <w:r w:rsidRPr="00DD77C0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DD77C0">
        <w:rPr>
          <w:rFonts w:asciiTheme="minorHAnsi" w:hAnsiTheme="minorHAnsi" w:cstheme="minorHAnsi"/>
          <w:color w:val="000000"/>
        </w:rPr>
        <w:t>produkteve</w:t>
      </w:r>
      <w:proofErr w:type="spellEnd"/>
      <w:r w:rsidRPr="00DD77C0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DD77C0">
        <w:rPr>
          <w:rFonts w:asciiTheme="minorHAnsi" w:hAnsiTheme="minorHAnsi" w:cstheme="minorHAnsi"/>
          <w:color w:val="000000"/>
        </w:rPr>
        <w:t>dhe</w:t>
      </w:r>
      <w:proofErr w:type="spellEnd"/>
      <w:r w:rsidRPr="00DD77C0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DD77C0">
        <w:rPr>
          <w:rFonts w:asciiTheme="minorHAnsi" w:hAnsiTheme="minorHAnsi" w:cstheme="minorHAnsi"/>
          <w:color w:val="000000"/>
        </w:rPr>
        <w:t>shërbimeve</w:t>
      </w:r>
      <w:proofErr w:type="spellEnd"/>
      <w:r w:rsidRPr="00DD77C0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DD77C0">
        <w:rPr>
          <w:rFonts w:asciiTheme="minorHAnsi" w:hAnsiTheme="minorHAnsi" w:cstheme="minorHAnsi"/>
          <w:color w:val="000000"/>
        </w:rPr>
        <w:t>konkurruese</w:t>
      </w:r>
      <w:proofErr w:type="spellEnd"/>
      <w:r w:rsidRPr="00DD77C0">
        <w:rPr>
          <w:rFonts w:asciiTheme="minorHAnsi" w:hAnsiTheme="minorHAnsi" w:cstheme="minorHAnsi"/>
          <w:color w:val="000000"/>
        </w:rPr>
        <w:t xml:space="preserve"> </w:t>
      </w:r>
      <w:proofErr w:type="spellStart"/>
      <w:proofErr w:type="gramStart"/>
      <w:r w:rsidRPr="00DD77C0">
        <w:rPr>
          <w:rFonts w:asciiTheme="minorHAnsi" w:hAnsiTheme="minorHAnsi" w:cstheme="minorHAnsi"/>
          <w:color w:val="000000"/>
        </w:rPr>
        <w:t>vendore</w:t>
      </w:r>
      <w:proofErr w:type="spellEnd"/>
      <w:r w:rsidRPr="00DD77C0">
        <w:rPr>
          <w:rFonts w:asciiTheme="minorHAnsi" w:hAnsiTheme="minorHAnsi" w:cstheme="minorHAnsi"/>
          <w:color w:val="000000"/>
        </w:rPr>
        <w:t>;</w:t>
      </w:r>
      <w:proofErr w:type="gramEnd"/>
    </w:p>
    <w:p w14:paraId="5843810E" w14:textId="77777777" w:rsidR="00DD77C0" w:rsidRPr="00DD77C0" w:rsidRDefault="00DD77C0" w:rsidP="00DD77C0">
      <w:pPr>
        <w:spacing w:after="0"/>
        <w:ind w:left="720"/>
        <w:rPr>
          <w:rFonts w:asciiTheme="minorHAnsi" w:hAnsiTheme="minorHAnsi" w:cstheme="minorHAnsi"/>
          <w:color w:val="000000"/>
        </w:rPr>
      </w:pPr>
      <w:r w:rsidRPr="00DD77C0">
        <w:rPr>
          <w:rFonts w:asciiTheme="minorHAnsi" w:hAnsiTheme="minorHAnsi" w:cstheme="minorHAnsi"/>
          <w:color w:val="000000"/>
        </w:rPr>
        <w:t xml:space="preserve">- </w:t>
      </w:r>
      <w:proofErr w:type="spellStart"/>
      <w:r w:rsidRPr="00DD77C0">
        <w:rPr>
          <w:rFonts w:asciiTheme="minorHAnsi" w:hAnsiTheme="minorHAnsi" w:cstheme="minorHAnsi"/>
          <w:color w:val="000000"/>
        </w:rPr>
        <w:t>Prezantimi</w:t>
      </w:r>
      <w:proofErr w:type="spellEnd"/>
      <w:r w:rsidRPr="00DD77C0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DD77C0">
        <w:rPr>
          <w:rFonts w:asciiTheme="minorHAnsi" w:hAnsiTheme="minorHAnsi" w:cstheme="minorHAnsi"/>
          <w:color w:val="000000"/>
        </w:rPr>
        <w:t>i</w:t>
      </w:r>
      <w:proofErr w:type="spellEnd"/>
      <w:r w:rsidRPr="00DD77C0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DD77C0">
        <w:rPr>
          <w:rFonts w:asciiTheme="minorHAnsi" w:hAnsiTheme="minorHAnsi" w:cstheme="minorHAnsi"/>
          <w:color w:val="000000"/>
        </w:rPr>
        <w:t>teknologjisë</w:t>
      </w:r>
      <w:proofErr w:type="spellEnd"/>
      <w:r w:rsidRPr="00DD77C0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DD77C0">
        <w:rPr>
          <w:rFonts w:asciiTheme="minorHAnsi" w:hAnsiTheme="minorHAnsi" w:cstheme="minorHAnsi"/>
          <w:color w:val="000000"/>
        </w:rPr>
        <w:t>së</w:t>
      </w:r>
      <w:proofErr w:type="spellEnd"/>
      <w:r w:rsidRPr="00DD77C0">
        <w:rPr>
          <w:rFonts w:asciiTheme="minorHAnsi" w:hAnsiTheme="minorHAnsi" w:cstheme="minorHAnsi"/>
          <w:color w:val="000000"/>
        </w:rPr>
        <w:t xml:space="preserve"> re </w:t>
      </w:r>
      <w:proofErr w:type="spellStart"/>
      <w:r w:rsidRPr="00DD77C0">
        <w:rPr>
          <w:rFonts w:asciiTheme="minorHAnsi" w:hAnsiTheme="minorHAnsi" w:cstheme="minorHAnsi"/>
          <w:color w:val="000000"/>
        </w:rPr>
        <w:t>dhe</w:t>
      </w:r>
      <w:proofErr w:type="spellEnd"/>
      <w:r w:rsidRPr="00DD77C0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DD77C0">
        <w:rPr>
          <w:rFonts w:asciiTheme="minorHAnsi" w:hAnsiTheme="minorHAnsi" w:cstheme="minorHAnsi"/>
          <w:color w:val="000000"/>
        </w:rPr>
        <w:t>transferimi</w:t>
      </w:r>
      <w:proofErr w:type="spellEnd"/>
      <w:r w:rsidRPr="00DD77C0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DD77C0">
        <w:rPr>
          <w:rFonts w:asciiTheme="minorHAnsi" w:hAnsiTheme="minorHAnsi" w:cstheme="minorHAnsi"/>
          <w:color w:val="000000"/>
        </w:rPr>
        <w:t>i</w:t>
      </w:r>
      <w:proofErr w:type="spellEnd"/>
      <w:r w:rsidRPr="00DD77C0">
        <w:rPr>
          <w:rFonts w:asciiTheme="minorHAnsi" w:hAnsiTheme="minorHAnsi" w:cstheme="minorHAnsi"/>
          <w:color w:val="000000"/>
        </w:rPr>
        <w:t xml:space="preserve"> </w:t>
      </w:r>
      <w:proofErr w:type="spellStart"/>
      <w:proofErr w:type="gramStart"/>
      <w:r w:rsidRPr="00DD77C0">
        <w:rPr>
          <w:rFonts w:asciiTheme="minorHAnsi" w:hAnsiTheme="minorHAnsi" w:cstheme="minorHAnsi"/>
          <w:color w:val="000000"/>
        </w:rPr>
        <w:t>njohurive</w:t>
      </w:r>
      <w:proofErr w:type="spellEnd"/>
      <w:r w:rsidRPr="00DD77C0">
        <w:rPr>
          <w:rFonts w:asciiTheme="minorHAnsi" w:hAnsiTheme="minorHAnsi" w:cstheme="minorHAnsi"/>
          <w:color w:val="000000"/>
        </w:rPr>
        <w:t>;</w:t>
      </w:r>
      <w:proofErr w:type="gramEnd"/>
    </w:p>
    <w:p w14:paraId="30BAC822" w14:textId="77777777" w:rsidR="00DD77C0" w:rsidRPr="00DD77C0" w:rsidRDefault="00DD77C0" w:rsidP="00DD77C0">
      <w:pPr>
        <w:spacing w:after="0"/>
        <w:ind w:left="720"/>
        <w:rPr>
          <w:rFonts w:asciiTheme="minorHAnsi" w:hAnsiTheme="minorHAnsi" w:cstheme="minorHAnsi"/>
          <w:color w:val="000000"/>
        </w:rPr>
      </w:pPr>
      <w:r w:rsidRPr="00DD77C0">
        <w:rPr>
          <w:rFonts w:asciiTheme="minorHAnsi" w:hAnsiTheme="minorHAnsi" w:cstheme="minorHAnsi"/>
          <w:color w:val="000000"/>
        </w:rPr>
        <w:t xml:space="preserve">- </w:t>
      </w:r>
      <w:proofErr w:type="spellStart"/>
      <w:r w:rsidRPr="00DD77C0">
        <w:rPr>
          <w:rFonts w:asciiTheme="minorHAnsi" w:hAnsiTheme="minorHAnsi" w:cstheme="minorHAnsi"/>
          <w:color w:val="000000"/>
        </w:rPr>
        <w:t>Mobilizimi</w:t>
      </w:r>
      <w:proofErr w:type="spellEnd"/>
      <w:r w:rsidRPr="00DD77C0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DD77C0">
        <w:rPr>
          <w:rFonts w:asciiTheme="minorHAnsi" w:hAnsiTheme="minorHAnsi" w:cstheme="minorHAnsi"/>
          <w:color w:val="000000"/>
        </w:rPr>
        <w:t>i</w:t>
      </w:r>
      <w:proofErr w:type="spellEnd"/>
      <w:r w:rsidRPr="00DD77C0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DD77C0">
        <w:rPr>
          <w:rFonts w:asciiTheme="minorHAnsi" w:hAnsiTheme="minorHAnsi" w:cstheme="minorHAnsi"/>
          <w:color w:val="000000"/>
        </w:rPr>
        <w:t>fondeve</w:t>
      </w:r>
      <w:proofErr w:type="spellEnd"/>
      <w:r w:rsidRPr="00DD77C0">
        <w:rPr>
          <w:rFonts w:asciiTheme="minorHAnsi" w:hAnsiTheme="minorHAnsi" w:cstheme="minorHAnsi"/>
          <w:color w:val="000000"/>
        </w:rPr>
        <w:t xml:space="preserve"> private </w:t>
      </w:r>
      <w:proofErr w:type="spellStart"/>
      <w:r w:rsidRPr="00DD77C0">
        <w:rPr>
          <w:rFonts w:asciiTheme="minorHAnsi" w:hAnsiTheme="minorHAnsi" w:cstheme="minorHAnsi"/>
          <w:color w:val="000000"/>
        </w:rPr>
        <w:t>shtesë</w:t>
      </w:r>
      <w:proofErr w:type="spellEnd"/>
      <w:r w:rsidRPr="00DD77C0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DD77C0">
        <w:rPr>
          <w:rFonts w:asciiTheme="minorHAnsi" w:hAnsiTheme="minorHAnsi" w:cstheme="minorHAnsi"/>
          <w:color w:val="000000"/>
        </w:rPr>
        <w:t>dhe</w:t>
      </w:r>
      <w:proofErr w:type="spellEnd"/>
      <w:r w:rsidRPr="00DD77C0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DD77C0">
        <w:rPr>
          <w:rFonts w:asciiTheme="minorHAnsi" w:hAnsiTheme="minorHAnsi" w:cstheme="minorHAnsi"/>
          <w:color w:val="000000"/>
        </w:rPr>
        <w:t>investime</w:t>
      </w:r>
      <w:proofErr w:type="spellEnd"/>
      <w:r w:rsidRPr="00DD77C0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DD77C0">
        <w:rPr>
          <w:rFonts w:asciiTheme="minorHAnsi" w:hAnsiTheme="minorHAnsi" w:cstheme="minorHAnsi"/>
          <w:color w:val="000000"/>
        </w:rPr>
        <w:t>për</w:t>
      </w:r>
      <w:proofErr w:type="spellEnd"/>
      <w:r w:rsidRPr="00DD77C0">
        <w:rPr>
          <w:rFonts w:asciiTheme="minorHAnsi" w:hAnsiTheme="minorHAnsi" w:cstheme="minorHAnsi"/>
          <w:color w:val="000000"/>
        </w:rPr>
        <w:t xml:space="preserve"> masa </w:t>
      </w:r>
      <w:proofErr w:type="spellStart"/>
      <w:r w:rsidRPr="00DD77C0">
        <w:rPr>
          <w:rFonts w:asciiTheme="minorHAnsi" w:hAnsiTheme="minorHAnsi" w:cstheme="minorHAnsi"/>
          <w:color w:val="000000"/>
        </w:rPr>
        <w:t>të</w:t>
      </w:r>
      <w:proofErr w:type="spellEnd"/>
      <w:r w:rsidRPr="00DD77C0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DD77C0">
        <w:rPr>
          <w:rFonts w:asciiTheme="minorHAnsi" w:hAnsiTheme="minorHAnsi" w:cstheme="minorHAnsi"/>
          <w:color w:val="000000"/>
        </w:rPr>
        <w:t>rëndësishme</w:t>
      </w:r>
      <w:proofErr w:type="spellEnd"/>
      <w:r w:rsidRPr="00DD77C0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DD77C0">
        <w:rPr>
          <w:rFonts w:asciiTheme="minorHAnsi" w:hAnsiTheme="minorHAnsi" w:cstheme="minorHAnsi"/>
          <w:color w:val="000000"/>
        </w:rPr>
        <w:t>për</w:t>
      </w:r>
      <w:proofErr w:type="spellEnd"/>
      <w:r w:rsidRPr="00DD77C0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DD77C0">
        <w:rPr>
          <w:rFonts w:asciiTheme="minorHAnsi" w:hAnsiTheme="minorHAnsi" w:cstheme="minorHAnsi"/>
          <w:color w:val="000000"/>
        </w:rPr>
        <w:t>zhvillimin</w:t>
      </w:r>
      <w:proofErr w:type="spellEnd"/>
      <w:r w:rsidRPr="00DD77C0">
        <w:rPr>
          <w:rFonts w:asciiTheme="minorHAnsi" w:hAnsiTheme="minorHAnsi" w:cstheme="minorHAnsi"/>
          <w:color w:val="000000"/>
        </w:rPr>
        <w:t xml:space="preserve"> </w:t>
      </w:r>
      <w:proofErr w:type="spellStart"/>
      <w:proofErr w:type="gramStart"/>
      <w:r w:rsidRPr="00DD77C0">
        <w:rPr>
          <w:rFonts w:asciiTheme="minorHAnsi" w:hAnsiTheme="minorHAnsi" w:cstheme="minorHAnsi"/>
          <w:color w:val="000000"/>
        </w:rPr>
        <w:t>lokal</w:t>
      </w:r>
      <w:proofErr w:type="spellEnd"/>
      <w:r w:rsidRPr="00DD77C0">
        <w:rPr>
          <w:rFonts w:asciiTheme="minorHAnsi" w:hAnsiTheme="minorHAnsi" w:cstheme="minorHAnsi"/>
          <w:color w:val="000000"/>
        </w:rPr>
        <w:t>;</w:t>
      </w:r>
      <w:proofErr w:type="gramEnd"/>
    </w:p>
    <w:p w14:paraId="089C9639" w14:textId="77777777" w:rsidR="00DD77C0" w:rsidRPr="00DD77C0" w:rsidRDefault="00DD77C0" w:rsidP="00DD77C0">
      <w:pPr>
        <w:spacing w:after="0"/>
        <w:ind w:left="720"/>
        <w:rPr>
          <w:rFonts w:asciiTheme="minorHAnsi" w:hAnsiTheme="minorHAnsi" w:cstheme="minorHAnsi"/>
          <w:color w:val="000000"/>
        </w:rPr>
      </w:pPr>
      <w:r w:rsidRPr="00DD77C0">
        <w:rPr>
          <w:rFonts w:asciiTheme="minorHAnsi" w:hAnsiTheme="minorHAnsi" w:cstheme="minorHAnsi"/>
          <w:color w:val="000000"/>
        </w:rPr>
        <w:t xml:space="preserve">- </w:t>
      </w:r>
      <w:proofErr w:type="spellStart"/>
      <w:r w:rsidRPr="00DD77C0">
        <w:rPr>
          <w:rFonts w:asciiTheme="minorHAnsi" w:hAnsiTheme="minorHAnsi" w:cstheme="minorHAnsi"/>
          <w:color w:val="000000"/>
        </w:rPr>
        <w:t>Efektet</w:t>
      </w:r>
      <w:proofErr w:type="spellEnd"/>
      <w:r w:rsidRPr="00DD77C0">
        <w:rPr>
          <w:rFonts w:asciiTheme="minorHAnsi" w:hAnsiTheme="minorHAnsi" w:cstheme="minorHAnsi"/>
          <w:color w:val="000000"/>
        </w:rPr>
        <w:t xml:space="preserve"> e </w:t>
      </w:r>
      <w:proofErr w:type="spellStart"/>
      <w:r w:rsidRPr="00DD77C0">
        <w:rPr>
          <w:rFonts w:asciiTheme="minorHAnsi" w:hAnsiTheme="minorHAnsi" w:cstheme="minorHAnsi"/>
          <w:color w:val="000000"/>
        </w:rPr>
        <w:t>optimizuara</w:t>
      </w:r>
      <w:proofErr w:type="spellEnd"/>
      <w:r w:rsidRPr="00DD77C0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DD77C0">
        <w:rPr>
          <w:rFonts w:asciiTheme="minorHAnsi" w:hAnsiTheme="minorHAnsi" w:cstheme="minorHAnsi"/>
          <w:color w:val="000000"/>
        </w:rPr>
        <w:t>zhvillimore</w:t>
      </w:r>
      <w:proofErr w:type="spellEnd"/>
      <w:r w:rsidRPr="00DD77C0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DD77C0">
        <w:rPr>
          <w:rFonts w:asciiTheme="minorHAnsi" w:hAnsiTheme="minorHAnsi" w:cstheme="minorHAnsi"/>
          <w:color w:val="000000"/>
        </w:rPr>
        <w:t>të</w:t>
      </w:r>
      <w:proofErr w:type="spellEnd"/>
      <w:r w:rsidRPr="00DD77C0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DD77C0">
        <w:rPr>
          <w:rFonts w:asciiTheme="minorHAnsi" w:hAnsiTheme="minorHAnsi" w:cstheme="minorHAnsi"/>
          <w:color w:val="000000"/>
        </w:rPr>
        <w:t>marrëdhënieve</w:t>
      </w:r>
      <w:proofErr w:type="spellEnd"/>
      <w:r w:rsidRPr="00DD77C0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DD77C0">
        <w:rPr>
          <w:rFonts w:asciiTheme="minorHAnsi" w:hAnsiTheme="minorHAnsi" w:cstheme="minorHAnsi"/>
          <w:color w:val="000000"/>
        </w:rPr>
        <w:t>dhe</w:t>
      </w:r>
      <w:proofErr w:type="spellEnd"/>
      <w:r w:rsidRPr="00DD77C0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DD77C0">
        <w:rPr>
          <w:rFonts w:asciiTheme="minorHAnsi" w:hAnsiTheme="minorHAnsi" w:cstheme="minorHAnsi"/>
          <w:color w:val="000000"/>
        </w:rPr>
        <w:t>investimeve</w:t>
      </w:r>
      <w:proofErr w:type="spellEnd"/>
      <w:r w:rsidRPr="00DD77C0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DD77C0">
        <w:rPr>
          <w:rFonts w:asciiTheme="minorHAnsi" w:hAnsiTheme="minorHAnsi" w:cstheme="minorHAnsi"/>
          <w:color w:val="000000"/>
        </w:rPr>
        <w:t>të</w:t>
      </w:r>
      <w:proofErr w:type="spellEnd"/>
      <w:r w:rsidRPr="00DD77C0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DD77C0">
        <w:rPr>
          <w:rFonts w:asciiTheme="minorHAnsi" w:hAnsiTheme="minorHAnsi" w:cstheme="minorHAnsi"/>
          <w:color w:val="000000"/>
        </w:rPr>
        <w:t>biznesit</w:t>
      </w:r>
      <w:proofErr w:type="spellEnd"/>
      <w:r w:rsidRPr="00DD77C0">
        <w:rPr>
          <w:rFonts w:asciiTheme="minorHAnsi" w:hAnsiTheme="minorHAnsi" w:cstheme="minorHAnsi"/>
          <w:color w:val="000000"/>
        </w:rPr>
        <w:t xml:space="preserve"> </w:t>
      </w:r>
      <w:proofErr w:type="spellStart"/>
      <w:proofErr w:type="gramStart"/>
      <w:r w:rsidRPr="00DD77C0">
        <w:rPr>
          <w:rFonts w:asciiTheme="minorHAnsi" w:hAnsiTheme="minorHAnsi" w:cstheme="minorHAnsi"/>
          <w:color w:val="000000"/>
        </w:rPr>
        <w:t>privat</w:t>
      </w:r>
      <w:proofErr w:type="spellEnd"/>
      <w:r w:rsidRPr="00DD77C0">
        <w:rPr>
          <w:rFonts w:asciiTheme="minorHAnsi" w:hAnsiTheme="minorHAnsi" w:cstheme="minorHAnsi"/>
          <w:color w:val="000000"/>
        </w:rPr>
        <w:t>;</w:t>
      </w:r>
      <w:proofErr w:type="gramEnd"/>
    </w:p>
    <w:p w14:paraId="7A3BC253" w14:textId="3FAE172B" w:rsidR="00DD77C0" w:rsidRPr="00DD77C0" w:rsidRDefault="00DD77C0" w:rsidP="00193FA5">
      <w:pPr>
        <w:spacing w:after="0"/>
        <w:ind w:left="720"/>
        <w:rPr>
          <w:rFonts w:asciiTheme="minorHAnsi" w:hAnsiTheme="minorHAnsi" w:cstheme="minorHAnsi"/>
          <w:color w:val="000000"/>
        </w:rPr>
      </w:pPr>
      <w:r w:rsidRPr="00DD77C0">
        <w:rPr>
          <w:rFonts w:asciiTheme="minorHAnsi" w:hAnsiTheme="minorHAnsi" w:cstheme="minorHAnsi"/>
          <w:color w:val="000000"/>
        </w:rPr>
        <w:t xml:space="preserve">- </w:t>
      </w:r>
      <w:proofErr w:type="spellStart"/>
      <w:r w:rsidRPr="00DD77C0">
        <w:rPr>
          <w:rFonts w:asciiTheme="minorHAnsi" w:hAnsiTheme="minorHAnsi" w:cstheme="minorHAnsi"/>
          <w:color w:val="000000"/>
        </w:rPr>
        <w:t>Forcimi</w:t>
      </w:r>
      <w:proofErr w:type="spellEnd"/>
      <w:r w:rsidRPr="00DD77C0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DD77C0">
        <w:rPr>
          <w:rFonts w:asciiTheme="minorHAnsi" w:hAnsiTheme="minorHAnsi" w:cstheme="minorHAnsi"/>
          <w:color w:val="000000"/>
        </w:rPr>
        <w:t>i</w:t>
      </w:r>
      <w:proofErr w:type="spellEnd"/>
      <w:r w:rsidRPr="00DD77C0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DD77C0">
        <w:rPr>
          <w:rFonts w:asciiTheme="minorHAnsi" w:hAnsiTheme="minorHAnsi" w:cstheme="minorHAnsi"/>
          <w:color w:val="000000"/>
        </w:rPr>
        <w:t>konkurrencës</w:t>
      </w:r>
      <w:proofErr w:type="spellEnd"/>
      <w:r w:rsidRPr="00DD77C0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DD77C0">
        <w:rPr>
          <w:rFonts w:asciiTheme="minorHAnsi" w:hAnsiTheme="minorHAnsi" w:cstheme="minorHAnsi"/>
          <w:color w:val="000000"/>
        </w:rPr>
        <w:t>rrjedhimisht</w:t>
      </w:r>
      <w:proofErr w:type="spellEnd"/>
      <w:r w:rsidRPr="00DD77C0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DD77C0">
        <w:rPr>
          <w:rFonts w:asciiTheme="minorHAnsi" w:hAnsiTheme="minorHAnsi" w:cstheme="minorHAnsi"/>
          <w:color w:val="000000"/>
        </w:rPr>
        <w:t>mundësitë</w:t>
      </w:r>
      <w:proofErr w:type="spellEnd"/>
      <w:r w:rsidRPr="00DD77C0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DD77C0">
        <w:rPr>
          <w:rFonts w:asciiTheme="minorHAnsi" w:hAnsiTheme="minorHAnsi" w:cstheme="minorHAnsi"/>
          <w:color w:val="000000"/>
        </w:rPr>
        <w:t>për</w:t>
      </w:r>
      <w:proofErr w:type="spellEnd"/>
      <w:r w:rsidRPr="00DD77C0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DD77C0">
        <w:rPr>
          <w:rFonts w:asciiTheme="minorHAnsi" w:hAnsiTheme="minorHAnsi" w:cstheme="minorHAnsi"/>
          <w:color w:val="000000"/>
        </w:rPr>
        <w:t>ndërmarrjet</w:t>
      </w:r>
      <w:proofErr w:type="spellEnd"/>
      <w:r w:rsidRPr="00DD77C0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DD77C0">
        <w:rPr>
          <w:rFonts w:asciiTheme="minorHAnsi" w:hAnsiTheme="minorHAnsi" w:cstheme="minorHAnsi"/>
          <w:color w:val="000000"/>
        </w:rPr>
        <w:t>tipike</w:t>
      </w:r>
      <w:proofErr w:type="spellEnd"/>
      <w:r w:rsidRPr="00DD77C0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DD77C0">
        <w:rPr>
          <w:rFonts w:asciiTheme="minorHAnsi" w:hAnsiTheme="minorHAnsi" w:cstheme="minorHAnsi"/>
          <w:color w:val="000000"/>
        </w:rPr>
        <w:t>të</w:t>
      </w:r>
      <w:proofErr w:type="spellEnd"/>
      <w:r w:rsidRPr="00DD77C0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DD77C0">
        <w:rPr>
          <w:rFonts w:asciiTheme="minorHAnsi" w:hAnsiTheme="minorHAnsi" w:cstheme="minorHAnsi"/>
          <w:color w:val="000000"/>
        </w:rPr>
        <w:t>vogla</w:t>
      </w:r>
      <w:proofErr w:type="spellEnd"/>
      <w:r w:rsidRPr="00DD77C0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DD77C0">
        <w:rPr>
          <w:rFonts w:asciiTheme="minorHAnsi" w:hAnsiTheme="minorHAnsi" w:cstheme="minorHAnsi"/>
          <w:color w:val="000000"/>
        </w:rPr>
        <w:t>dhe</w:t>
      </w:r>
      <w:proofErr w:type="spellEnd"/>
      <w:r w:rsidRPr="00DD77C0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DD77C0">
        <w:rPr>
          <w:rFonts w:asciiTheme="minorHAnsi" w:hAnsiTheme="minorHAnsi" w:cstheme="minorHAnsi"/>
          <w:color w:val="000000"/>
        </w:rPr>
        <w:t>të</w:t>
      </w:r>
      <w:proofErr w:type="spellEnd"/>
      <w:r w:rsidRPr="00DD77C0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DD77C0">
        <w:rPr>
          <w:rFonts w:asciiTheme="minorHAnsi" w:hAnsiTheme="minorHAnsi" w:cstheme="minorHAnsi"/>
          <w:color w:val="000000"/>
        </w:rPr>
        <w:t>mesme</w:t>
      </w:r>
      <w:proofErr w:type="spellEnd"/>
      <w:r w:rsidRPr="00DD77C0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DD77C0">
        <w:rPr>
          <w:rFonts w:asciiTheme="minorHAnsi" w:hAnsiTheme="minorHAnsi" w:cstheme="minorHAnsi"/>
          <w:color w:val="000000"/>
        </w:rPr>
        <w:t>të</w:t>
      </w:r>
      <w:proofErr w:type="spellEnd"/>
      <w:r w:rsidR="00193FA5">
        <w:rPr>
          <w:rFonts w:asciiTheme="minorHAnsi" w:hAnsiTheme="minorHAnsi" w:cstheme="minorHAnsi"/>
          <w:color w:val="000000"/>
        </w:rPr>
        <w:t xml:space="preserve">     </w:t>
      </w:r>
      <w:proofErr w:type="spellStart"/>
      <w:r w:rsidRPr="00DD77C0">
        <w:rPr>
          <w:rFonts w:asciiTheme="minorHAnsi" w:hAnsiTheme="minorHAnsi" w:cstheme="minorHAnsi"/>
          <w:color w:val="000000"/>
        </w:rPr>
        <w:t>regjistruara</w:t>
      </w:r>
      <w:proofErr w:type="spellEnd"/>
      <w:r w:rsidRPr="00DD77C0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DD77C0">
        <w:rPr>
          <w:rFonts w:asciiTheme="minorHAnsi" w:hAnsiTheme="minorHAnsi" w:cstheme="minorHAnsi"/>
          <w:color w:val="000000"/>
        </w:rPr>
        <w:t>në</w:t>
      </w:r>
      <w:proofErr w:type="spellEnd"/>
      <w:r w:rsidRPr="00DD77C0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DD77C0">
        <w:rPr>
          <w:rFonts w:asciiTheme="minorHAnsi" w:hAnsiTheme="minorHAnsi" w:cstheme="minorHAnsi"/>
          <w:color w:val="000000"/>
        </w:rPr>
        <w:t>nivel</w:t>
      </w:r>
      <w:proofErr w:type="spellEnd"/>
      <w:r w:rsidRPr="00DD77C0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DD77C0">
        <w:rPr>
          <w:rFonts w:asciiTheme="minorHAnsi" w:hAnsiTheme="minorHAnsi" w:cstheme="minorHAnsi"/>
          <w:color w:val="000000"/>
        </w:rPr>
        <w:t>lokal</w:t>
      </w:r>
      <w:proofErr w:type="spellEnd"/>
      <w:r w:rsidRPr="00DD77C0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DD77C0">
        <w:rPr>
          <w:rFonts w:asciiTheme="minorHAnsi" w:hAnsiTheme="minorHAnsi" w:cstheme="minorHAnsi"/>
          <w:color w:val="000000"/>
        </w:rPr>
        <w:t>për</w:t>
      </w:r>
      <w:proofErr w:type="spellEnd"/>
      <w:r w:rsidRPr="00DD77C0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DD77C0">
        <w:rPr>
          <w:rFonts w:asciiTheme="minorHAnsi" w:hAnsiTheme="minorHAnsi" w:cstheme="minorHAnsi"/>
          <w:color w:val="000000"/>
        </w:rPr>
        <w:t>të</w:t>
      </w:r>
      <w:proofErr w:type="spellEnd"/>
      <w:r w:rsidRPr="00DD77C0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193FA5">
        <w:rPr>
          <w:rFonts w:asciiTheme="minorHAnsi" w:hAnsiTheme="minorHAnsi" w:cstheme="minorHAnsi"/>
          <w:color w:val="000000"/>
        </w:rPr>
        <w:t>qenë</w:t>
      </w:r>
      <w:proofErr w:type="spellEnd"/>
      <w:r w:rsidRPr="00DD77C0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DD77C0">
        <w:rPr>
          <w:rFonts w:asciiTheme="minorHAnsi" w:hAnsiTheme="minorHAnsi" w:cstheme="minorHAnsi"/>
          <w:color w:val="000000"/>
        </w:rPr>
        <w:t>pjesë</w:t>
      </w:r>
      <w:proofErr w:type="spellEnd"/>
      <w:r w:rsidRPr="00DD77C0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DD77C0">
        <w:rPr>
          <w:rFonts w:asciiTheme="minorHAnsi" w:hAnsiTheme="minorHAnsi" w:cstheme="minorHAnsi"/>
          <w:color w:val="000000"/>
        </w:rPr>
        <w:t>në</w:t>
      </w:r>
      <w:proofErr w:type="spellEnd"/>
      <w:r w:rsidRPr="00DD77C0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DD77C0">
        <w:rPr>
          <w:rFonts w:asciiTheme="minorHAnsi" w:hAnsiTheme="minorHAnsi" w:cstheme="minorHAnsi"/>
          <w:color w:val="000000"/>
        </w:rPr>
        <w:t>tregun</w:t>
      </w:r>
      <w:proofErr w:type="spellEnd"/>
      <w:r w:rsidRPr="00DD77C0">
        <w:rPr>
          <w:rFonts w:asciiTheme="minorHAnsi" w:hAnsiTheme="minorHAnsi" w:cstheme="minorHAnsi"/>
          <w:color w:val="000000"/>
        </w:rPr>
        <w:t xml:space="preserve"> </w:t>
      </w:r>
      <w:proofErr w:type="gramStart"/>
      <w:r w:rsidRPr="00DD77C0">
        <w:rPr>
          <w:rFonts w:asciiTheme="minorHAnsi" w:hAnsiTheme="minorHAnsi" w:cstheme="minorHAnsi"/>
          <w:color w:val="000000"/>
        </w:rPr>
        <w:t>global;</w:t>
      </w:r>
      <w:proofErr w:type="gramEnd"/>
    </w:p>
    <w:p w14:paraId="619ADE24" w14:textId="77777777" w:rsidR="00DD77C0" w:rsidRPr="00DD77C0" w:rsidRDefault="00DD77C0" w:rsidP="00DD77C0">
      <w:pPr>
        <w:spacing w:after="0"/>
        <w:ind w:left="720"/>
        <w:rPr>
          <w:rFonts w:asciiTheme="minorHAnsi" w:hAnsiTheme="minorHAnsi" w:cstheme="minorHAnsi"/>
          <w:color w:val="000000"/>
        </w:rPr>
      </w:pPr>
      <w:r w:rsidRPr="00DD77C0">
        <w:rPr>
          <w:rFonts w:asciiTheme="minorHAnsi" w:hAnsiTheme="minorHAnsi" w:cstheme="minorHAnsi"/>
          <w:color w:val="000000"/>
        </w:rPr>
        <w:t xml:space="preserve">- </w:t>
      </w:r>
      <w:proofErr w:type="spellStart"/>
      <w:r w:rsidRPr="00DD77C0">
        <w:rPr>
          <w:rFonts w:asciiTheme="minorHAnsi" w:hAnsiTheme="minorHAnsi" w:cstheme="minorHAnsi"/>
          <w:color w:val="000000"/>
        </w:rPr>
        <w:t>Efektet</w:t>
      </w:r>
      <w:proofErr w:type="spellEnd"/>
      <w:r w:rsidRPr="00DD77C0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DD77C0">
        <w:rPr>
          <w:rFonts w:asciiTheme="minorHAnsi" w:hAnsiTheme="minorHAnsi" w:cstheme="minorHAnsi"/>
          <w:color w:val="000000"/>
        </w:rPr>
        <w:t>pozitive</w:t>
      </w:r>
      <w:proofErr w:type="spellEnd"/>
      <w:r w:rsidRPr="00DD77C0">
        <w:rPr>
          <w:rFonts w:asciiTheme="minorHAnsi" w:hAnsiTheme="minorHAnsi" w:cstheme="minorHAnsi"/>
          <w:color w:val="000000"/>
        </w:rPr>
        <w:t xml:space="preserve"> </w:t>
      </w:r>
      <w:proofErr w:type="spellStart"/>
      <w:proofErr w:type="gramStart"/>
      <w:r w:rsidRPr="00DD77C0">
        <w:rPr>
          <w:rFonts w:asciiTheme="minorHAnsi" w:hAnsiTheme="minorHAnsi" w:cstheme="minorHAnsi"/>
          <w:color w:val="000000"/>
        </w:rPr>
        <w:t>mjedisore</w:t>
      </w:r>
      <w:proofErr w:type="spellEnd"/>
      <w:r w:rsidRPr="00DD77C0">
        <w:rPr>
          <w:rFonts w:asciiTheme="minorHAnsi" w:hAnsiTheme="minorHAnsi" w:cstheme="minorHAnsi"/>
          <w:color w:val="000000"/>
        </w:rPr>
        <w:t>;</w:t>
      </w:r>
      <w:proofErr w:type="gramEnd"/>
    </w:p>
    <w:p w14:paraId="0D48EBD0" w14:textId="2AE725A7" w:rsidR="00DD77C0" w:rsidRPr="00DD77C0" w:rsidRDefault="00DD77C0" w:rsidP="00DD77C0">
      <w:pPr>
        <w:spacing w:after="0"/>
        <w:ind w:left="720"/>
        <w:rPr>
          <w:rFonts w:asciiTheme="minorHAnsi" w:hAnsiTheme="minorHAnsi" w:cstheme="minorHAnsi"/>
          <w:color w:val="000000"/>
        </w:rPr>
      </w:pPr>
      <w:r w:rsidRPr="00DD77C0">
        <w:rPr>
          <w:rFonts w:asciiTheme="minorHAnsi" w:hAnsiTheme="minorHAnsi" w:cstheme="minorHAnsi"/>
          <w:color w:val="000000"/>
        </w:rPr>
        <w:t xml:space="preserve">- </w:t>
      </w:r>
      <w:proofErr w:type="spellStart"/>
      <w:r w:rsidRPr="00DD77C0">
        <w:rPr>
          <w:rFonts w:asciiTheme="minorHAnsi" w:hAnsiTheme="minorHAnsi" w:cstheme="minorHAnsi"/>
          <w:color w:val="000000"/>
        </w:rPr>
        <w:t>Kontributet</w:t>
      </w:r>
      <w:proofErr w:type="spellEnd"/>
      <w:r w:rsidRPr="00DD77C0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193FA5">
        <w:rPr>
          <w:rFonts w:asciiTheme="minorHAnsi" w:hAnsiTheme="minorHAnsi" w:cstheme="minorHAnsi"/>
          <w:color w:val="000000"/>
        </w:rPr>
        <w:t>në</w:t>
      </w:r>
      <w:proofErr w:type="spellEnd"/>
      <w:r w:rsidRPr="00DD77C0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DD77C0">
        <w:rPr>
          <w:rFonts w:asciiTheme="minorHAnsi" w:hAnsiTheme="minorHAnsi" w:cstheme="minorHAnsi"/>
          <w:color w:val="000000"/>
        </w:rPr>
        <w:t>përfshirjen</w:t>
      </w:r>
      <w:proofErr w:type="spellEnd"/>
      <w:r w:rsidRPr="00DD77C0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DD77C0">
        <w:rPr>
          <w:rFonts w:asciiTheme="minorHAnsi" w:hAnsiTheme="minorHAnsi" w:cstheme="minorHAnsi"/>
          <w:color w:val="000000"/>
        </w:rPr>
        <w:t>sociale</w:t>
      </w:r>
      <w:proofErr w:type="spellEnd"/>
      <w:r w:rsidRPr="00DD77C0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DD77C0">
        <w:rPr>
          <w:rFonts w:asciiTheme="minorHAnsi" w:hAnsiTheme="minorHAnsi" w:cstheme="minorHAnsi"/>
          <w:color w:val="000000"/>
        </w:rPr>
        <w:t>të</w:t>
      </w:r>
      <w:proofErr w:type="spellEnd"/>
      <w:r w:rsidRPr="00DD77C0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DD77C0">
        <w:rPr>
          <w:rFonts w:asciiTheme="minorHAnsi" w:hAnsiTheme="minorHAnsi" w:cstheme="minorHAnsi"/>
          <w:color w:val="000000"/>
        </w:rPr>
        <w:t>grupeve</w:t>
      </w:r>
      <w:proofErr w:type="spellEnd"/>
      <w:r w:rsidRPr="00DD77C0">
        <w:rPr>
          <w:rFonts w:asciiTheme="minorHAnsi" w:hAnsiTheme="minorHAnsi" w:cstheme="minorHAnsi"/>
          <w:color w:val="000000"/>
        </w:rPr>
        <w:t xml:space="preserve"> </w:t>
      </w:r>
      <w:proofErr w:type="spellStart"/>
      <w:proofErr w:type="gramStart"/>
      <w:r w:rsidRPr="00DD77C0">
        <w:rPr>
          <w:rFonts w:asciiTheme="minorHAnsi" w:hAnsiTheme="minorHAnsi" w:cstheme="minorHAnsi"/>
          <w:color w:val="000000"/>
        </w:rPr>
        <w:t>minoritare</w:t>
      </w:r>
      <w:proofErr w:type="spellEnd"/>
      <w:r w:rsidRPr="00DD77C0">
        <w:rPr>
          <w:rFonts w:asciiTheme="minorHAnsi" w:hAnsiTheme="minorHAnsi" w:cstheme="minorHAnsi"/>
          <w:color w:val="000000"/>
        </w:rPr>
        <w:t>;</w:t>
      </w:r>
      <w:proofErr w:type="gramEnd"/>
    </w:p>
    <w:p w14:paraId="710327A3" w14:textId="418B5125" w:rsidR="00596591" w:rsidRPr="00533276" w:rsidRDefault="00DD77C0" w:rsidP="00DD77C0">
      <w:pPr>
        <w:spacing w:after="0"/>
        <w:ind w:left="720"/>
        <w:rPr>
          <w:rFonts w:asciiTheme="minorHAnsi" w:hAnsiTheme="minorHAnsi" w:cstheme="minorHAnsi"/>
        </w:rPr>
      </w:pPr>
      <w:r w:rsidRPr="00DD77C0">
        <w:rPr>
          <w:rFonts w:asciiTheme="minorHAnsi" w:hAnsiTheme="minorHAnsi" w:cstheme="minorHAnsi"/>
          <w:color w:val="000000"/>
        </w:rPr>
        <w:t xml:space="preserve">- </w:t>
      </w:r>
      <w:proofErr w:type="spellStart"/>
      <w:r w:rsidRPr="00DD77C0">
        <w:rPr>
          <w:rFonts w:asciiTheme="minorHAnsi" w:hAnsiTheme="minorHAnsi" w:cstheme="minorHAnsi"/>
          <w:color w:val="000000"/>
        </w:rPr>
        <w:t>Fuqizimi</w:t>
      </w:r>
      <w:proofErr w:type="spellEnd"/>
      <w:r w:rsidRPr="00DD77C0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DD77C0">
        <w:rPr>
          <w:rFonts w:asciiTheme="minorHAnsi" w:hAnsiTheme="minorHAnsi" w:cstheme="minorHAnsi"/>
          <w:color w:val="000000"/>
        </w:rPr>
        <w:t>i</w:t>
      </w:r>
      <w:proofErr w:type="spellEnd"/>
      <w:r w:rsidRPr="00DD77C0">
        <w:rPr>
          <w:rFonts w:asciiTheme="minorHAnsi" w:hAnsiTheme="minorHAnsi" w:cstheme="minorHAnsi"/>
          <w:color w:val="000000"/>
        </w:rPr>
        <w:t xml:space="preserve"> grave </w:t>
      </w:r>
      <w:proofErr w:type="spellStart"/>
      <w:r w:rsidRPr="00DD77C0">
        <w:rPr>
          <w:rFonts w:asciiTheme="minorHAnsi" w:hAnsiTheme="minorHAnsi" w:cstheme="minorHAnsi"/>
          <w:color w:val="000000"/>
        </w:rPr>
        <w:t>në</w:t>
      </w:r>
      <w:proofErr w:type="spellEnd"/>
      <w:r w:rsidRPr="00DD77C0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DD77C0">
        <w:rPr>
          <w:rFonts w:asciiTheme="minorHAnsi" w:hAnsiTheme="minorHAnsi" w:cstheme="minorHAnsi"/>
          <w:color w:val="000000"/>
        </w:rPr>
        <w:t>kontekstin</w:t>
      </w:r>
      <w:proofErr w:type="spellEnd"/>
      <w:r w:rsidRPr="00DD77C0">
        <w:rPr>
          <w:rFonts w:asciiTheme="minorHAnsi" w:hAnsiTheme="minorHAnsi" w:cstheme="minorHAnsi"/>
          <w:color w:val="000000"/>
        </w:rPr>
        <w:t xml:space="preserve"> e </w:t>
      </w:r>
      <w:proofErr w:type="spellStart"/>
      <w:r w:rsidRPr="00DD77C0">
        <w:rPr>
          <w:rFonts w:asciiTheme="minorHAnsi" w:hAnsiTheme="minorHAnsi" w:cstheme="minorHAnsi"/>
          <w:color w:val="000000"/>
        </w:rPr>
        <w:t>biznesit</w:t>
      </w:r>
      <w:proofErr w:type="spellEnd"/>
      <w:r w:rsidRPr="00DD77C0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DD77C0">
        <w:rPr>
          <w:rFonts w:asciiTheme="minorHAnsi" w:hAnsiTheme="minorHAnsi" w:cstheme="minorHAnsi"/>
          <w:color w:val="000000"/>
        </w:rPr>
        <w:t>lokal</w:t>
      </w:r>
      <w:proofErr w:type="spellEnd"/>
      <w:r w:rsidRPr="00DD77C0">
        <w:rPr>
          <w:rFonts w:asciiTheme="minorHAnsi" w:hAnsiTheme="minorHAnsi" w:cstheme="minorHAnsi"/>
          <w:color w:val="000000"/>
        </w:rPr>
        <w:t>.</w:t>
      </w:r>
    </w:p>
    <w:p w14:paraId="0480217A" w14:textId="77777777" w:rsidR="00193FA5" w:rsidRDefault="00193FA5">
      <w:pPr>
        <w:spacing w:after="0"/>
        <w:rPr>
          <w:rFonts w:asciiTheme="minorHAnsi" w:hAnsiTheme="minorHAnsi" w:cstheme="minorHAnsi"/>
        </w:rPr>
      </w:pPr>
    </w:p>
    <w:p w14:paraId="4AEBA6C5" w14:textId="77777777" w:rsidR="00193FA5" w:rsidRDefault="00193FA5" w:rsidP="00193FA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</w:rPr>
      </w:pPr>
      <w:proofErr w:type="spellStart"/>
      <w:r w:rsidRPr="00193FA5">
        <w:rPr>
          <w:rFonts w:asciiTheme="minorHAnsi" w:hAnsiTheme="minorHAnsi" w:cstheme="minorHAnsi"/>
        </w:rPr>
        <w:t>Agjenda</w:t>
      </w:r>
      <w:proofErr w:type="spellEnd"/>
      <w:r w:rsidRPr="00193FA5">
        <w:rPr>
          <w:rFonts w:asciiTheme="minorHAnsi" w:hAnsiTheme="minorHAnsi" w:cstheme="minorHAnsi"/>
        </w:rPr>
        <w:t xml:space="preserve"> e </w:t>
      </w:r>
      <w:proofErr w:type="spellStart"/>
      <w:r w:rsidRPr="00193FA5">
        <w:rPr>
          <w:rFonts w:asciiTheme="minorHAnsi" w:hAnsiTheme="minorHAnsi" w:cstheme="minorHAnsi"/>
        </w:rPr>
        <w:t>ndërmarrësisë</w:t>
      </w:r>
      <w:proofErr w:type="spellEnd"/>
      <w:r w:rsidRPr="00193FA5">
        <w:rPr>
          <w:rFonts w:asciiTheme="minorHAnsi" w:hAnsiTheme="minorHAnsi" w:cstheme="minorHAnsi"/>
        </w:rPr>
        <w:t xml:space="preserve"> </w:t>
      </w:r>
      <w:proofErr w:type="spellStart"/>
      <w:r w:rsidRPr="00193FA5">
        <w:rPr>
          <w:rFonts w:asciiTheme="minorHAnsi" w:hAnsiTheme="minorHAnsi" w:cstheme="minorHAnsi"/>
        </w:rPr>
        <w:t>së</w:t>
      </w:r>
      <w:proofErr w:type="spellEnd"/>
      <w:r w:rsidRPr="00193FA5">
        <w:rPr>
          <w:rFonts w:asciiTheme="minorHAnsi" w:hAnsiTheme="minorHAnsi" w:cstheme="minorHAnsi"/>
        </w:rPr>
        <w:t xml:space="preserve"> </w:t>
      </w:r>
      <w:proofErr w:type="spellStart"/>
      <w:r w:rsidRPr="00193FA5">
        <w:rPr>
          <w:rFonts w:asciiTheme="minorHAnsi" w:hAnsiTheme="minorHAnsi" w:cstheme="minorHAnsi"/>
        </w:rPr>
        <w:t>Programit</w:t>
      </w:r>
      <w:proofErr w:type="spellEnd"/>
      <w:r w:rsidRPr="00193FA5">
        <w:rPr>
          <w:rFonts w:asciiTheme="minorHAnsi" w:hAnsiTheme="minorHAnsi" w:cstheme="minorHAnsi"/>
        </w:rPr>
        <w:t xml:space="preserve"> </w:t>
      </w:r>
      <w:proofErr w:type="spellStart"/>
      <w:r w:rsidRPr="00193FA5">
        <w:rPr>
          <w:rFonts w:asciiTheme="minorHAnsi" w:hAnsiTheme="minorHAnsi" w:cstheme="minorHAnsi"/>
        </w:rPr>
        <w:t>të</w:t>
      </w:r>
      <w:proofErr w:type="spellEnd"/>
      <w:r w:rsidRPr="00193FA5">
        <w:rPr>
          <w:rFonts w:asciiTheme="minorHAnsi" w:hAnsiTheme="minorHAnsi" w:cstheme="minorHAnsi"/>
        </w:rPr>
        <w:t xml:space="preserve"> </w:t>
      </w:r>
      <w:proofErr w:type="spellStart"/>
      <w:r w:rsidRPr="00193FA5">
        <w:rPr>
          <w:rFonts w:asciiTheme="minorHAnsi" w:hAnsiTheme="minorHAnsi" w:cstheme="minorHAnsi"/>
        </w:rPr>
        <w:t>Partneritetit</w:t>
      </w:r>
      <w:proofErr w:type="spellEnd"/>
      <w:r w:rsidRPr="00193FA5">
        <w:rPr>
          <w:rFonts w:asciiTheme="minorHAnsi" w:hAnsiTheme="minorHAnsi" w:cstheme="minorHAnsi"/>
        </w:rPr>
        <w:t xml:space="preserve"> </w:t>
      </w:r>
      <w:proofErr w:type="spellStart"/>
      <w:r w:rsidRPr="00193FA5">
        <w:rPr>
          <w:rFonts w:asciiTheme="minorHAnsi" w:hAnsiTheme="minorHAnsi" w:cstheme="minorHAnsi"/>
        </w:rPr>
        <w:t>Biznesorë</w:t>
      </w:r>
      <w:proofErr w:type="spellEnd"/>
      <w:r w:rsidRPr="00193FA5">
        <w:rPr>
          <w:rFonts w:asciiTheme="minorHAnsi" w:hAnsiTheme="minorHAnsi" w:cstheme="minorHAnsi"/>
        </w:rPr>
        <w:t xml:space="preserve"> </w:t>
      </w:r>
      <w:proofErr w:type="spellStart"/>
      <w:r w:rsidRPr="00193FA5">
        <w:rPr>
          <w:rFonts w:asciiTheme="minorHAnsi" w:hAnsiTheme="minorHAnsi" w:cstheme="minorHAnsi"/>
        </w:rPr>
        <w:t>të</w:t>
      </w:r>
      <w:proofErr w:type="spellEnd"/>
      <w:r w:rsidRPr="00193FA5">
        <w:rPr>
          <w:rFonts w:asciiTheme="minorHAnsi" w:hAnsiTheme="minorHAnsi" w:cstheme="minorHAnsi"/>
        </w:rPr>
        <w:t xml:space="preserve"> </w:t>
      </w:r>
      <w:proofErr w:type="spellStart"/>
      <w:r w:rsidRPr="00193FA5">
        <w:rPr>
          <w:rFonts w:asciiTheme="minorHAnsi" w:hAnsiTheme="minorHAnsi" w:cstheme="minorHAnsi"/>
        </w:rPr>
        <w:t>Diasporës</w:t>
      </w:r>
      <w:proofErr w:type="spellEnd"/>
      <w:r w:rsidRPr="00193FA5">
        <w:rPr>
          <w:rFonts w:asciiTheme="minorHAnsi" w:hAnsiTheme="minorHAnsi" w:cstheme="minorHAnsi"/>
        </w:rPr>
        <w:t xml:space="preserve"> </w:t>
      </w:r>
      <w:proofErr w:type="spellStart"/>
      <w:r w:rsidRPr="00193FA5">
        <w:rPr>
          <w:rFonts w:asciiTheme="minorHAnsi" w:hAnsiTheme="minorHAnsi" w:cstheme="minorHAnsi"/>
        </w:rPr>
        <w:t>pasqyrohet</w:t>
      </w:r>
      <w:proofErr w:type="spellEnd"/>
      <w:r w:rsidRPr="00193FA5">
        <w:rPr>
          <w:rFonts w:asciiTheme="minorHAnsi" w:hAnsiTheme="minorHAnsi" w:cstheme="minorHAnsi"/>
        </w:rPr>
        <w:t xml:space="preserve"> </w:t>
      </w:r>
      <w:proofErr w:type="spellStart"/>
      <w:r w:rsidRPr="00193FA5">
        <w:rPr>
          <w:rFonts w:asciiTheme="minorHAnsi" w:hAnsiTheme="minorHAnsi" w:cstheme="minorHAnsi"/>
        </w:rPr>
        <w:t>në</w:t>
      </w:r>
      <w:proofErr w:type="spellEnd"/>
      <w:r w:rsidRPr="00193FA5">
        <w:rPr>
          <w:rFonts w:asciiTheme="minorHAnsi" w:hAnsiTheme="minorHAnsi" w:cstheme="minorHAnsi"/>
        </w:rPr>
        <w:t xml:space="preserve"> </w:t>
      </w:r>
      <w:proofErr w:type="spellStart"/>
      <w:r w:rsidRPr="00193FA5">
        <w:rPr>
          <w:rFonts w:asciiTheme="minorHAnsi" w:hAnsiTheme="minorHAnsi" w:cstheme="minorHAnsi"/>
        </w:rPr>
        <w:t>sa</w:t>
      </w:r>
      <w:proofErr w:type="spellEnd"/>
      <w:r w:rsidRPr="00193FA5">
        <w:rPr>
          <w:rFonts w:asciiTheme="minorHAnsi" w:hAnsiTheme="minorHAnsi" w:cstheme="minorHAnsi"/>
        </w:rPr>
        <w:t xml:space="preserve"> </w:t>
      </w:r>
      <w:proofErr w:type="spellStart"/>
      <w:r w:rsidRPr="00193FA5">
        <w:rPr>
          <w:rFonts w:asciiTheme="minorHAnsi" w:hAnsiTheme="minorHAnsi" w:cstheme="minorHAnsi"/>
        </w:rPr>
        <w:t>vijon</w:t>
      </w:r>
      <w:proofErr w:type="spellEnd"/>
      <w:r w:rsidRPr="00193FA5">
        <w:rPr>
          <w:rFonts w:asciiTheme="minorHAnsi" w:hAnsiTheme="minorHAnsi" w:cstheme="minorHAnsi"/>
        </w:rPr>
        <w:t xml:space="preserve">: </w:t>
      </w:r>
    </w:p>
    <w:p w14:paraId="188047E6" w14:textId="40A6DBCF" w:rsidR="00193FA5" w:rsidRPr="00193FA5" w:rsidRDefault="00193FA5" w:rsidP="00193FA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</w:rPr>
      </w:pPr>
      <w:proofErr w:type="spellStart"/>
      <w:r w:rsidRPr="00193FA5">
        <w:rPr>
          <w:rFonts w:asciiTheme="minorHAnsi" w:hAnsiTheme="minorHAnsi" w:cstheme="minorHAnsi"/>
          <w:color w:val="000000"/>
        </w:rPr>
        <w:t>Suksesi</w:t>
      </w:r>
      <w:proofErr w:type="spellEnd"/>
      <w:r w:rsidRPr="00193FA5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193FA5">
        <w:rPr>
          <w:rFonts w:asciiTheme="minorHAnsi" w:hAnsiTheme="minorHAnsi" w:cstheme="minorHAnsi"/>
          <w:color w:val="000000"/>
        </w:rPr>
        <w:t>i</w:t>
      </w:r>
      <w:proofErr w:type="spellEnd"/>
      <w:r w:rsidRPr="00193FA5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193FA5">
        <w:rPr>
          <w:rFonts w:asciiTheme="minorHAnsi" w:hAnsiTheme="minorHAnsi" w:cstheme="minorHAnsi"/>
          <w:color w:val="000000"/>
        </w:rPr>
        <w:t>biznesit</w:t>
      </w:r>
      <w:proofErr w:type="spellEnd"/>
      <w:r w:rsidRPr="00193FA5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193FA5">
        <w:rPr>
          <w:rFonts w:asciiTheme="minorHAnsi" w:hAnsiTheme="minorHAnsi" w:cstheme="minorHAnsi"/>
          <w:color w:val="000000"/>
        </w:rPr>
        <w:t>të</w:t>
      </w:r>
      <w:proofErr w:type="spellEnd"/>
      <w:r w:rsidRPr="00193FA5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193FA5">
        <w:rPr>
          <w:rFonts w:asciiTheme="minorHAnsi" w:hAnsiTheme="minorHAnsi" w:cstheme="minorHAnsi"/>
          <w:color w:val="000000"/>
        </w:rPr>
        <w:t>kompanive</w:t>
      </w:r>
      <w:proofErr w:type="spellEnd"/>
      <w:r w:rsidRPr="00193FA5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193FA5">
        <w:rPr>
          <w:rFonts w:asciiTheme="minorHAnsi" w:hAnsiTheme="minorHAnsi" w:cstheme="minorHAnsi"/>
          <w:color w:val="000000"/>
        </w:rPr>
        <w:t>të</w:t>
      </w:r>
      <w:proofErr w:type="spellEnd"/>
      <w:r w:rsidRPr="00193FA5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193FA5">
        <w:rPr>
          <w:rFonts w:asciiTheme="minorHAnsi" w:hAnsiTheme="minorHAnsi" w:cstheme="minorHAnsi"/>
          <w:color w:val="000000"/>
        </w:rPr>
        <w:t>diasporës</w:t>
      </w:r>
      <w:proofErr w:type="spellEnd"/>
      <w:r w:rsidRPr="00193FA5">
        <w:rPr>
          <w:rFonts w:asciiTheme="minorHAnsi" w:hAnsiTheme="minorHAnsi" w:cstheme="minorHAnsi"/>
          <w:color w:val="00000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</w:rPr>
        <w:t>është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</w:rPr>
        <w:t>i</w:t>
      </w:r>
      <w:proofErr w:type="spellEnd"/>
      <w:r w:rsidRPr="00193FA5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193FA5">
        <w:rPr>
          <w:rFonts w:asciiTheme="minorHAnsi" w:hAnsiTheme="minorHAnsi" w:cstheme="minorHAnsi"/>
          <w:color w:val="000000"/>
        </w:rPr>
        <w:t>garant</w:t>
      </w:r>
      <w:r>
        <w:rPr>
          <w:rFonts w:asciiTheme="minorHAnsi" w:hAnsiTheme="minorHAnsi" w:cstheme="minorHAnsi"/>
          <w:color w:val="000000"/>
        </w:rPr>
        <w:t>uar</w:t>
      </w:r>
      <w:proofErr w:type="spellEnd"/>
      <w:r w:rsidRPr="00193FA5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193FA5">
        <w:rPr>
          <w:rFonts w:asciiTheme="minorHAnsi" w:hAnsiTheme="minorHAnsi" w:cstheme="minorHAnsi"/>
          <w:color w:val="000000"/>
        </w:rPr>
        <w:t>në</w:t>
      </w:r>
      <w:proofErr w:type="spellEnd"/>
      <w:r w:rsidRPr="00193FA5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193FA5">
        <w:rPr>
          <w:rFonts w:asciiTheme="minorHAnsi" w:hAnsiTheme="minorHAnsi" w:cstheme="minorHAnsi"/>
          <w:color w:val="000000"/>
        </w:rPr>
        <w:t>planin</w:t>
      </w:r>
      <w:proofErr w:type="spellEnd"/>
      <w:r w:rsidRPr="00193FA5">
        <w:rPr>
          <w:rFonts w:asciiTheme="minorHAnsi" w:hAnsiTheme="minorHAnsi" w:cstheme="minorHAnsi"/>
          <w:color w:val="000000"/>
        </w:rPr>
        <w:t xml:space="preserve"> </w:t>
      </w:r>
      <w:proofErr w:type="spellStart"/>
      <w:proofErr w:type="gramStart"/>
      <w:r w:rsidRPr="00193FA5">
        <w:rPr>
          <w:rFonts w:asciiTheme="minorHAnsi" w:hAnsiTheme="minorHAnsi" w:cstheme="minorHAnsi"/>
          <w:color w:val="000000"/>
        </w:rPr>
        <w:t>afatgjatë</w:t>
      </w:r>
      <w:proofErr w:type="spellEnd"/>
      <w:r w:rsidRPr="00193FA5">
        <w:rPr>
          <w:rFonts w:asciiTheme="minorHAnsi" w:hAnsiTheme="minorHAnsi" w:cstheme="minorHAnsi"/>
          <w:color w:val="000000"/>
        </w:rPr>
        <w:t>;</w:t>
      </w:r>
      <w:proofErr w:type="gramEnd"/>
    </w:p>
    <w:p w14:paraId="66A9B795" w14:textId="77777777" w:rsidR="00193FA5" w:rsidRPr="00193FA5" w:rsidRDefault="00193FA5" w:rsidP="00193FA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</w:rPr>
      </w:pPr>
      <w:proofErr w:type="spellStart"/>
      <w:r w:rsidRPr="00193FA5">
        <w:rPr>
          <w:rFonts w:asciiTheme="minorHAnsi" w:hAnsiTheme="minorHAnsi" w:cstheme="minorHAnsi"/>
          <w:color w:val="000000"/>
        </w:rPr>
        <w:t>Rreziku</w:t>
      </w:r>
      <w:proofErr w:type="spellEnd"/>
      <w:r w:rsidRPr="00193FA5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193FA5">
        <w:rPr>
          <w:rFonts w:asciiTheme="minorHAnsi" w:hAnsiTheme="minorHAnsi" w:cstheme="minorHAnsi"/>
          <w:color w:val="000000"/>
        </w:rPr>
        <w:t>i</w:t>
      </w:r>
      <w:proofErr w:type="spellEnd"/>
      <w:r w:rsidRPr="00193FA5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193FA5">
        <w:rPr>
          <w:rFonts w:asciiTheme="minorHAnsi" w:hAnsiTheme="minorHAnsi" w:cstheme="minorHAnsi"/>
          <w:color w:val="000000"/>
        </w:rPr>
        <w:t>investimit</w:t>
      </w:r>
      <w:proofErr w:type="spellEnd"/>
      <w:r w:rsidRPr="00193FA5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193FA5">
        <w:rPr>
          <w:rFonts w:asciiTheme="minorHAnsi" w:hAnsiTheme="minorHAnsi" w:cstheme="minorHAnsi"/>
          <w:color w:val="000000"/>
        </w:rPr>
        <w:t>në</w:t>
      </w:r>
      <w:proofErr w:type="spellEnd"/>
      <w:r w:rsidRPr="00193FA5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193FA5">
        <w:rPr>
          <w:rFonts w:asciiTheme="minorHAnsi" w:hAnsiTheme="minorHAnsi" w:cstheme="minorHAnsi"/>
          <w:color w:val="000000"/>
        </w:rPr>
        <w:t>Kosovë</w:t>
      </w:r>
      <w:proofErr w:type="spellEnd"/>
      <w:r w:rsidRPr="00193FA5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193FA5">
        <w:rPr>
          <w:rFonts w:asciiTheme="minorHAnsi" w:hAnsiTheme="minorHAnsi" w:cstheme="minorHAnsi"/>
          <w:color w:val="000000"/>
        </w:rPr>
        <w:t>është</w:t>
      </w:r>
      <w:proofErr w:type="spellEnd"/>
      <w:r w:rsidRPr="00193FA5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193FA5">
        <w:rPr>
          <w:rFonts w:asciiTheme="minorHAnsi" w:hAnsiTheme="minorHAnsi" w:cstheme="minorHAnsi"/>
          <w:color w:val="000000"/>
        </w:rPr>
        <w:t>minimizuar</w:t>
      </w:r>
      <w:proofErr w:type="spellEnd"/>
      <w:r>
        <w:rPr>
          <w:rFonts w:asciiTheme="minorHAnsi" w:hAnsiTheme="minorHAnsi" w:cstheme="minorHAnsi"/>
          <w:color w:val="000000"/>
        </w:rPr>
        <w:t xml:space="preserve"> </w:t>
      </w:r>
    </w:p>
    <w:p w14:paraId="24F0EAFE" w14:textId="77777777" w:rsidR="00193FA5" w:rsidRDefault="00193FA5" w:rsidP="00193FA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</w:rPr>
      </w:pPr>
      <w:proofErr w:type="spellStart"/>
      <w:r w:rsidRPr="00193FA5">
        <w:rPr>
          <w:rFonts w:asciiTheme="minorHAnsi" w:hAnsiTheme="minorHAnsi" w:cstheme="minorHAnsi"/>
          <w:color w:val="000000"/>
        </w:rPr>
        <w:t>Parametrat</w:t>
      </w:r>
      <w:proofErr w:type="spellEnd"/>
      <w:r w:rsidRPr="00193FA5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193FA5">
        <w:rPr>
          <w:rFonts w:asciiTheme="minorHAnsi" w:hAnsiTheme="minorHAnsi" w:cstheme="minorHAnsi"/>
          <w:color w:val="000000"/>
        </w:rPr>
        <w:t>për</w:t>
      </w:r>
      <w:proofErr w:type="spellEnd"/>
      <w:r w:rsidRPr="00193FA5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193FA5">
        <w:rPr>
          <w:rFonts w:asciiTheme="minorHAnsi" w:hAnsiTheme="minorHAnsi" w:cstheme="minorHAnsi"/>
          <w:color w:val="000000"/>
        </w:rPr>
        <w:t>angazhimin</w:t>
      </w:r>
      <w:proofErr w:type="spellEnd"/>
      <w:r w:rsidRPr="00193FA5">
        <w:rPr>
          <w:rFonts w:asciiTheme="minorHAnsi" w:hAnsiTheme="minorHAnsi" w:cstheme="minorHAnsi"/>
          <w:color w:val="000000"/>
        </w:rPr>
        <w:t xml:space="preserve"> e </w:t>
      </w:r>
      <w:proofErr w:type="spellStart"/>
      <w:r w:rsidRPr="00193FA5">
        <w:rPr>
          <w:rFonts w:asciiTheme="minorHAnsi" w:hAnsiTheme="minorHAnsi" w:cstheme="minorHAnsi"/>
          <w:color w:val="000000"/>
        </w:rPr>
        <w:t>biznesit</w:t>
      </w:r>
      <w:proofErr w:type="spellEnd"/>
      <w:r w:rsidRPr="00193FA5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193FA5">
        <w:rPr>
          <w:rFonts w:asciiTheme="minorHAnsi" w:hAnsiTheme="minorHAnsi" w:cstheme="minorHAnsi"/>
          <w:color w:val="000000"/>
        </w:rPr>
        <w:t>lokal</w:t>
      </w:r>
      <w:proofErr w:type="spellEnd"/>
      <w:r w:rsidRPr="00193FA5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193FA5">
        <w:rPr>
          <w:rFonts w:asciiTheme="minorHAnsi" w:hAnsiTheme="minorHAnsi" w:cstheme="minorHAnsi"/>
          <w:color w:val="000000"/>
        </w:rPr>
        <w:t>janë</w:t>
      </w:r>
      <w:proofErr w:type="spellEnd"/>
      <w:r w:rsidRPr="00193FA5">
        <w:rPr>
          <w:rFonts w:asciiTheme="minorHAnsi" w:hAnsiTheme="minorHAnsi" w:cstheme="minorHAnsi"/>
          <w:color w:val="000000"/>
        </w:rPr>
        <w:t xml:space="preserve"> </w:t>
      </w:r>
      <w:proofErr w:type="spellStart"/>
      <w:proofErr w:type="gramStart"/>
      <w:r w:rsidRPr="00193FA5">
        <w:rPr>
          <w:rFonts w:asciiTheme="minorHAnsi" w:hAnsiTheme="minorHAnsi" w:cstheme="minorHAnsi"/>
          <w:color w:val="000000"/>
        </w:rPr>
        <w:t>përmirësuar</w:t>
      </w:r>
      <w:proofErr w:type="spellEnd"/>
      <w:r w:rsidRPr="00193FA5">
        <w:rPr>
          <w:rFonts w:asciiTheme="minorHAnsi" w:hAnsiTheme="minorHAnsi" w:cstheme="minorHAnsi"/>
          <w:color w:val="000000"/>
        </w:rPr>
        <w:t>;</w:t>
      </w:r>
      <w:proofErr w:type="gramEnd"/>
      <w:r>
        <w:rPr>
          <w:rFonts w:asciiTheme="minorHAnsi" w:hAnsiTheme="minorHAnsi" w:cstheme="minorHAnsi"/>
        </w:rPr>
        <w:t xml:space="preserve"> </w:t>
      </w:r>
    </w:p>
    <w:p w14:paraId="6518640B" w14:textId="17F4C9DD" w:rsidR="00273A39" w:rsidRPr="00193FA5" w:rsidRDefault="00193FA5" w:rsidP="00193FA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inorHAnsi" w:hAnsiTheme="minorHAnsi" w:cstheme="minorHAnsi"/>
        </w:rPr>
      </w:pPr>
      <w:proofErr w:type="spellStart"/>
      <w:r w:rsidRPr="00193FA5">
        <w:rPr>
          <w:rFonts w:asciiTheme="minorHAnsi" w:hAnsiTheme="minorHAnsi" w:cstheme="minorHAnsi"/>
          <w:color w:val="000000"/>
        </w:rPr>
        <w:t>Planifikimi</w:t>
      </w:r>
      <w:proofErr w:type="spellEnd"/>
      <w:r w:rsidRPr="00193FA5">
        <w:rPr>
          <w:rFonts w:asciiTheme="minorHAnsi" w:hAnsiTheme="minorHAnsi" w:cstheme="minorHAnsi"/>
          <w:color w:val="000000"/>
        </w:rPr>
        <w:t xml:space="preserve"> solid </w:t>
      </w:r>
      <w:proofErr w:type="spellStart"/>
      <w:r w:rsidRPr="00193FA5">
        <w:rPr>
          <w:rFonts w:asciiTheme="minorHAnsi" w:hAnsiTheme="minorHAnsi" w:cstheme="minorHAnsi"/>
          <w:color w:val="000000"/>
        </w:rPr>
        <w:t>i</w:t>
      </w:r>
      <w:proofErr w:type="spellEnd"/>
      <w:r w:rsidRPr="00193FA5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193FA5">
        <w:rPr>
          <w:rFonts w:asciiTheme="minorHAnsi" w:hAnsiTheme="minorHAnsi" w:cstheme="minorHAnsi"/>
          <w:color w:val="000000"/>
        </w:rPr>
        <w:t>biznesit</w:t>
      </w:r>
      <w:proofErr w:type="spellEnd"/>
      <w:r w:rsidRPr="00193FA5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193FA5">
        <w:rPr>
          <w:rFonts w:asciiTheme="minorHAnsi" w:hAnsiTheme="minorHAnsi" w:cstheme="minorHAnsi"/>
          <w:color w:val="000000"/>
        </w:rPr>
        <w:t>për</w:t>
      </w:r>
      <w:proofErr w:type="spellEnd"/>
      <w:r w:rsidRPr="00193FA5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193FA5">
        <w:rPr>
          <w:rFonts w:asciiTheme="minorHAnsi" w:hAnsiTheme="minorHAnsi" w:cstheme="minorHAnsi"/>
          <w:color w:val="000000"/>
        </w:rPr>
        <w:t>suksesin</w:t>
      </w:r>
      <w:proofErr w:type="spellEnd"/>
      <w:r w:rsidRPr="00193FA5">
        <w:rPr>
          <w:rFonts w:asciiTheme="minorHAnsi" w:hAnsiTheme="minorHAnsi" w:cstheme="minorHAnsi"/>
          <w:color w:val="000000"/>
        </w:rPr>
        <w:t xml:space="preserve"> e </w:t>
      </w:r>
      <w:proofErr w:type="spellStart"/>
      <w:r w:rsidRPr="00193FA5">
        <w:rPr>
          <w:rFonts w:asciiTheme="minorHAnsi" w:hAnsiTheme="minorHAnsi" w:cstheme="minorHAnsi"/>
          <w:color w:val="000000"/>
        </w:rPr>
        <w:t>partnerit</w:t>
      </w:r>
      <w:proofErr w:type="spellEnd"/>
      <w:r w:rsidRPr="00193FA5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193FA5">
        <w:rPr>
          <w:rFonts w:asciiTheme="minorHAnsi" w:hAnsiTheme="minorHAnsi" w:cstheme="minorHAnsi"/>
          <w:color w:val="000000"/>
        </w:rPr>
        <w:t>lokal</w:t>
      </w:r>
      <w:proofErr w:type="spellEnd"/>
      <w:r w:rsidRPr="00193FA5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193FA5">
        <w:rPr>
          <w:rFonts w:asciiTheme="minorHAnsi" w:hAnsiTheme="minorHAnsi" w:cstheme="minorHAnsi"/>
          <w:color w:val="000000"/>
        </w:rPr>
        <w:t>i</w:t>
      </w:r>
      <w:proofErr w:type="spellEnd"/>
      <w:r w:rsidRPr="00193FA5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193FA5">
        <w:rPr>
          <w:rFonts w:asciiTheme="minorHAnsi" w:hAnsiTheme="minorHAnsi" w:cstheme="minorHAnsi"/>
          <w:color w:val="000000"/>
        </w:rPr>
        <w:t>garantuar</w:t>
      </w:r>
      <w:proofErr w:type="spellEnd"/>
      <w:r w:rsidRPr="00193FA5">
        <w:rPr>
          <w:rFonts w:asciiTheme="minorHAnsi" w:hAnsiTheme="minorHAnsi" w:cstheme="minorHAnsi"/>
          <w:color w:val="000000"/>
        </w:rPr>
        <w:t>.</w:t>
      </w:r>
    </w:p>
    <w:p w14:paraId="4EA90E04" w14:textId="77777777" w:rsidR="00584E38" w:rsidRDefault="00584E38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br w:type="page"/>
      </w:r>
    </w:p>
    <w:p w14:paraId="13D056CE" w14:textId="03C007D4" w:rsidR="00874099" w:rsidRPr="00584E38" w:rsidRDefault="00874099" w:rsidP="00874099">
      <w:pPr>
        <w:rPr>
          <w:rFonts w:asciiTheme="minorHAnsi" w:hAnsiTheme="minorHAnsi" w:cstheme="minorHAnsi"/>
          <w:b/>
          <w:sz w:val="28"/>
          <w:szCs w:val="28"/>
        </w:rPr>
      </w:pPr>
      <w:r w:rsidRPr="00584E38">
        <w:rPr>
          <w:rFonts w:asciiTheme="minorHAnsi" w:hAnsiTheme="minorHAnsi" w:cstheme="minorHAnsi"/>
          <w:b/>
          <w:color w:val="C00000"/>
          <w:sz w:val="28"/>
          <w:szCs w:val="28"/>
        </w:rPr>
        <w:lastRenderedPageBreak/>
        <w:t xml:space="preserve">1.3 </w:t>
      </w:r>
      <w:proofErr w:type="spellStart"/>
      <w:r w:rsidR="00193FA5" w:rsidRPr="00193FA5">
        <w:rPr>
          <w:rFonts w:asciiTheme="minorHAnsi" w:hAnsiTheme="minorHAnsi" w:cstheme="minorHAnsi"/>
          <w:b/>
          <w:color w:val="C00000"/>
          <w:sz w:val="28"/>
          <w:szCs w:val="28"/>
        </w:rPr>
        <w:t>Financimi</w:t>
      </w:r>
      <w:proofErr w:type="spellEnd"/>
    </w:p>
    <w:p w14:paraId="4EA1668A" w14:textId="77777777" w:rsidR="00193FA5" w:rsidRDefault="00193FA5" w:rsidP="00193FA5">
      <w:pPr>
        <w:rPr>
          <w:rFonts w:asciiTheme="minorHAnsi" w:hAnsiTheme="minorHAnsi" w:cstheme="minorHAnsi"/>
        </w:rPr>
      </w:pPr>
      <w:proofErr w:type="spellStart"/>
      <w:r w:rsidRPr="00193FA5">
        <w:rPr>
          <w:rFonts w:asciiTheme="minorHAnsi" w:hAnsiTheme="minorHAnsi" w:cstheme="minorHAnsi"/>
        </w:rPr>
        <w:t>Në</w:t>
      </w:r>
      <w:proofErr w:type="spellEnd"/>
      <w:r w:rsidRPr="00193FA5">
        <w:rPr>
          <w:rFonts w:asciiTheme="minorHAnsi" w:hAnsiTheme="minorHAnsi" w:cstheme="minorHAnsi"/>
        </w:rPr>
        <w:t xml:space="preserve"> </w:t>
      </w:r>
      <w:proofErr w:type="spellStart"/>
      <w:r w:rsidRPr="00193FA5">
        <w:rPr>
          <w:rFonts w:asciiTheme="minorHAnsi" w:hAnsiTheme="minorHAnsi" w:cstheme="minorHAnsi"/>
        </w:rPr>
        <w:t>mënyrë</w:t>
      </w:r>
      <w:proofErr w:type="spellEnd"/>
      <w:r w:rsidRPr="00193FA5">
        <w:rPr>
          <w:rFonts w:asciiTheme="minorHAnsi" w:hAnsiTheme="minorHAnsi" w:cstheme="minorHAnsi"/>
        </w:rPr>
        <w:t xml:space="preserve"> </w:t>
      </w:r>
      <w:proofErr w:type="spellStart"/>
      <w:r w:rsidRPr="00193FA5">
        <w:rPr>
          <w:rFonts w:asciiTheme="minorHAnsi" w:hAnsiTheme="minorHAnsi" w:cstheme="minorHAnsi"/>
        </w:rPr>
        <w:t>që</w:t>
      </w:r>
      <w:proofErr w:type="spellEnd"/>
      <w:r w:rsidRPr="00193FA5">
        <w:rPr>
          <w:rFonts w:asciiTheme="minorHAnsi" w:hAnsiTheme="minorHAnsi" w:cstheme="minorHAnsi"/>
        </w:rPr>
        <w:t xml:space="preserve"> </w:t>
      </w:r>
      <w:proofErr w:type="spellStart"/>
      <w:r w:rsidRPr="00193FA5">
        <w:rPr>
          <w:rFonts w:asciiTheme="minorHAnsi" w:hAnsiTheme="minorHAnsi" w:cstheme="minorHAnsi"/>
        </w:rPr>
        <w:t>partneritetet</w:t>
      </w:r>
      <w:proofErr w:type="spellEnd"/>
      <w:r w:rsidRPr="00193FA5">
        <w:rPr>
          <w:rFonts w:asciiTheme="minorHAnsi" w:hAnsiTheme="minorHAnsi" w:cstheme="minorHAnsi"/>
        </w:rPr>
        <w:t xml:space="preserve"> </w:t>
      </w:r>
      <w:proofErr w:type="spellStart"/>
      <w:r w:rsidRPr="00193FA5">
        <w:rPr>
          <w:rFonts w:asciiTheme="minorHAnsi" w:hAnsiTheme="minorHAnsi" w:cstheme="minorHAnsi"/>
        </w:rPr>
        <w:t>biznesore</w:t>
      </w:r>
      <w:proofErr w:type="spellEnd"/>
      <w:r w:rsidRPr="00193FA5">
        <w:rPr>
          <w:rFonts w:asciiTheme="minorHAnsi" w:hAnsiTheme="minorHAnsi" w:cstheme="minorHAnsi"/>
        </w:rPr>
        <w:t xml:space="preserve"> </w:t>
      </w:r>
      <w:proofErr w:type="spellStart"/>
      <w:r w:rsidRPr="00193FA5">
        <w:rPr>
          <w:rFonts w:asciiTheme="minorHAnsi" w:hAnsiTheme="minorHAnsi" w:cstheme="minorHAnsi"/>
        </w:rPr>
        <w:t>të</w:t>
      </w:r>
      <w:proofErr w:type="spellEnd"/>
      <w:r w:rsidRPr="00193FA5">
        <w:rPr>
          <w:rFonts w:asciiTheme="minorHAnsi" w:hAnsiTheme="minorHAnsi" w:cstheme="minorHAnsi"/>
        </w:rPr>
        <w:t xml:space="preserve"> </w:t>
      </w:r>
      <w:proofErr w:type="spellStart"/>
      <w:r w:rsidRPr="00193FA5">
        <w:rPr>
          <w:rFonts w:asciiTheme="minorHAnsi" w:hAnsiTheme="minorHAnsi" w:cstheme="minorHAnsi"/>
        </w:rPr>
        <w:t>përfitojnë</w:t>
      </w:r>
      <w:proofErr w:type="spellEnd"/>
      <w:r w:rsidRPr="00193FA5">
        <w:rPr>
          <w:rFonts w:asciiTheme="minorHAnsi" w:hAnsiTheme="minorHAnsi" w:cstheme="minorHAnsi"/>
        </w:rPr>
        <w:t xml:space="preserve"> </w:t>
      </w:r>
      <w:proofErr w:type="spellStart"/>
      <w:r w:rsidRPr="00193FA5">
        <w:rPr>
          <w:rFonts w:asciiTheme="minorHAnsi" w:hAnsiTheme="minorHAnsi" w:cstheme="minorHAnsi"/>
        </w:rPr>
        <w:t>nga</w:t>
      </w:r>
      <w:proofErr w:type="spellEnd"/>
      <w:r w:rsidRPr="00193FA5">
        <w:rPr>
          <w:rFonts w:asciiTheme="minorHAnsi" w:hAnsiTheme="minorHAnsi" w:cstheme="minorHAnsi"/>
        </w:rPr>
        <w:t xml:space="preserve"> </w:t>
      </w:r>
      <w:proofErr w:type="spellStart"/>
      <w:r w:rsidRPr="00193FA5">
        <w:rPr>
          <w:rFonts w:asciiTheme="minorHAnsi" w:hAnsiTheme="minorHAnsi" w:cstheme="minorHAnsi"/>
        </w:rPr>
        <w:t>granti</w:t>
      </w:r>
      <w:proofErr w:type="spellEnd"/>
      <w:r w:rsidRPr="00193FA5">
        <w:rPr>
          <w:rFonts w:asciiTheme="minorHAnsi" w:hAnsiTheme="minorHAnsi" w:cstheme="minorHAnsi"/>
        </w:rPr>
        <w:t xml:space="preserve">, </w:t>
      </w:r>
      <w:proofErr w:type="spellStart"/>
      <w:r w:rsidRPr="00193FA5">
        <w:rPr>
          <w:rFonts w:asciiTheme="minorHAnsi" w:hAnsiTheme="minorHAnsi" w:cstheme="minorHAnsi"/>
        </w:rPr>
        <w:t>duhet</w:t>
      </w:r>
      <w:proofErr w:type="spellEnd"/>
      <w:r w:rsidRPr="00193FA5">
        <w:rPr>
          <w:rFonts w:asciiTheme="minorHAnsi" w:hAnsiTheme="minorHAnsi" w:cstheme="minorHAnsi"/>
        </w:rPr>
        <w:t xml:space="preserve"> </w:t>
      </w:r>
      <w:proofErr w:type="spellStart"/>
      <w:r w:rsidRPr="00193FA5">
        <w:rPr>
          <w:rFonts w:asciiTheme="minorHAnsi" w:hAnsiTheme="minorHAnsi" w:cstheme="minorHAnsi"/>
        </w:rPr>
        <w:t>të</w:t>
      </w:r>
      <w:proofErr w:type="spellEnd"/>
      <w:r w:rsidRPr="00193FA5">
        <w:rPr>
          <w:rFonts w:asciiTheme="minorHAnsi" w:hAnsiTheme="minorHAnsi" w:cstheme="minorHAnsi"/>
        </w:rPr>
        <w:t xml:space="preserve"> </w:t>
      </w:r>
      <w:proofErr w:type="spellStart"/>
      <w:r w:rsidRPr="00193FA5">
        <w:rPr>
          <w:rFonts w:asciiTheme="minorHAnsi" w:hAnsiTheme="minorHAnsi" w:cstheme="minorHAnsi"/>
        </w:rPr>
        <w:t>plotësohen</w:t>
      </w:r>
      <w:proofErr w:type="spellEnd"/>
      <w:r w:rsidRPr="00193FA5">
        <w:rPr>
          <w:rFonts w:asciiTheme="minorHAnsi" w:hAnsiTheme="minorHAnsi" w:cstheme="minorHAnsi"/>
        </w:rPr>
        <w:t xml:space="preserve"> </w:t>
      </w:r>
      <w:proofErr w:type="spellStart"/>
      <w:r w:rsidRPr="00193FA5">
        <w:rPr>
          <w:rFonts w:asciiTheme="minorHAnsi" w:hAnsiTheme="minorHAnsi" w:cstheme="minorHAnsi"/>
        </w:rPr>
        <w:t>kriteret</w:t>
      </w:r>
      <w:proofErr w:type="spellEnd"/>
      <w:r w:rsidRPr="00193FA5">
        <w:rPr>
          <w:rFonts w:asciiTheme="minorHAnsi" w:hAnsiTheme="minorHAnsi" w:cstheme="minorHAnsi"/>
        </w:rPr>
        <w:t xml:space="preserve"> e </w:t>
      </w:r>
      <w:proofErr w:type="spellStart"/>
      <w:r w:rsidRPr="00193FA5">
        <w:rPr>
          <w:rFonts w:asciiTheme="minorHAnsi" w:hAnsiTheme="minorHAnsi" w:cstheme="minorHAnsi"/>
        </w:rPr>
        <w:t>mëposhtme</w:t>
      </w:r>
      <w:proofErr w:type="spellEnd"/>
      <w:r w:rsidRPr="00193FA5">
        <w:rPr>
          <w:rFonts w:asciiTheme="minorHAnsi" w:hAnsiTheme="minorHAnsi" w:cstheme="minorHAnsi"/>
        </w:rPr>
        <w:t xml:space="preserve"> </w:t>
      </w:r>
      <w:proofErr w:type="spellStart"/>
      <w:r w:rsidRPr="00193FA5">
        <w:rPr>
          <w:rFonts w:asciiTheme="minorHAnsi" w:hAnsiTheme="minorHAnsi" w:cstheme="minorHAnsi"/>
        </w:rPr>
        <w:t>të</w:t>
      </w:r>
      <w:proofErr w:type="spellEnd"/>
      <w:r w:rsidRPr="00193FA5">
        <w:rPr>
          <w:rFonts w:asciiTheme="minorHAnsi" w:hAnsiTheme="minorHAnsi" w:cstheme="minorHAnsi"/>
        </w:rPr>
        <w:t xml:space="preserve"> </w:t>
      </w:r>
      <w:proofErr w:type="spellStart"/>
      <w:r w:rsidRPr="00193FA5">
        <w:rPr>
          <w:rFonts w:asciiTheme="minorHAnsi" w:hAnsiTheme="minorHAnsi" w:cstheme="minorHAnsi"/>
        </w:rPr>
        <w:t>kualifikimit</w:t>
      </w:r>
      <w:proofErr w:type="spellEnd"/>
      <w:r w:rsidRPr="00193FA5">
        <w:rPr>
          <w:rFonts w:asciiTheme="minorHAnsi" w:hAnsiTheme="minorHAnsi" w:cstheme="minorHAnsi"/>
        </w:rPr>
        <w:t xml:space="preserve"> </w:t>
      </w:r>
      <w:proofErr w:type="spellStart"/>
      <w:r w:rsidRPr="00193FA5">
        <w:rPr>
          <w:rFonts w:asciiTheme="minorHAnsi" w:hAnsiTheme="minorHAnsi" w:cstheme="minorHAnsi"/>
        </w:rPr>
        <w:t>për</w:t>
      </w:r>
      <w:proofErr w:type="spellEnd"/>
      <w:r w:rsidRPr="00193FA5">
        <w:rPr>
          <w:rFonts w:asciiTheme="minorHAnsi" w:hAnsiTheme="minorHAnsi" w:cstheme="minorHAnsi"/>
        </w:rPr>
        <w:t xml:space="preserve"> </w:t>
      </w:r>
      <w:proofErr w:type="spellStart"/>
      <w:r w:rsidRPr="00193FA5">
        <w:rPr>
          <w:rFonts w:asciiTheme="minorHAnsi" w:hAnsiTheme="minorHAnsi" w:cstheme="minorHAnsi"/>
        </w:rPr>
        <w:t>të</w:t>
      </w:r>
      <w:proofErr w:type="spellEnd"/>
      <w:r w:rsidRPr="00193FA5">
        <w:rPr>
          <w:rFonts w:asciiTheme="minorHAnsi" w:hAnsiTheme="minorHAnsi" w:cstheme="minorHAnsi"/>
        </w:rPr>
        <w:t xml:space="preserve"> </w:t>
      </w:r>
      <w:proofErr w:type="spellStart"/>
      <w:r w:rsidRPr="00193FA5">
        <w:rPr>
          <w:rFonts w:asciiTheme="minorHAnsi" w:hAnsiTheme="minorHAnsi" w:cstheme="minorHAnsi"/>
        </w:rPr>
        <w:t>qenë</w:t>
      </w:r>
      <w:proofErr w:type="spellEnd"/>
      <w:r w:rsidRPr="00193FA5">
        <w:rPr>
          <w:rFonts w:asciiTheme="minorHAnsi" w:hAnsiTheme="minorHAnsi" w:cstheme="minorHAnsi"/>
        </w:rPr>
        <w:t xml:space="preserve"> </w:t>
      </w:r>
      <w:proofErr w:type="spellStart"/>
      <w:r w:rsidRPr="00193FA5">
        <w:rPr>
          <w:rFonts w:asciiTheme="minorHAnsi" w:hAnsiTheme="minorHAnsi" w:cstheme="minorHAnsi"/>
        </w:rPr>
        <w:t>të</w:t>
      </w:r>
      <w:proofErr w:type="spellEnd"/>
      <w:r w:rsidRPr="00193FA5">
        <w:rPr>
          <w:rFonts w:asciiTheme="minorHAnsi" w:hAnsiTheme="minorHAnsi" w:cstheme="minorHAnsi"/>
        </w:rPr>
        <w:t xml:space="preserve"> </w:t>
      </w:r>
      <w:proofErr w:type="spellStart"/>
      <w:r w:rsidRPr="00193FA5">
        <w:rPr>
          <w:rFonts w:asciiTheme="minorHAnsi" w:hAnsiTheme="minorHAnsi" w:cstheme="minorHAnsi"/>
        </w:rPr>
        <w:t>pranueshme</w:t>
      </w:r>
      <w:proofErr w:type="spellEnd"/>
      <w:r w:rsidRPr="00193FA5">
        <w:rPr>
          <w:rFonts w:asciiTheme="minorHAnsi" w:hAnsiTheme="minorHAnsi" w:cstheme="minorHAnsi"/>
        </w:rPr>
        <w:t>:</w:t>
      </w:r>
    </w:p>
    <w:p w14:paraId="607219D2" w14:textId="77777777" w:rsidR="00F36E36" w:rsidRPr="00F36E36" w:rsidRDefault="00F36E36" w:rsidP="00F36E36">
      <w:pPr>
        <w:pStyle w:val="ListParagraph"/>
        <w:numPr>
          <w:ilvl w:val="0"/>
          <w:numId w:val="17"/>
        </w:numPr>
        <w:rPr>
          <w:rFonts w:asciiTheme="minorHAnsi" w:hAnsiTheme="minorHAnsi" w:cstheme="minorHAnsi"/>
        </w:rPr>
      </w:pPr>
      <w:proofErr w:type="spellStart"/>
      <w:r w:rsidRPr="00F36E36">
        <w:rPr>
          <w:rFonts w:asciiTheme="minorHAnsi" w:hAnsiTheme="minorHAnsi" w:cstheme="minorHAnsi"/>
        </w:rPr>
        <w:t>Së</w:t>
      </w:r>
      <w:proofErr w:type="spellEnd"/>
      <w:r w:rsidRPr="00F36E36">
        <w:rPr>
          <w:rFonts w:asciiTheme="minorHAnsi" w:hAnsiTheme="minorHAnsi" w:cstheme="minorHAnsi"/>
        </w:rPr>
        <w:t xml:space="preserve"> </w:t>
      </w:r>
      <w:proofErr w:type="spellStart"/>
      <w:r w:rsidRPr="00F36E36">
        <w:rPr>
          <w:rFonts w:asciiTheme="minorHAnsi" w:hAnsiTheme="minorHAnsi" w:cstheme="minorHAnsi"/>
        </w:rPr>
        <w:t>paku</w:t>
      </w:r>
      <w:proofErr w:type="spellEnd"/>
      <w:r w:rsidRPr="00F36E36">
        <w:rPr>
          <w:rFonts w:asciiTheme="minorHAnsi" w:hAnsiTheme="minorHAnsi" w:cstheme="minorHAnsi"/>
        </w:rPr>
        <w:t xml:space="preserve"> 50% e </w:t>
      </w:r>
      <w:proofErr w:type="spellStart"/>
      <w:r w:rsidRPr="00F36E36">
        <w:rPr>
          <w:rFonts w:asciiTheme="minorHAnsi" w:hAnsiTheme="minorHAnsi" w:cstheme="minorHAnsi"/>
        </w:rPr>
        <w:t>financimit</w:t>
      </w:r>
      <w:proofErr w:type="spellEnd"/>
      <w:r w:rsidRPr="00F36E36">
        <w:rPr>
          <w:rFonts w:asciiTheme="minorHAnsi" w:hAnsiTheme="minorHAnsi" w:cstheme="minorHAnsi"/>
        </w:rPr>
        <w:t xml:space="preserve"> </w:t>
      </w:r>
      <w:proofErr w:type="spellStart"/>
      <w:r w:rsidRPr="00F36E36">
        <w:rPr>
          <w:rFonts w:asciiTheme="minorHAnsi" w:hAnsiTheme="minorHAnsi" w:cstheme="minorHAnsi"/>
        </w:rPr>
        <w:t>duhet</w:t>
      </w:r>
      <w:proofErr w:type="spellEnd"/>
      <w:r w:rsidRPr="00F36E36">
        <w:rPr>
          <w:rFonts w:asciiTheme="minorHAnsi" w:hAnsiTheme="minorHAnsi" w:cstheme="minorHAnsi"/>
        </w:rPr>
        <w:t xml:space="preserve"> </w:t>
      </w:r>
      <w:proofErr w:type="spellStart"/>
      <w:r w:rsidRPr="00F36E36">
        <w:rPr>
          <w:rFonts w:asciiTheme="minorHAnsi" w:hAnsiTheme="minorHAnsi" w:cstheme="minorHAnsi"/>
        </w:rPr>
        <w:t>të</w:t>
      </w:r>
      <w:proofErr w:type="spellEnd"/>
      <w:r w:rsidRPr="00F36E36">
        <w:rPr>
          <w:rFonts w:asciiTheme="minorHAnsi" w:hAnsiTheme="minorHAnsi" w:cstheme="minorHAnsi"/>
        </w:rPr>
        <w:t xml:space="preserve"> </w:t>
      </w:r>
      <w:proofErr w:type="spellStart"/>
      <w:r w:rsidRPr="00F36E36">
        <w:rPr>
          <w:rFonts w:asciiTheme="minorHAnsi" w:hAnsiTheme="minorHAnsi" w:cstheme="minorHAnsi"/>
        </w:rPr>
        <w:t>sigurohet</w:t>
      </w:r>
      <w:proofErr w:type="spellEnd"/>
      <w:r w:rsidRPr="00F36E36">
        <w:rPr>
          <w:rFonts w:asciiTheme="minorHAnsi" w:hAnsiTheme="minorHAnsi" w:cstheme="minorHAnsi"/>
        </w:rPr>
        <w:t xml:space="preserve"> </w:t>
      </w:r>
      <w:proofErr w:type="spellStart"/>
      <w:r w:rsidRPr="00F36E36">
        <w:rPr>
          <w:rFonts w:asciiTheme="minorHAnsi" w:hAnsiTheme="minorHAnsi" w:cstheme="minorHAnsi"/>
        </w:rPr>
        <w:t>nga</w:t>
      </w:r>
      <w:proofErr w:type="spellEnd"/>
      <w:r w:rsidRPr="00F36E36">
        <w:rPr>
          <w:rFonts w:asciiTheme="minorHAnsi" w:hAnsiTheme="minorHAnsi" w:cstheme="minorHAnsi"/>
        </w:rPr>
        <w:t xml:space="preserve"> </w:t>
      </w:r>
      <w:proofErr w:type="spellStart"/>
      <w:r w:rsidRPr="00F36E36">
        <w:rPr>
          <w:rFonts w:asciiTheme="minorHAnsi" w:hAnsiTheme="minorHAnsi" w:cstheme="minorHAnsi"/>
        </w:rPr>
        <w:t>investitori</w:t>
      </w:r>
      <w:proofErr w:type="spellEnd"/>
      <w:r w:rsidRPr="00F36E36">
        <w:rPr>
          <w:rFonts w:asciiTheme="minorHAnsi" w:hAnsiTheme="minorHAnsi" w:cstheme="minorHAnsi"/>
        </w:rPr>
        <w:t xml:space="preserve"> </w:t>
      </w:r>
      <w:proofErr w:type="spellStart"/>
      <w:r w:rsidRPr="00F36E36">
        <w:rPr>
          <w:rFonts w:asciiTheme="minorHAnsi" w:hAnsiTheme="minorHAnsi" w:cstheme="minorHAnsi"/>
        </w:rPr>
        <w:t>i</w:t>
      </w:r>
      <w:proofErr w:type="spellEnd"/>
      <w:r w:rsidRPr="00F36E36">
        <w:rPr>
          <w:rFonts w:asciiTheme="minorHAnsi" w:hAnsiTheme="minorHAnsi" w:cstheme="minorHAnsi"/>
        </w:rPr>
        <w:t xml:space="preserve"> </w:t>
      </w:r>
      <w:proofErr w:type="spellStart"/>
      <w:r w:rsidRPr="00F36E36">
        <w:rPr>
          <w:rFonts w:asciiTheme="minorHAnsi" w:hAnsiTheme="minorHAnsi" w:cstheme="minorHAnsi"/>
        </w:rPr>
        <w:t>diasporës</w:t>
      </w:r>
      <w:proofErr w:type="spellEnd"/>
      <w:r w:rsidRPr="00F36E36">
        <w:rPr>
          <w:rFonts w:asciiTheme="minorHAnsi" w:hAnsiTheme="minorHAnsi" w:cstheme="minorHAnsi"/>
        </w:rPr>
        <w:t xml:space="preserve">, </w:t>
      </w:r>
      <w:proofErr w:type="spellStart"/>
      <w:r w:rsidRPr="00F36E36">
        <w:rPr>
          <w:rFonts w:asciiTheme="minorHAnsi" w:hAnsiTheme="minorHAnsi" w:cstheme="minorHAnsi"/>
        </w:rPr>
        <w:t>së</w:t>
      </w:r>
      <w:proofErr w:type="spellEnd"/>
      <w:r w:rsidRPr="00F36E36">
        <w:rPr>
          <w:rFonts w:asciiTheme="minorHAnsi" w:hAnsiTheme="minorHAnsi" w:cstheme="minorHAnsi"/>
        </w:rPr>
        <w:t xml:space="preserve"> </w:t>
      </w:r>
      <w:proofErr w:type="spellStart"/>
      <w:r w:rsidRPr="00F36E36">
        <w:rPr>
          <w:rFonts w:asciiTheme="minorHAnsi" w:hAnsiTheme="minorHAnsi" w:cstheme="minorHAnsi"/>
        </w:rPr>
        <w:t>bashku</w:t>
      </w:r>
      <w:proofErr w:type="spellEnd"/>
      <w:r w:rsidRPr="00F36E36">
        <w:rPr>
          <w:rFonts w:asciiTheme="minorHAnsi" w:hAnsiTheme="minorHAnsi" w:cstheme="minorHAnsi"/>
        </w:rPr>
        <w:t xml:space="preserve"> me </w:t>
      </w:r>
      <w:proofErr w:type="spellStart"/>
      <w:r w:rsidRPr="00F36E36">
        <w:rPr>
          <w:rFonts w:asciiTheme="minorHAnsi" w:hAnsiTheme="minorHAnsi" w:cstheme="minorHAnsi"/>
        </w:rPr>
        <w:t>partnerin</w:t>
      </w:r>
      <w:proofErr w:type="spellEnd"/>
      <w:r w:rsidRPr="00F36E36">
        <w:rPr>
          <w:rFonts w:asciiTheme="minorHAnsi" w:hAnsiTheme="minorHAnsi" w:cstheme="minorHAnsi"/>
        </w:rPr>
        <w:t xml:space="preserve"> vendor </w:t>
      </w:r>
      <w:proofErr w:type="spellStart"/>
      <w:r w:rsidRPr="00F36E36">
        <w:rPr>
          <w:rFonts w:asciiTheme="minorHAnsi" w:hAnsiTheme="minorHAnsi" w:cstheme="minorHAnsi"/>
        </w:rPr>
        <w:t>të</w:t>
      </w:r>
      <w:proofErr w:type="spellEnd"/>
      <w:r w:rsidRPr="00F36E36">
        <w:rPr>
          <w:rFonts w:asciiTheme="minorHAnsi" w:hAnsiTheme="minorHAnsi" w:cstheme="minorHAnsi"/>
        </w:rPr>
        <w:t xml:space="preserve"> </w:t>
      </w:r>
      <w:proofErr w:type="spellStart"/>
      <w:r w:rsidRPr="00F36E36">
        <w:rPr>
          <w:rFonts w:asciiTheme="minorHAnsi" w:hAnsiTheme="minorHAnsi" w:cstheme="minorHAnsi"/>
        </w:rPr>
        <w:t>biznesit</w:t>
      </w:r>
      <w:proofErr w:type="spellEnd"/>
      <w:r w:rsidRPr="00F36E36">
        <w:rPr>
          <w:rFonts w:asciiTheme="minorHAnsi" w:hAnsiTheme="minorHAnsi" w:cstheme="minorHAnsi"/>
        </w:rPr>
        <w:t xml:space="preserve"> </w:t>
      </w:r>
      <w:proofErr w:type="spellStart"/>
      <w:r w:rsidRPr="00F36E36">
        <w:rPr>
          <w:rFonts w:asciiTheme="minorHAnsi" w:hAnsiTheme="minorHAnsi" w:cstheme="minorHAnsi"/>
        </w:rPr>
        <w:t>privat</w:t>
      </w:r>
      <w:proofErr w:type="spellEnd"/>
      <w:r w:rsidRPr="00F36E36">
        <w:rPr>
          <w:rFonts w:asciiTheme="minorHAnsi" w:hAnsiTheme="minorHAnsi" w:cstheme="minorHAnsi"/>
        </w:rPr>
        <w:t xml:space="preserve">. </w:t>
      </w:r>
    </w:p>
    <w:p w14:paraId="0FBB0CE9" w14:textId="77777777" w:rsidR="00F36E36" w:rsidRDefault="00F36E36" w:rsidP="00F36E36">
      <w:pPr>
        <w:pStyle w:val="ListParagraph"/>
        <w:numPr>
          <w:ilvl w:val="0"/>
          <w:numId w:val="17"/>
        </w:numPr>
        <w:rPr>
          <w:rFonts w:asciiTheme="minorHAnsi" w:hAnsiTheme="minorHAnsi" w:cstheme="minorHAnsi"/>
        </w:rPr>
      </w:pPr>
      <w:r w:rsidRPr="00F36E36">
        <w:rPr>
          <w:rFonts w:asciiTheme="minorHAnsi" w:hAnsiTheme="minorHAnsi" w:cstheme="minorHAnsi"/>
        </w:rPr>
        <w:t xml:space="preserve">CACH </w:t>
      </w:r>
      <w:proofErr w:type="spellStart"/>
      <w:r w:rsidRPr="00F36E36">
        <w:rPr>
          <w:rFonts w:asciiTheme="minorHAnsi" w:hAnsiTheme="minorHAnsi" w:cstheme="minorHAnsi"/>
        </w:rPr>
        <w:t>ofron</w:t>
      </w:r>
      <w:proofErr w:type="spellEnd"/>
      <w:r w:rsidRPr="00F36E36">
        <w:rPr>
          <w:rFonts w:asciiTheme="minorHAnsi" w:hAnsiTheme="minorHAnsi" w:cstheme="minorHAnsi"/>
        </w:rPr>
        <w:t xml:space="preserve"> </w:t>
      </w:r>
      <w:proofErr w:type="spellStart"/>
      <w:r w:rsidRPr="00F36E36">
        <w:rPr>
          <w:rFonts w:asciiTheme="minorHAnsi" w:hAnsiTheme="minorHAnsi" w:cstheme="minorHAnsi"/>
        </w:rPr>
        <w:t>grante</w:t>
      </w:r>
      <w:proofErr w:type="spellEnd"/>
      <w:r w:rsidRPr="00F36E36">
        <w:rPr>
          <w:rFonts w:asciiTheme="minorHAnsi" w:hAnsiTheme="minorHAnsi" w:cstheme="minorHAnsi"/>
        </w:rPr>
        <w:t xml:space="preserve"> </w:t>
      </w:r>
      <w:proofErr w:type="spellStart"/>
      <w:r w:rsidRPr="00F36E36">
        <w:rPr>
          <w:rFonts w:asciiTheme="minorHAnsi" w:hAnsiTheme="minorHAnsi" w:cstheme="minorHAnsi"/>
        </w:rPr>
        <w:t>deri</w:t>
      </w:r>
      <w:proofErr w:type="spellEnd"/>
      <w:r w:rsidRPr="00F36E36">
        <w:rPr>
          <w:rFonts w:asciiTheme="minorHAnsi" w:hAnsiTheme="minorHAnsi" w:cstheme="minorHAnsi"/>
        </w:rPr>
        <w:t xml:space="preserve"> </w:t>
      </w:r>
      <w:proofErr w:type="spellStart"/>
      <w:r w:rsidRPr="00F36E36">
        <w:rPr>
          <w:rFonts w:asciiTheme="minorHAnsi" w:hAnsiTheme="minorHAnsi" w:cstheme="minorHAnsi"/>
        </w:rPr>
        <w:t>në</w:t>
      </w:r>
      <w:proofErr w:type="spellEnd"/>
      <w:r w:rsidRPr="00F36E36">
        <w:rPr>
          <w:rFonts w:asciiTheme="minorHAnsi" w:hAnsiTheme="minorHAnsi" w:cstheme="minorHAnsi"/>
        </w:rPr>
        <w:t xml:space="preserve"> </w:t>
      </w:r>
      <w:proofErr w:type="spellStart"/>
      <w:r w:rsidRPr="00F36E36">
        <w:rPr>
          <w:rFonts w:asciiTheme="minorHAnsi" w:hAnsiTheme="minorHAnsi" w:cstheme="minorHAnsi"/>
        </w:rPr>
        <w:t>maksimalisht</w:t>
      </w:r>
      <w:proofErr w:type="spellEnd"/>
      <w:r w:rsidRPr="00F36E36">
        <w:rPr>
          <w:rFonts w:asciiTheme="minorHAnsi" w:hAnsiTheme="minorHAnsi" w:cstheme="minorHAnsi"/>
        </w:rPr>
        <w:t xml:space="preserve"> 50% </w:t>
      </w:r>
      <w:proofErr w:type="spellStart"/>
      <w:r w:rsidRPr="00F36E36">
        <w:rPr>
          <w:rFonts w:asciiTheme="minorHAnsi" w:hAnsiTheme="minorHAnsi" w:cstheme="minorHAnsi"/>
        </w:rPr>
        <w:t>të</w:t>
      </w:r>
      <w:proofErr w:type="spellEnd"/>
      <w:r w:rsidRPr="00F36E36">
        <w:rPr>
          <w:rFonts w:asciiTheme="minorHAnsi" w:hAnsiTheme="minorHAnsi" w:cstheme="minorHAnsi"/>
        </w:rPr>
        <w:t xml:space="preserve"> </w:t>
      </w:r>
      <w:proofErr w:type="spellStart"/>
      <w:r w:rsidRPr="00F36E36">
        <w:rPr>
          <w:rFonts w:asciiTheme="minorHAnsi" w:hAnsiTheme="minorHAnsi" w:cstheme="minorHAnsi"/>
        </w:rPr>
        <w:t>kostos</w:t>
      </w:r>
      <w:proofErr w:type="spellEnd"/>
      <w:r w:rsidRPr="00F36E36">
        <w:rPr>
          <w:rFonts w:asciiTheme="minorHAnsi" w:hAnsiTheme="minorHAnsi" w:cstheme="minorHAnsi"/>
        </w:rPr>
        <w:t xml:space="preserve"> </w:t>
      </w:r>
      <w:proofErr w:type="spellStart"/>
      <w:r w:rsidRPr="00F36E36">
        <w:rPr>
          <w:rFonts w:asciiTheme="minorHAnsi" w:hAnsiTheme="minorHAnsi" w:cstheme="minorHAnsi"/>
        </w:rPr>
        <w:t>së</w:t>
      </w:r>
      <w:proofErr w:type="spellEnd"/>
      <w:r w:rsidRPr="00F36E36">
        <w:rPr>
          <w:rFonts w:asciiTheme="minorHAnsi" w:hAnsiTheme="minorHAnsi" w:cstheme="minorHAnsi"/>
        </w:rPr>
        <w:t xml:space="preserve"> </w:t>
      </w:r>
      <w:proofErr w:type="spellStart"/>
      <w:r w:rsidRPr="00F36E36">
        <w:rPr>
          <w:rFonts w:asciiTheme="minorHAnsi" w:hAnsiTheme="minorHAnsi" w:cstheme="minorHAnsi"/>
        </w:rPr>
        <w:t>projektit</w:t>
      </w:r>
      <w:proofErr w:type="spellEnd"/>
      <w:r w:rsidRPr="00F36E36">
        <w:rPr>
          <w:rFonts w:asciiTheme="minorHAnsi" w:hAnsiTheme="minorHAnsi" w:cstheme="minorHAnsi"/>
        </w:rPr>
        <w:t>.</w:t>
      </w:r>
    </w:p>
    <w:p w14:paraId="677F4FFA" w14:textId="77777777" w:rsidR="00F36E36" w:rsidRDefault="00F36E36" w:rsidP="00F36E36">
      <w:pPr>
        <w:pStyle w:val="ListParagraph"/>
        <w:numPr>
          <w:ilvl w:val="0"/>
          <w:numId w:val="17"/>
        </w:numPr>
        <w:rPr>
          <w:rFonts w:asciiTheme="minorHAnsi" w:hAnsiTheme="minorHAnsi" w:cstheme="minorHAnsi"/>
        </w:rPr>
      </w:pPr>
      <w:proofErr w:type="spellStart"/>
      <w:r w:rsidRPr="00F36E36">
        <w:rPr>
          <w:rFonts w:asciiTheme="minorHAnsi" w:hAnsiTheme="minorHAnsi" w:cstheme="minorHAnsi"/>
        </w:rPr>
        <w:t>Grantet</w:t>
      </w:r>
      <w:proofErr w:type="spellEnd"/>
      <w:r w:rsidRPr="00F36E36">
        <w:rPr>
          <w:rFonts w:asciiTheme="minorHAnsi" w:hAnsiTheme="minorHAnsi" w:cstheme="minorHAnsi"/>
        </w:rPr>
        <w:t xml:space="preserve"> CACH </w:t>
      </w:r>
      <w:proofErr w:type="spellStart"/>
      <w:r w:rsidRPr="00F36E36">
        <w:rPr>
          <w:rFonts w:asciiTheme="minorHAnsi" w:hAnsiTheme="minorHAnsi" w:cstheme="minorHAnsi"/>
        </w:rPr>
        <w:t>ndërmjet</w:t>
      </w:r>
      <w:proofErr w:type="spellEnd"/>
      <w:r w:rsidRPr="00F36E36">
        <w:rPr>
          <w:rFonts w:asciiTheme="minorHAnsi" w:hAnsiTheme="minorHAnsi" w:cstheme="minorHAnsi"/>
        </w:rPr>
        <w:t xml:space="preserve"> 35.000 </w:t>
      </w:r>
      <w:proofErr w:type="spellStart"/>
      <w:r w:rsidRPr="00F36E36">
        <w:rPr>
          <w:rFonts w:asciiTheme="minorHAnsi" w:hAnsiTheme="minorHAnsi" w:cstheme="minorHAnsi"/>
        </w:rPr>
        <w:t>dhe</w:t>
      </w:r>
      <w:proofErr w:type="spellEnd"/>
      <w:r w:rsidRPr="00F36E36">
        <w:rPr>
          <w:rFonts w:asciiTheme="minorHAnsi" w:hAnsiTheme="minorHAnsi" w:cstheme="minorHAnsi"/>
        </w:rPr>
        <w:t xml:space="preserve"> 53.000 Euro.</w:t>
      </w:r>
    </w:p>
    <w:p w14:paraId="15349F30" w14:textId="77777777" w:rsidR="00F36E36" w:rsidRDefault="00F36E36" w:rsidP="00F36E36">
      <w:pPr>
        <w:pStyle w:val="ListParagraph"/>
        <w:numPr>
          <w:ilvl w:val="0"/>
          <w:numId w:val="17"/>
        </w:numPr>
        <w:rPr>
          <w:rFonts w:asciiTheme="minorHAnsi" w:hAnsiTheme="minorHAnsi" w:cstheme="minorHAnsi"/>
        </w:rPr>
      </w:pPr>
      <w:proofErr w:type="spellStart"/>
      <w:r w:rsidRPr="00F36E36">
        <w:rPr>
          <w:rFonts w:asciiTheme="minorHAnsi" w:hAnsiTheme="minorHAnsi" w:cstheme="minorHAnsi"/>
        </w:rPr>
        <w:t>Aksionet</w:t>
      </w:r>
      <w:proofErr w:type="spellEnd"/>
      <w:r w:rsidRPr="00F36E36">
        <w:rPr>
          <w:rFonts w:asciiTheme="minorHAnsi" w:hAnsiTheme="minorHAnsi" w:cstheme="minorHAnsi"/>
        </w:rPr>
        <w:t xml:space="preserve"> e </w:t>
      </w:r>
      <w:proofErr w:type="spellStart"/>
      <w:r w:rsidRPr="00F36E36">
        <w:rPr>
          <w:rFonts w:asciiTheme="minorHAnsi" w:hAnsiTheme="minorHAnsi" w:cstheme="minorHAnsi"/>
        </w:rPr>
        <w:t>diasporës</w:t>
      </w:r>
      <w:proofErr w:type="spellEnd"/>
      <w:r w:rsidRPr="00F36E36">
        <w:rPr>
          <w:rFonts w:asciiTheme="minorHAnsi" w:hAnsiTheme="minorHAnsi" w:cstheme="minorHAnsi"/>
        </w:rPr>
        <w:t xml:space="preserve"> </w:t>
      </w:r>
      <w:proofErr w:type="spellStart"/>
      <w:r w:rsidRPr="00F36E36">
        <w:rPr>
          <w:rFonts w:asciiTheme="minorHAnsi" w:hAnsiTheme="minorHAnsi" w:cstheme="minorHAnsi"/>
        </w:rPr>
        <w:t>duhet</w:t>
      </w:r>
      <w:proofErr w:type="spellEnd"/>
      <w:r w:rsidRPr="00F36E36">
        <w:rPr>
          <w:rFonts w:asciiTheme="minorHAnsi" w:hAnsiTheme="minorHAnsi" w:cstheme="minorHAnsi"/>
        </w:rPr>
        <w:t xml:space="preserve"> </w:t>
      </w:r>
      <w:proofErr w:type="spellStart"/>
      <w:r w:rsidRPr="00F36E36">
        <w:rPr>
          <w:rFonts w:asciiTheme="minorHAnsi" w:hAnsiTheme="minorHAnsi" w:cstheme="minorHAnsi"/>
        </w:rPr>
        <w:t>të</w:t>
      </w:r>
      <w:proofErr w:type="spellEnd"/>
      <w:r w:rsidRPr="00F36E36">
        <w:rPr>
          <w:rFonts w:asciiTheme="minorHAnsi" w:hAnsiTheme="minorHAnsi" w:cstheme="minorHAnsi"/>
        </w:rPr>
        <w:t xml:space="preserve"> </w:t>
      </w:r>
      <w:proofErr w:type="spellStart"/>
      <w:r w:rsidRPr="00F36E36">
        <w:rPr>
          <w:rFonts w:asciiTheme="minorHAnsi" w:hAnsiTheme="minorHAnsi" w:cstheme="minorHAnsi"/>
        </w:rPr>
        <w:t>jenë</w:t>
      </w:r>
      <w:proofErr w:type="spellEnd"/>
      <w:r w:rsidRPr="00F36E36">
        <w:rPr>
          <w:rFonts w:asciiTheme="minorHAnsi" w:hAnsiTheme="minorHAnsi" w:cstheme="minorHAnsi"/>
        </w:rPr>
        <w:t xml:space="preserve"> </w:t>
      </w:r>
      <w:proofErr w:type="spellStart"/>
      <w:r w:rsidRPr="00F36E36">
        <w:rPr>
          <w:rFonts w:asciiTheme="minorHAnsi" w:hAnsiTheme="minorHAnsi" w:cstheme="minorHAnsi"/>
        </w:rPr>
        <w:t>së</w:t>
      </w:r>
      <w:proofErr w:type="spellEnd"/>
      <w:r w:rsidRPr="00F36E36">
        <w:rPr>
          <w:rFonts w:asciiTheme="minorHAnsi" w:hAnsiTheme="minorHAnsi" w:cstheme="minorHAnsi"/>
        </w:rPr>
        <w:t xml:space="preserve"> </w:t>
      </w:r>
      <w:proofErr w:type="spellStart"/>
      <w:r w:rsidRPr="00F36E36">
        <w:rPr>
          <w:rFonts w:asciiTheme="minorHAnsi" w:hAnsiTheme="minorHAnsi" w:cstheme="minorHAnsi"/>
        </w:rPr>
        <w:t>paku</w:t>
      </w:r>
      <w:proofErr w:type="spellEnd"/>
      <w:r w:rsidRPr="00F36E36">
        <w:rPr>
          <w:rFonts w:asciiTheme="minorHAnsi" w:hAnsiTheme="minorHAnsi" w:cstheme="minorHAnsi"/>
        </w:rPr>
        <w:t xml:space="preserve"> 30% </w:t>
      </w:r>
      <w:proofErr w:type="spellStart"/>
      <w:r w:rsidRPr="00F36E36">
        <w:rPr>
          <w:rFonts w:asciiTheme="minorHAnsi" w:hAnsiTheme="minorHAnsi" w:cstheme="minorHAnsi"/>
        </w:rPr>
        <w:t>të</w:t>
      </w:r>
      <w:proofErr w:type="spellEnd"/>
      <w:r w:rsidRPr="00F36E36">
        <w:rPr>
          <w:rFonts w:asciiTheme="minorHAnsi" w:hAnsiTheme="minorHAnsi" w:cstheme="minorHAnsi"/>
        </w:rPr>
        <w:t xml:space="preserve"> </w:t>
      </w:r>
      <w:proofErr w:type="spellStart"/>
      <w:r w:rsidRPr="00F36E36">
        <w:rPr>
          <w:rFonts w:asciiTheme="minorHAnsi" w:hAnsiTheme="minorHAnsi" w:cstheme="minorHAnsi"/>
        </w:rPr>
        <w:t>buxhetit</w:t>
      </w:r>
      <w:proofErr w:type="spellEnd"/>
      <w:r w:rsidRPr="00F36E36">
        <w:rPr>
          <w:rFonts w:asciiTheme="minorHAnsi" w:hAnsiTheme="minorHAnsi" w:cstheme="minorHAnsi"/>
        </w:rPr>
        <w:t xml:space="preserve"> </w:t>
      </w:r>
      <w:proofErr w:type="spellStart"/>
      <w:r w:rsidRPr="00F36E36">
        <w:rPr>
          <w:rFonts w:asciiTheme="minorHAnsi" w:hAnsiTheme="minorHAnsi" w:cstheme="minorHAnsi"/>
        </w:rPr>
        <w:t>të</w:t>
      </w:r>
      <w:proofErr w:type="spellEnd"/>
      <w:r w:rsidRPr="00F36E36">
        <w:rPr>
          <w:rFonts w:asciiTheme="minorHAnsi" w:hAnsiTheme="minorHAnsi" w:cstheme="minorHAnsi"/>
        </w:rPr>
        <w:t xml:space="preserve"> </w:t>
      </w:r>
      <w:proofErr w:type="spellStart"/>
      <w:r w:rsidRPr="00F36E36">
        <w:rPr>
          <w:rFonts w:asciiTheme="minorHAnsi" w:hAnsiTheme="minorHAnsi" w:cstheme="minorHAnsi"/>
        </w:rPr>
        <w:t>përgjithshëm</w:t>
      </w:r>
      <w:proofErr w:type="spellEnd"/>
      <w:r w:rsidRPr="00F36E36">
        <w:rPr>
          <w:rFonts w:asciiTheme="minorHAnsi" w:hAnsiTheme="minorHAnsi" w:cstheme="minorHAnsi"/>
        </w:rPr>
        <w:t>.</w:t>
      </w:r>
    </w:p>
    <w:p w14:paraId="07A1DA6A" w14:textId="5FCB816E" w:rsidR="00F36E36" w:rsidRDefault="00F36E36" w:rsidP="00F36E36">
      <w:pPr>
        <w:pStyle w:val="ListParagraph"/>
        <w:numPr>
          <w:ilvl w:val="0"/>
          <w:numId w:val="17"/>
        </w:numPr>
        <w:rPr>
          <w:rFonts w:asciiTheme="minorHAnsi" w:hAnsiTheme="minorHAnsi" w:cstheme="minorHAnsi"/>
        </w:rPr>
      </w:pPr>
      <w:proofErr w:type="spellStart"/>
      <w:r w:rsidRPr="00F36E36">
        <w:rPr>
          <w:rFonts w:asciiTheme="minorHAnsi" w:hAnsiTheme="minorHAnsi" w:cstheme="minorHAnsi"/>
        </w:rPr>
        <w:t>Financimi</w:t>
      </w:r>
      <w:proofErr w:type="spellEnd"/>
      <w:r w:rsidRPr="00F36E36">
        <w:rPr>
          <w:rFonts w:asciiTheme="minorHAnsi" w:hAnsiTheme="minorHAnsi" w:cstheme="minorHAnsi"/>
        </w:rPr>
        <w:t xml:space="preserve"> </w:t>
      </w:r>
      <w:proofErr w:type="spellStart"/>
      <w:r w:rsidRPr="00F36E36">
        <w:rPr>
          <w:rFonts w:asciiTheme="minorHAnsi" w:hAnsiTheme="minorHAnsi" w:cstheme="minorHAnsi"/>
        </w:rPr>
        <w:t>i</w:t>
      </w:r>
      <w:proofErr w:type="spellEnd"/>
      <w:r w:rsidRPr="00F36E36">
        <w:rPr>
          <w:rFonts w:asciiTheme="minorHAnsi" w:hAnsiTheme="minorHAnsi" w:cstheme="minorHAnsi"/>
        </w:rPr>
        <w:t xml:space="preserve"> </w:t>
      </w:r>
      <w:proofErr w:type="spellStart"/>
      <w:r w:rsidRPr="00F36E36">
        <w:rPr>
          <w:rFonts w:asciiTheme="minorHAnsi" w:hAnsiTheme="minorHAnsi" w:cstheme="minorHAnsi"/>
        </w:rPr>
        <w:t>palëve</w:t>
      </w:r>
      <w:proofErr w:type="spellEnd"/>
      <w:r w:rsidRPr="00F36E36">
        <w:rPr>
          <w:rFonts w:asciiTheme="minorHAnsi" w:hAnsiTheme="minorHAnsi" w:cstheme="minorHAnsi"/>
        </w:rPr>
        <w:t xml:space="preserve"> </w:t>
      </w:r>
      <w:proofErr w:type="spellStart"/>
      <w:r w:rsidRPr="00F36E36">
        <w:rPr>
          <w:rFonts w:asciiTheme="minorHAnsi" w:hAnsiTheme="minorHAnsi" w:cstheme="minorHAnsi"/>
        </w:rPr>
        <w:t>të</w:t>
      </w:r>
      <w:proofErr w:type="spellEnd"/>
      <w:r w:rsidRPr="00F36E36">
        <w:rPr>
          <w:rFonts w:asciiTheme="minorHAnsi" w:hAnsiTheme="minorHAnsi" w:cstheme="minorHAnsi"/>
        </w:rPr>
        <w:t xml:space="preserve"> </w:t>
      </w:r>
      <w:proofErr w:type="spellStart"/>
      <w:r w:rsidRPr="00F36E36">
        <w:rPr>
          <w:rFonts w:asciiTheme="minorHAnsi" w:hAnsiTheme="minorHAnsi" w:cstheme="minorHAnsi"/>
        </w:rPr>
        <w:t>treta</w:t>
      </w:r>
      <w:proofErr w:type="spellEnd"/>
      <w:r w:rsidRPr="00F36E36">
        <w:rPr>
          <w:rFonts w:asciiTheme="minorHAnsi" w:hAnsiTheme="minorHAnsi" w:cstheme="minorHAnsi"/>
        </w:rPr>
        <w:t xml:space="preserve"> </w:t>
      </w:r>
      <w:proofErr w:type="spellStart"/>
      <w:r w:rsidRPr="00F36E36">
        <w:rPr>
          <w:rFonts w:asciiTheme="minorHAnsi" w:hAnsiTheme="minorHAnsi" w:cstheme="minorHAnsi"/>
        </w:rPr>
        <w:t>nga</w:t>
      </w:r>
      <w:proofErr w:type="spellEnd"/>
      <w:r w:rsidRPr="00F36E36"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komunat</w:t>
      </w:r>
      <w:proofErr w:type="spellEnd"/>
      <w:r w:rsidRPr="00F36E36">
        <w:rPr>
          <w:rFonts w:asciiTheme="minorHAnsi" w:hAnsiTheme="minorHAnsi" w:cstheme="minorHAnsi"/>
        </w:rPr>
        <w:t xml:space="preserve"> </w:t>
      </w:r>
      <w:proofErr w:type="spellStart"/>
      <w:r w:rsidRPr="00F36E36">
        <w:rPr>
          <w:rFonts w:asciiTheme="minorHAnsi" w:hAnsiTheme="minorHAnsi" w:cstheme="minorHAnsi"/>
        </w:rPr>
        <w:t>ose</w:t>
      </w:r>
      <w:proofErr w:type="spellEnd"/>
      <w:r w:rsidRPr="00F36E36">
        <w:rPr>
          <w:rFonts w:asciiTheme="minorHAnsi" w:hAnsiTheme="minorHAnsi" w:cstheme="minorHAnsi"/>
        </w:rPr>
        <w:t xml:space="preserve"> </w:t>
      </w:r>
      <w:proofErr w:type="spellStart"/>
      <w:r w:rsidRPr="00F36E36">
        <w:rPr>
          <w:rFonts w:asciiTheme="minorHAnsi" w:hAnsiTheme="minorHAnsi" w:cstheme="minorHAnsi"/>
        </w:rPr>
        <w:t>subjekte</w:t>
      </w:r>
      <w:proofErr w:type="spellEnd"/>
      <w:r w:rsidRPr="00F36E36">
        <w:rPr>
          <w:rFonts w:asciiTheme="minorHAnsi" w:hAnsiTheme="minorHAnsi" w:cstheme="minorHAnsi"/>
        </w:rPr>
        <w:t xml:space="preserve"> </w:t>
      </w:r>
      <w:proofErr w:type="spellStart"/>
      <w:r w:rsidRPr="00F36E36">
        <w:rPr>
          <w:rFonts w:asciiTheme="minorHAnsi" w:hAnsiTheme="minorHAnsi" w:cstheme="minorHAnsi"/>
        </w:rPr>
        <w:t>të</w:t>
      </w:r>
      <w:proofErr w:type="spellEnd"/>
      <w:r w:rsidRPr="00F36E36">
        <w:rPr>
          <w:rFonts w:asciiTheme="minorHAnsi" w:hAnsiTheme="minorHAnsi" w:cstheme="minorHAnsi"/>
        </w:rPr>
        <w:t xml:space="preserve"> </w:t>
      </w:r>
      <w:proofErr w:type="spellStart"/>
      <w:r w:rsidRPr="00F36E36">
        <w:rPr>
          <w:rFonts w:asciiTheme="minorHAnsi" w:hAnsiTheme="minorHAnsi" w:cstheme="minorHAnsi"/>
        </w:rPr>
        <w:t>tjera</w:t>
      </w:r>
      <w:proofErr w:type="spellEnd"/>
      <w:r w:rsidRPr="00F36E36">
        <w:rPr>
          <w:rFonts w:asciiTheme="minorHAnsi" w:hAnsiTheme="minorHAnsi" w:cstheme="minorHAnsi"/>
        </w:rPr>
        <w:t xml:space="preserve"> </w:t>
      </w:r>
      <w:proofErr w:type="spellStart"/>
      <w:r w:rsidRPr="00F36E36">
        <w:rPr>
          <w:rFonts w:asciiTheme="minorHAnsi" w:hAnsiTheme="minorHAnsi" w:cstheme="minorHAnsi"/>
        </w:rPr>
        <w:t>vlerësohet</w:t>
      </w:r>
      <w:proofErr w:type="spellEnd"/>
      <w:r w:rsidRPr="00F36E36">
        <w:rPr>
          <w:rFonts w:asciiTheme="minorHAnsi" w:hAnsiTheme="minorHAnsi" w:cstheme="minorHAnsi"/>
        </w:rPr>
        <w:t xml:space="preserve"> </w:t>
      </w:r>
      <w:proofErr w:type="spellStart"/>
      <w:r w:rsidRPr="00F36E36">
        <w:rPr>
          <w:rFonts w:asciiTheme="minorHAnsi" w:hAnsiTheme="minorHAnsi" w:cstheme="minorHAnsi"/>
        </w:rPr>
        <w:t>dhe</w:t>
      </w:r>
      <w:proofErr w:type="spellEnd"/>
      <w:r w:rsidRPr="00F36E36">
        <w:rPr>
          <w:rFonts w:asciiTheme="minorHAnsi" w:hAnsiTheme="minorHAnsi" w:cstheme="minorHAnsi"/>
        </w:rPr>
        <w:t xml:space="preserve"> </w:t>
      </w:r>
      <w:proofErr w:type="spellStart"/>
      <w:r w:rsidRPr="00F36E36">
        <w:rPr>
          <w:rFonts w:asciiTheme="minorHAnsi" w:hAnsiTheme="minorHAnsi" w:cstheme="minorHAnsi"/>
        </w:rPr>
        <w:t>pranohet</w:t>
      </w:r>
      <w:proofErr w:type="spellEnd"/>
      <w:r w:rsidRPr="00F36E36">
        <w:rPr>
          <w:rFonts w:asciiTheme="minorHAnsi" w:hAnsiTheme="minorHAnsi" w:cstheme="minorHAnsi"/>
        </w:rPr>
        <w:t xml:space="preserve"> </w:t>
      </w:r>
      <w:proofErr w:type="spellStart"/>
      <w:r w:rsidRPr="00F36E36">
        <w:rPr>
          <w:rFonts w:asciiTheme="minorHAnsi" w:hAnsiTheme="minorHAnsi" w:cstheme="minorHAnsi"/>
        </w:rPr>
        <w:t>nën</w:t>
      </w:r>
      <w:proofErr w:type="spellEnd"/>
      <w:r w:rsidRPr="00F36E36">
        <w:rPr>
          <w:rFonts w:asciiTheme="minorHAnsi" w:hAnsiTheme="minorHAnsi" w:cstheme="minorHAnsi"/>
        </w:rPr>
        <w:t xml:space="preserve"> 20% </w:t>
      </w:r>
      <w:proofErr w:type="spellStart"/>
      <w:r w:rsidRPr="00F36E36">
        <w:rPr>
          <w:rFonts w:asciiTheme="minorHAnsi" w:hAnsiTheme="minorHAnsi" w:cstheme="minorHAnsi"/>
        </w:rPr>
        <w:t>të</w:t>
      </w:r>
      <w:proofErr w:type="spellEnd"/>
      <w:r w:rsidRPr="00F36E36">
        <w:rPr>
          <w:rFonts w:asciiTheme="minorHAnsi" w:hAnsiTheme="minorHAnsi" w:cstheme="minorHAnsi"/>
        </w:rPr>
        <w:t xml:space="preserve"> </w:t>
      </w:r>
      <w:proofErr w:type="spellStart"/>
      <w:r w:rsidRPr="00F36E36">
        <w:rPr>
          <w:rFonts w:asciiTheme="minorHAnsi" w:hAnsiTheme="minorHAnsi" w:cstheme="minorHAnsi"/>
        </w:rPr>
        <w:t>kontributit</w:t>
      </w:r>
      <w:proofErr w:type="spellEnd"/>
      <w:r w:rsidRPr="00F36E36">
        <w:rPr>
          <w:rFonts w:asciiTheme="minorHAnsi" w:hAnsiTheme="minorHAnsi" w:cstheme="minorHAnsi"/>
        </w:rPr>
        <w:t xml:space="preserve"> </w:t>
      </w:r>
      <w:proofErr w:type="spellStart"/>
      <w:r w:rsidRPr="00F36E36">
        <w:rPr>
          <w:rFonts w:asciiTheme="minorHAnsi" w:hAnsiTheme="minorHAnsi" w:cstheme="minorHAnsi"/>
        </w:rPr>
        <w:t>të</w:t>
      </w:r>
      <w:proofErr w:type="spellEnd"/>
      <w:r w:rsidRPr="00F36E36"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aplikantit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kryesor</w:t>
      </w:r>
      <w:proofErr w:type="spellEnd"/>
      <w:r w:rsidRPr="00F36E36">
        <w:rPr>
          <w:rFonts w:asciiTheme="minorHAnsi" w:hAnsiTheme="minorHAnsi" w:cstheme="minorHAnsi"/>
        </w:rPr>
        <w:t>.</w:t>
      </w:r>
    </w:p>
    <w:p w14:paraId="484E99FF" w14:textId="762207AB" w:rsidR="00F36E36" w:rsidRDefault="00F36E36" w:rsidP="00F36E36">
      <w:pPr>
        <w:rPr>
          <w:rFonts w:asciiTheme="minorHAnsi" w:hAnsiTheme="minorHAnsi" w:cstheme="minorHAnsi"/>
        </w:rPr>
      </w:pPr>
      <w:proofErr w:type="spellStart"/>
      <w:r w:rsidRPr="00F36E36">
        <w:rPr>
          <w:rFonts w:asciiTheme="minorHAnsi" w:hAnsiTheme="minorHAnsi" w:cstheme="minorHAnsi"/>
        </w:rPr>
        <w:t>Aplikanti</w:t>
      </w:r>
      <w:proofErr w:type="spellEnd"/>
      <w:r w:rsidRPr="00F36E36">
        <w:rPr>
          <w:rFonts w:asciiTheme="minorHAnsi" w:hAnsiTheme="minorHAnsi" w:cstheme="minorHAnsi"/>
        </w:rPr>
        <w:t xml:space="preserve"> </w:t>
      </w:r>
      <w:proofErr w:type="spellStart"/>
      <w:r w:rsidRPr="00F36E36">
        <w:rPr>
          <w:rFonts w:asciiTheme="minorHAnsi" w:hAnsiTheme="minorHAnsi" w:cstheme="minorHAnsi"/>
        </w:rPr>
        <w:t>merr</w:t>
      </w:r>
      <w:proofErr w:type="spellEnd"/>
      <w:r w:rsidRPr="00F36E36">
        <w:rPr>
          <w:rFonts w:asciiTheme="minorHAnsi" w:hAnsiTheme="minorHAnsi" w:cstheme="minorHAnsi"/>
        </w:rPr>
        <w:t xml:space="preserve"> </w:t>
      </w:r>
      <w:proofErr w:type="spellStart"/>
      <w:r w:rsidRPr="00F36E36">
        <w:rPr>
          <w:rFonts w:asciiTheme="minorHAnsi" w:hAnsiTheme="minorHAnsi" w:cstheme="minorHAnsi"/>
        </w:rPr>
        <w:t>iniciativën</w:t>
      </w:r>
      <w:proofErr w:type="spellEnd"/>
      <w:r w:rsidRPr="00F36E36">
        <w:rPr>
          <w:rFonts w:asciiTheme="minorHAnsi" w:hAnsiTheme="minorHAnsi" w:cstheme="minorHAnsi"/>
        </w:rPr>
        <w:t xml:space="preserve"> </w:t>
      </w:r>
      <w:proofErr w:type="spellStart"/>
      <w:r w:rsidRPr="00F36E36">
        <w:rPr>
          <w:rFonts w:asciiTheme="minorHAnsi" w:hAnsiTheme="minorHAnsi" w:cstheme="minorHAnsi"/>
        </w:rPr>
        <w:t>për</w:t>
      </w:r>
      <w:proofErr w:type="spellEnd"/>
      <w:r w:rsidRPr="00F36E36">
        <w:rPr>
          <w:rFonts w:asciiTheme="minorHAnsi" w:hAnsiTheme="minorHAnsi" w:cstheme="minorHAnsi"/>
        </w:rPr>
        <w:t xml:space="preserve"> </w:t>
      </w:r>
      <w:proofErr w:type="spellStart"/>
      <w:r w:rsidRPr="00F36E36">
        <w:rPr>
          <w:rFonts w:asciiTheme="minorHAnsi" w:hAnsiTheme="minorHAnsi" w:cstheme="minorHAnsi"/>
        </w:rPr>
        <w:t>të</w:t>
      </w:r>
      <w:proofErr w:type="spellEnd"/>
      <w:r w:rsidRPr="00F36E36">
        <w:rPr>
          <w:rFonts w:asciiTheme="minorHAnsi" w:hAnsiTheme="minorHAnsi" w:cstheme="minorHAnsi"/>
        </w:rPr>
        <w:t xml:space="preserve"> </w:t>
      </w:r>
      <w:proofErr w:type="spellStart"/>
      <w:r w:rsidRPr="00F36E36">
        <w:rPr>
          <w:rFonts w:asciiTheme="minorHAnsi" w:hAnsiTheme="minorHAnsi" w:cstheme="minorHAnsi"/>
        </w:rPr>
        <w:t>angazhuar</w:t>
      </w:r>
      <w:proofErr w:type="spellEnd"/>
      <w:r w:rsidRPr="00F36E36">
        <w:rPr>
          <w:rFonts w:asciiTheme="minorHAnsi" w:hAnsiTheme="minorHAnsi" w:cstheme="minorHAnsi"/>
        </w:rPr>
        <w:t xml:space="preserve"> </w:t>
      </w:r>
      <w:proofErr w:type="spellStart"/>
      <w:r w:rsidRPr="00F36E36">
        <w:rPr>
          <w:rFonts w:asciiTheme="minorHAnsi" w:hAnsiTheme="minorHAnsi" w:cstheme="minorHAnsi"/>
        </w:rPr>
        <w:t>dhe</w:t>
      </w:r>
      <w:proofErr w:type="spellEnd"/>
      <w:r w:rsidRPr="00F36E36">
        <w:rPr>
          <w:rFonts w:asciiTheme="minorHAnsi" w:hAnsiTheme="minorHAnsi" w:cstheme="minorHAnsi"/>
        </w:rPr>
        <w:t xml:space="preserve"> </w:t>
      </w:r>
      <w:proofErr w:type="spellStart"/>
      <w:r w:rsidRPr="00F36E36">
        <w:rPr>
          <w:rFonts w:asciiTheme="minorHAnsi" w:hAnsiTheme="minorHAnsi" w:cstheme="minorHAnsi"/>
        </w:rPr>
        <w:t>zyrtarizuar</w:t>
      </w:r>
      <w:proofErr w:type="spellEnd"/>
      <w:r w:rsidRPr="00F36E36">
        <w:rPr>
          <w:rFonts w:asciiTheme="minorHAnsi" w:hAnsiTheme="minorHAnsi" w:cstheme="minorHAnsi"/>
        </w:rPr>
        <w:t xml:space="preserve"> </w:t>
      </w:r>
      <w:proofErr w:type="spellStart"/>
      <w:r w:rsidRPr="00F36E36">
        <w:rPr>
          <w:rFonts w:asciiTheme="minorHAnsi" w:hAnsiTheme="minorHAnsi" w:cstheme="minorHAnsi"/>
        </w:rPr>
        <w:t>partnerite</w:t>
      </w:r>
      <w:r>
        <w:rPr>
          <w:rFonts w:asciiTheme="minorHAnsi" w:hAnsiTheme="minorHAnsi" w:cstheme="minorHAnsi"/>
        </w:rPr>
        <w:t>tin</w:t>
      </w:r>
      <w:proofErr w:type="spellEnd"/>
      <w:r w:rsidRPr="00F36E36">
        <w:rPr>
          <w:rFonts w:asciiTheme="minorHAnsi" w:hAnsiTheme="minorHAnsi" w:cstheme="minorHAnsi"/>
        </w:rPr>
        <w:t xml:space="preserve"> </w:t>
      </w:r>
      <w:proofErr w:type="spellStart"/>
      <w:r w:rsidRPr="00F36E36">
        <w:rPr>
          <w:rFonts w:asciiTheme="minorHAnsi" w:hAnsiTheme="minorHAnsi" w:cstheme="minorHAnsi"/>
        </w:rPr>
        <w:t>biznes</w:t>
      </w:r>
      <w:r>
        <w:rPr>
          <w:rFonts w:asciiTheme="minorHAnsi" w:hAnsiTheme="minorHAnsi" w:cstheme="minorHAnsi"/>
        </w:rPr>
        <w:t>or</w:t>
      </w:r>
      <w:proofErr w:type="spellEnd"/>
      <w:r w:rsidRPr="00F36E36">
        <w:rPr>
          <w:rFonts w:asciiTheme="minorHAnsi" w:hAnsiTheme="minorHAnsi" w:cstheme="minorHAnsi"/>
        </w:rPr>
        <w:t xml:space="preserve"> </w:t>
      </w:r>
      <w:proofErr w:type="spellStart"/>
      <w:r w:rsidRPr="00F36E36">
        <w:rPr>
          <w:rFonts w:asciiTheme="minorHAnsi" w:hAnsiTheme="minorHAnsi" w:cstheme="minorHAnsi"/>
        </w:rPr>
        <w:t>dhe</w:t>
      </w:r>
      <w:proofErr w:type="spellEnd"/>
      <w:r w:rsidRPr="00F36E36">
        <w:rPr>
          <w:rFonts w:asciiTheme="minorHAnsi" w:hAnsiTheme="minorHAnsi" w:cstheme="minorHAnsi"/>
        </w:rPr>
        <w:t xml:space="preserve"> </w:t>
      </w:r>
      <w:proofErr w:type="spellStart"/>
      <w:r w:rsidRPr="00F36E36">
        <w:rPr>
          <w:rFonts w:asciiTheme="minorHAnsi" w:hAnsiTheme="minorHAnsi" w:cstheme="minorHAnsi"/>
        </w:rPr>
        <w:t>për</w:t>
      </w:r>
      <w:proofErr w:type="spellEnd"/>
      <w:r w:rsidRPr="00F36E36">
        <w:rPr>
          <w:rFonts w:asciiTheme="minorHAnsi" w:hAnsiTheme="minorHAnsi" w:cstheme="minorHAnsi"/>
        </w:rPr>
        <w:t xml:space="preserve"> </w:t>
      </w:r>
      <w:proofErr w:type="spellStart"/>
      <w:r w:rsidRPr="00F36E36">
        <w:rPr>
          <w:rFonts w:asciiTheme="minorHAnsi" w:hAnsiTheme="minorHAnsi" w:cstheme="minorHAnsi"/>
        </w:rPr>
        <w:t>të</w:t>
      </w:r>
      <w:proofErr w:type="spellEnd"/>
      <w:r w:rsidRPr="00F36E36">
        <w:rPr>
          <w:rFonts w:asciiTheme="minorHAnsi" w:hAnsiTheme="minorHAnsi" w:cstheme="minorHAnsi"/>
        </w:rPr>
        <w:t xml:space="preserve"> </w:t>
      </w:r>
      <w:proofErr w:type="spellStart"/>
      <w:r w:rsidRPr="00F36E36">
        <w:rPr>
          <w:rFonts w:asciiTheme="minorHAnsi" w:hAnsiTheme="minorHAnsi" w:cstheme="minorHAnsi"/>
        </w:rPr>
        <w:t>paraqitur</w:t>
      </w:r>
      <w:proofErr w:type="spellEnd"/>
      <w:r w:rsidRPr="00F36E36">
        <w:rPr>
          <w:rFonts w:asciiTheme="minorHAnsi" w:hAnsiTheme="minorHAnsi" w:cstheme="minorHAnsi"/>
        </w:rPr>
        <w:t xml:space="preserve"> </w:t>
      </w:r>
      <w:proofErr w:type="spellStart"/>
      <w:r w:rsidRPr="00F36E36">
        <w:rPr>
          <w:rFonts w:asciiTheme="minorHAnsi" w:hAnsiTheme="minorHAnsi" w:cstheme="minorHAnsi"/>
        </w:rPr>
        <w:t>një</w:t>
      </w:r>
      <w:proofErr w:type="spellEnd"/>
      <w:r w:rsidRPr="00F36E36">
        <w:rPr>
          <w:rFonts w:asciiTheme="minorHAnsi" w:hAnsiTheme="minorHAnsi" w:cstheme="minorHAnsi"/>
        </w:rPr>
        <w:t xml:space="preserve"> </w:t>
      </w:r>
      <w:proofErr w:type="spellStart"/>
      <w:r w:rsidRPr="00F36E36">
        <w:rPr>
          <w:rFonts w:asciiTheme="minorHAnsi" w:hAnsiTheme="minorHAnsi" w:cstheme="minorHAnsi"/>
        </w:rPr>
        <w:t>projekt</w:t>
      </w:r>
      <w:proofErr w:type="spellEnd"/>
      <w:r w:rsidRPr="00F36E36">
        <w:rPr>
          <w:rFonts w:asciiTheme="minorHAnsi" w:hAnsiTheme="minorHAnsi" w:cstheme="minorHAnsi"/>
        </w:rPr>
        <w:t xml:space="preserve"> </w:t>
      </w:r>
      <w:proofErr w:type="spellStart"/>
      <w:r w:rsidRPr="00F36E36">
        <w:rPr>
          <w:rFonts w:asciiTheme="minorHAnsi" w:hAnsiTheme="minorHAnsi" w:cstheme="minorHAnsi"/>
        </w:rPr>
        <w:t>propozim</w:t>
      </w:r>
      <w:proofErr w:type="spellEnd"/>
      <w:r w:rsidRPr="00F36E36">
        <w:rPr>
          <w:rFonts w:asciiTheme="minorHAnsi" w:hAnsiTheme="minorHAnsi" w:cstheme="minorHAnsi"/>
        </w:rPr>
        <w:t xml:space="preserve"> </w:t>
      </w:r>
      <w:proofErr w:type="spellStart"/>
      <w:r w:rsidRPr="00F36E36">
        <w:rPr>
          <w:rFonts w:asciiTheme="minorHAnsi" w:hAnsiTheme="minorHAnsi" w:cstheme="minorHAnsi"/>
        </w:rPr>
        <w:t>në</w:t>
      </w:r>
      <w:proofErr w:type="spellEnd"/>
      <w:r w:rsidRPr="00F36E36">
        <w:rPr>
          <w:rFonts w:asciiTheme="minorHAnsi" w:hAnsiTheme="minorHAnsi" w:cstheme="minorHAnsi"/>
        </w:rPr>
        <w:t xml:space="preserve"> CACH duke </w:t>
      </w:r>
      <w:proofErr w:type="spellStart"/>
      <w:r w:rsidRPr="00F36E36">
        <w:rPr>
          <w:rFonts w:asciiTheme="minorHAnsi" w:hAnsiTheme="minorHAnsi" w:cstheme="minorHAnsi"/>
        </w:rPr>
        <w:t>ndjekur</w:t>
      </w:r>
      <w:proofErr w:type="spellEnd"/>
      <w:r w:rsidRPr="00F36E36">
        <w:rPr>
          <w:rFonts w:asciiTheme="minorHAnsi" w:hAnsiTheme="minorHAnsi" w:cstheme="minorHAnsi"/>
        </w:rPr>
        <w:t xml:space="preserve"> </w:t>
      </w:r>
      <w:proofErr w:type="spellStart"/>
      <w:r w:rsidRPr="00F36E36">
        <w:rPr>
          <w:rFonts w:asciiTheme="minorHAnsi" w:hAnsiTheme="minorHAnsi" w:cstheme="minorHAnsi"/>
        </w:rPr>
        <w:t>udhëzimet</w:t>
      </w:r>
      <w:proofErr w:type="spellEnd"/>
      <w:r w:rsidRPr="00F36E36">
        <w:rPr>
          <w:rFonts w:asciiTheme="minorHAnsi" w:hAnsiTheme="minorHAnsi" w:cstheme="minorHAnsi"/>
        </w:rPr>
        <w:t xml:space="preserve"> e </w:t>
      </w:r>
      <w:proofErr w:type="spellStart"/>
      <w:r w:rsidRPr="00F36E36">
        <w:rPr>
          <w:rFonts w:asciiTheme="minorHAnsi" w:hAnsiTheme="minorHAnsi" w:cstheme="minorHAnsi"/>
        </w:rPr>
        <w:t>paraqitura</w:t>
      </w:r>
      <w:proofErr w:type="spellEnd"/>
      <w:r w:rsidRPr="00F36E36">
        <w:rPr>
          <w:rFonts w:asciiTheme="minorHAnsi" w:hAnsiTheme="minorHAnsi" w:cstheme="minorHAnsi"/>
        </w:rPr>
        <w:t xml:space="preserve"> </w:t>
      </w:r>
      <w:proofErr w:type="spellStart"/>
      <w:r w:rsidRPr="00F36E36">
        <w:rPr>
          <w:rFonts w:asciiTheme="minorHAnsi" w:hAnsiTheme="minorHAnsi" w:cstheme="minorHAnsi"/>
        </w:rPr>
        <w:t>në</w:t>
      </w:r>
      <w:proofErr w:type="spellEnd"/>
      <w:r w:rsidRPr="00F36E36">
        <w:rPr>
          <w:rFonts w:asciiTheme="minorHAnsi" w:hAnsiTheme="minorHAnsi" w:cstheme="minorHAnsi"/>
        </w:rPr>
        <w:t xml:space="preserve"> </w:t>
      </w:r>
      <w:proofErr w:type="spellStart"/>
      <w:r w:rsidRPr="00F36E36">
        <w:rPr>
          <w:rFonts w:asciiTheme="minorHAnsi" w:hAnsiTheme="minorHAnsi" w:cstheme="minorHAnsi"/>
        </w:rPr>
        <w:t>këtë</w:t>
      </w:r>
      <w:proofErr w:type="spellEnd"/>
      <w:r w:rsidRPr="00F36E36">
        <w:rPr>
          <w:rFonts w:asciiTheme="minorHAnsi" w:hAnsiTheme="minorHAnsi" w:cstheme="minorHAnsi"/>
        </w:rPr>
        <w:t xml:space="preserve"> </w:t>
      </w:r>
      <w:proofErr w:type="spellStart"/>
      <w:r w:rsidRPr="00F36E36">
        <w:rPr>
          <w:rFonts w:asciiTheme="minorHAnsi" w:hAnsiTheme="minorHAnsi" w:cstheme="minorHAnsi"/>
        </w:rPr>
        <w:t>dokument</w:t>
      </w:r>
      <w:proofErr w:type="spellEnd"/>
      <w:r w:rsidRPr="00F36E36">
        <w:rPr>
          <w:rFonts w:asciiTheme="minorHAnsi" w:hAnsiTheme="minorHAnsi" w:cstheme="minorHAnsi"/>
        </w:rPr>
        <w:t xml:space="preserve">. </w:t>
      </w:r>
      <w:proofErr w:type="spellStart"/>
      <w:r w:rsidRPr="00F36E36">
        <w:rPr>
          <w:rFonts w:asciiTheme="minorHAnsi" w:hAnsiTheme="minorHAnsi" w:cstheme="minorHAnsi"/>
        </w:rPr>
        <w:t>Është</w:t>
      </w:r>
      <w:proofErr w:type="spellEnd"/>
      <w:r w:rsidRPr="00F36E36">
        <w:rPr>
          <w:rFonts w:asciiTheme="minorHAnsi" w:hAnsiTheme="minorHAnsi" w:cstheme="minorHAnsi"/>
        </w:rPr>
        <w:t xml:space="preserve"> e </w:t>
      </w:r>
      <w:proofErr w:type="spellStart"/>
      <w:r w:rsidRPr="00F36E36">
        <w:rPr>
          <w:rFonts w:asciiTheme="minorHAnsi" w:hAnsiTheme="minorHAnsi" w:cstheme="minorHAnsi"/>
        </w:rPr>
        <w:t>detyrueshme</w:t>
      </w:r>
      <w:proofErr w:type="spellEnd"/>
      <w:r w:rsidRPr="00F36E36">
        <w:rPr>
          <w:rFonts w:asciiTheme="minorHAnsi" w:hAnsiTheme="minorHAnsi" w:cstheme="minorHAnsi"/>
        </w:rPr>
        <w:t xml:space="preserve"> </w:t>
      </w:r>
      <w:proofErr w:type="spellStart"/>
      <w:r w:rsidRPr="00F36E36">
        <w:rPr>
          <w:rFonts w:asciiTheme="minorHAnsi" w:hAnsiTheme="minorHAnsi" w:cstheme="minorHAnsi"/>
        </w:rPr>
        <w:t>që</w:t>
      </w:r>
      <w:proofErr w:type="spellEnd"/>
      <w:r w:rsidRPr="00F36E36">
        <w:rPr>
          <w:rFonts w:asciiTheme="minorHAnsi" w:hAnsiTheme="minorHAnsi" w:cstheme="minorHAnsi"/>
        </w:rPr>
        <w:t xml:space="preserve"> </w:t>
      </w:r>
      <w:proofErr w:type="spellStart"/>
      <w:r w:rsidRPr="00F36E36">
        <w:rPr>
          <w:rFonts w:asciiTheme="minorHAnsi" w:hAnsiTheme="minorHAnsi" w:cstheme="minorHAnsi"/>
        </w:rPr>
        <w:t>aplikimi</w:t>
      </w:r>
      <w:proofErr w:type="spellEnd"/>
      <w:r w:rsidRPr="00F36E36">
        <w:rPr>
          <w:rFonts w:asciiTheme="minorHAnsi" w:hAnsiTheme="minorHAnsi" w:cstheme="minorHAnsi"/>
        </w:rPr>
        <w:t xml:space="preserve"> </w:t>
      </w:r>
      <w:proofErr w:type="spellStart"/>
      <w:r w:rsidRPr="00F36E36">
        <w:rPr>
          <w:rFonts w:asciiTheme="minorHAnsi" w:hAnsiTheme="minorHAnsi" w:cstheme="minorHAnsi"/>
        </w:rPr>
        <w:t>të</w:t>
      </w:r>
      <w:proofErr w:type="spellEnd"/>
      <w:r w:rsidRPr="00F36E36">
        <w:rPr>
          <w:rFonts w:asciiTheme="minorHAnsi" w:hAnsiTheme="minorHAnsi" w:cstheme="minorHAnsi"/>
        </w:rPr>
        <w:t xml:space="preserve"> </w:t>
      </w:r>
      <w:proofErr w:type="spellStart"/>
      <w:r w:rsidRPr="00F36E36">
        <w:rPr>
          <w:rFonts w:asciiTheme="minorHAnsi" w:hAnsiTheme="minorHAnsi" w:cstheme="minorHAnsi"/>
        </w:rPr>
        <w:t>përbëhet</w:t>
      </w:r>
      <w:proofErr w:type="spellEnd"/>
      <w:r w:rsidRPr="00F36E36">
        <w:rPr>
          <w:rFonts w:asciiTheme="minorHAnsi" w:hAnsiTheme="minorHAnsi" w:cstheme="minorHAnsi"/>
        </w:rPr>
        <w:t xml:space="preserve"> </w:t>
      </w:r>
      <w:proofErr w:type="spellStart"/>
      <w:r w:rsidRPr="00F36E36">
        <w:rPr>
          <w:rFonts w:asciiTheme="minorHAnsi" w:hAnsiTheme="minorHAnsi" w:cstheme="minorHAnsi"/>
        </w:rPr>
        <w:t>nga</w:t>
      </w:r>
      <w:proofErr w:type="spellEnd"/>
      <w:r w:rsidRPr="00F36E36">
        <w:rPr>
          <w:rFonts w:asciiTheme="minorHAnsi" w:hAnsiTheme="minorHAnsi" w:cstheme="minorHAnsi"/>
        </w:rPr>
        <w:t xml:space="preserve"> </w:t>
      </w:r>
      <w:proofErr w:type="spellStart"/>
      <w:r w:rsidRPr="00F36E36">
        <w:rPr>
          <w:rFonts w:asciiTheme="minorHAnsi" w:hAnsiTheme="minorHAnsi" w:cstheme="minorHAnsi"/>
        </w:rPr>
        <w:t>një</w:t>
      </w:r>
      <w:proofErr w:type="spellEnd"/>
      <w:r w:rsidRPr="00F36E36">
        <w:rPr>
          <w:rFonts w:asciiTheme="minorHAnsi" w:hAnsiTheme="minorHAnsi" w:cstheme="minorHAnsi"/>
        </w:rPr>
        <w:t xml:space="preserve"> </w:t>
      </w:r>
      <w:proofErr w:type="spellStart"/>
      <w:r w:rsidRPr="00F36E36">
        <w:rPr>
          <w:rFonts w:asciiTheme="minorHAnsi" w:hAnsiTheme="minorHAnsi" w:cstheme="minorHAnsi"/>
        </w:rPr>
        <w:t>marrëveshje</w:t>
      </w:r>
      <w:proofErr w:type="spellEnd"/>
      <w:r w:rsidRPr="00F36E36">
        <w:rPr>
          <w:rFonts w:asciiTheme="minorHAnsi" w:hAnsiTheme="minorHAnsi" w:cstheme="minorHAnsi"/>
        </w:rPr>
        <w:t xml:space="preserve"> </w:t>
      </w:r>
      <w:proofErr w:type="spellStart"/>
      <w:r w:rsidRPr="00F36E36">
        <w:rPr>
          <w:rFonts w:asciiTheme="minorHAnsi" w:hAnsiTheme="minorHAnsi" w:cstheme="minorHAnsi"/>
        </w:rPr>
        <w:t>partneriteti</w:t>
      </w:r>
      <w:proofErr w:type="spellEnd"/>
      <w:r w:rsidRPr="00F36E36">
        <w:rPr>
          <w:rFonts w:asciiTheme="minorHAnsi" w:hAnsiTheme="minorHAnsi" w:cstheme="minorHAnsi"/>
        </w:rPr>
        <w:t xml:space="preserve"> midis </w:t>
      </w:r>
      <w:proofErr w:type="spellStart"/>
      <w:r w:rsidRPr="00F36E36">
        <w:rPr>
          <w:rFonts w:asciiTheme="minorHAnsi" w:hAnsiTheme="minorHAnsi" w:cstheme="minorHAnsi"/>
        </w:rPr>
        <w:t>biznesit</w:t>
      </w:r>
      <w:proofErr w:type="spellEnd"/>
      <w:r w:rsidRPr="00F36E36">
        <w:rPr>
          <w:rFonts w:asciiTheme="minorHAnsi" w:hAnsiTheme="minorHAnsi" w:cstheme="minorHAnsi"/>
        </w:rPr>
        <w:t xml:space="preserve"> </w:t>
      </w:r>
      <w:proofErr w:type="spellStart"/>
      <w:r w:rsidRPr="00F36E36">
        <w:rPr>
          <w:rFonts w:asciiTheme="minorHAnsi" w:hAnsiTheme="minorHAnsi" w:cstheme="minorHAnsi"/>
        </w:rPr>
        <w:t>vendas</w:t>
      </w:r>
      <w:proofErr w:type="spellEnd"/>
      <w:r w:rsidRPr="00F36E36">
        <w:rPr>
          <w:rFonts w:asciiTheme="minorHAnsi" w:hAnsiTheme="minorHAnsi" w:cstheme="minorHAnsi"/>
        </w:rPr>
        <w:t xml:space="preserve"> </w:t>
      </w:r>
      <w:proofErr w:type="spellStart"/>
      <w:r w:rsidRPr="00F36E36">
        <w:rPr>
          <w:rFonts w:asciiTheme="minorHAnsi" w:hAnsiTheme="minorHAnsi" w:cstheme="minorHAnsi"/>
        </w:rPr>
        <w:t>dhe</w:t>
      </w:r>
      <w:proofErr w:type="spellEnd"/>
      <w:r w:rsidRPr="00F36E36">
        <w:rPr>
          <w:rFonts w:asciiTheme="minorHAnsi" w:hAnsiTheme="minorHAnsi" w:cstheme="minorHAnsi"/>
        </w:rPr>
        <w:t xml:space="preserve"> </w:t>
      </w:r>
      <w:proofErr w:type="spellStart"/>
      <w:r w:rsidRPr="00F36E36">
        <w:rPr>
          <w:rFonts w:asciiTheme="minorHAnsi" w:hAnsiTheme="minorHAnsi" w:cstheme="minorHAnsi"/>
        </w:rPr>
        <w:t>një</w:t>
      </w:r>
      <w:proofErr w:type="spellEnd"/>
      <w:r w:rsidRPr="00F36E36">
        <w:rPr>
          <w:rFonts w:asciiTheme="minorHAnsi" w:hAnsiTheme="minorHAnsi" w:cstheme="minorHAnsi"/>
        </w:rPr>
        <w:t xml:space="preserve"> </w:t>
      </w:r>
      <w:proofErr w:type="spellStart"/>
      <w:r w:rsidRPr="00F36E36">
        <w:rPr>
          <w:rFonts w:asciiTheme="minorHAnsi" w:hAnsiTheme="minorHAnsi" w:cstheme="minorHAnsi"/>
        </w:rPr>
        <w:t>homologu</w:t>
      </w:r>
      <w:proofErr w:type="spellEnd"/>
      <w:r w:rsidRPr="00F36E36">
        <w:rPr>
          <w:rFonts w:asciiTheme="minorHAnsi" w:hAnsiTheme="minorHAnsi" w:cstheme="minorHAnsi"/>
        </w:rPr>
        <w:t xml:space="preserve"> </w:t>
      </w:r>
      <w:proofErr w:type="spellStart"/>
      <w:r w:rsidRPr="00F36E36">
        <w:rPr>
          <w:rFonts w:asciiTheme="minorHAnsi" w:hAnsiTheme="minorHAnsi" w:cstheme="minorHAnsi"/>
        </w:rPr>
        <w:t>të</w:t>
      </w:r>
      <w:proofErr w:type="spellEnd"/>
      <w:r w:rsidRPr="00F36E36">
        <w:rPr>
          <w:rFonts w:asciiTheme="minorHAnsi" w:hAnsiTheme="minorHAnsi" w:cstheme="minorHAnsi"/>
        </w:rPr>
        <w:t xml:space="preserve"> </w:t>
      </w:r>
      <w:proofErr w:type="spellStart"/>
      <w:r w:rsidRPr="00F36E36">
        <w:rPr>
          <w:rFonts w:asciiTheme="minorHAnsi" w:hAnsiTheme="minorHAnsi" w:cstheme="minorHAnsi"/>
        </w:rPr>
        <w:t>diasporës</w:t>
      </w:r>
      <w:proofErr w:type="spellEnd"/>
      <w:r w:rsidRPr="00F36E36">
        <w:rPr>
          <w:rFonts w:asciiTheme="minorHAnsi" w:hAnsiTheme="minorHAnsi" w:cstheme="minorHAnsi"/>
        </w:rPr>
        <w:t xml:space="preserve">, </w:t>
      </w:r>
      <w:proofErr w:type="spellStart"/>
      <w:r w:rsidRPr="00F36E36">
        <w:rPr>
          <w:rFonts w:asciiTheme="minorHAnsi" w:hAnsiTheme="minorHAnsi" w:cstheme="minorHAnsi"/>
        </w:rPr>
        <w:t>ose</w:t>
      </w:r>
      <w:proofErr w:type="spellEnd"/>
      <w:r w:rsidRPr="00F36E36">
        <w:rPr>
          <w:rFonts w:asciiTheme="minorHAnsi" w:hAnsiTheme="minorHAnsi" w:cstheme="minorHAnsi"/>
        </w:rPr>
        <w:t xml:space="preserve"> </w:t>
      </w:r>
      <w:proofErr w:type="spellStart"/>
      <w:r w:rsidRPr="00F36E36">
        <w:rPr>
          <w:rFonts w:asciiTheme="minorHAnsi" w:hAnsiTheme="minorHAnsi" w:cstheme="minorHAnsi"/>
        </w:rPr>
        <w:t>vërtetimi</w:t>
      </w:r>
      <w:proofErr w:type="spellEnd"/>
      <w:r w:rsidRPr="00F36E36">
        <w:rPr>
          <w:rFonts w:asciiTheme="minorHAnsi" w:hAnsiTheme="minorHAnsi" w:cstheme="minorHAnsi"/>
        </w:rPr>
        <w:t xml:space="preserve"> </w:t>
      </w:r>
      <w:proofErr w:type="spellStart"/>
      <w:r w:rsidRPr="00F36E36">
        <w:rPr>
          <w:rFonts w:asciiTheme="minorHAnsi" w:hAnsiTheme="minorHAnsi" w:cstheme="minorHAnsi"/>
        </w:rPr>
        <w:t>i</w:t>
      </w:r>
      <w:proofErr w:type="spellEnd"/>
      <w:r w:rsidRPr="00F36E36">
        <w:rPr>
          <w:rFonts w:asciiTheme="minorHAnsi" w:hAnsiTheme="minorHAnsi" w:cstheme="minorHAnsi"/>
        </w:rPr>
        <w:t xml:space="preserve"> </w:t>
      </w:r>
      <w:proofErr w:type="spellStart"/>
      <w:r w:rsidRPr="00F36E36">
        <w:rPr>
          <w:rFonts w:asciiTheme="minorHAnsi" w:hAnsiTheme="minorHAnsi" w:cstheme="minorHAnsi"/>
        </w:rPr>
        <w:t>themelimit</w:t>
      </w:r>
      <w:proofErr w:type="spellEnd"/>
      <w:r w:rsidRPr="00F36E36">
        <w:rPr>
          <w:rFonts w:asciiTheme="minorHAnsi" w:hAnsiTheme="minorHAnsi" w:cstheme="minorHAnsi"/>
        </w:rPr>
        <w:t xml:space="preserve"> </w:t>
      </w:r>
      <w:proofErr w:type="spellStart"/>
      <w:r w:rsidRPr="00F36E36">
        <w:rPr>
          <w:rFonts w:asciiTheme="minorHAnsi" w:hAnsiTheme="minorHAnsi" w:cstheme="minorHAnsi"/>
        </w:rPr>
        <w:t>të</w:t>
      </w:r>
      <w:proofErr w:type="spellEnd"/>
      <w:r w:rsidRPr="00F36E36">
        <w:rPr>
          <w:rFonts w:asciiTheme="minorHAnsi" w:hAnsiTheme="minorHAnsi" w:cstheme="minorHAnsi"/>
        </w:rPr>
        <w:t xml:space="preserve"> </w:t>
      </w:r>
      <w:proofErr w:type="spellStart"/>
      <w:r w:rsidRPr="00F36E36">
        <w:rPr>
          <w:rFonts w:asciiTheme="minorHAnsi" w:hAnsiTheme="minorHAnsi" w:cstheme="minorHAnsi"/>
        </w:rPr>
        <w:t>një</w:t>
      </w:r>
      <w:proofErr w:type="spellEnd"/>
      <w:r w:rsidRPr="00F36E36">
        <w:rPr>
          <w:rFonts w:asciiTheme="minorHAnsi" w:hAnsiTheme="minorHAnsi" w:cstheme="minorHAnsi"/>
        </w:rPr>
        <w:t xml:space="preserve"> </w:t>
      </w:r>
      <w:proofErr w:type="spellStart"/>
      <w:r w:rsidRPr="00F36E36">
        <w:rPr>
          <w:rFonts w:asciiTheme="minorHAnsi" w:hAnsiTheme="minorHAnsi" w:cstheme="minorHAnsi"/>
        </w:rPr>
        <w:t>përfaqësie</w:t>
      </w:r>
      <w:proofErr w:type="spellEnd"/>
      <w:r w:rsidRPr="00F36E36">
        <w:rPr>
          <w:rFonts w:asciiTheme="minorHAnsi" w:hAnsiTheme="minorHAnsi" w:cstheme="minorHAnsi"/>
        </w:rPr>
        <w:t xml:space="preserve"> </w:t>
      </w:r>
      <w:proofErr w:type="spellStart"/>
      <w:r w:rsidRPr="00F36E36">
        <w:rPr>
          <w:rFonts w:asciiTheme="minorHAnsi" w:hAnsiTheme="minorHAnsi" w:cstheme="minorHAnsi"/>
        </w:rPr>
        <w:t>lokale</w:t>
      </w:r>
      <w:proofErr w:type="spellEnd"/>
      <w:r w:rsidRPr="00F36E36">
        <w:rPr>
          <w:rFonts w:asciiTheme="minorHAnsi" w:hAnsiTheme="minorHAnsi" w:cstheme="minorHAnsi"/>
        </w:rPr>
        <w:t xml:space="preserve"> </w:t>
      </w:r>
      <w:proofErr w:type="spellStart"/>
      <w:r w:rsidRPr="00F36E36">
        <w:rPr>
          <w:rFonts w:asciiTheme="minorHAnsi" w:hAnsiTheme="minorHAnsi" w:cstheme="minorHAnsi"/>
        </w:rPr>
        <w:t>në</w:t>
      </w:r>
      <w:proofErr w:type="spellEnd"/>
      <w:r w:rsidRPr="00F36E36">
        <w:rPr>
          <w:rFonts w:asciiTheme="minorHAnsi" w:hAnsiTheme="minorHAnsi" w:cstheme="minorHAnsi"/>
        </w:rPr>
        <w:t xml:space="preserve"> vend</w:t>
      </w:r>
      <w:bookmarkStart w:id="2" w:name="_Hlk140054591"/>
      <w:r>
        <w:rPr>
          <w:rFonts w:asciiTheme="minorHAnsi" w:hAnsiTheme="minorHAnsi" w:cstheme="minorHAnsi"/>
        </w:rPr>
        <w:t>.</w:t>
      </w:r>
      <w:r w:rsidRPr="00F36E36">
        <w:rPr>
          <w:rFonts w:asciiTheme="minorHAnsi" w:hAnsiTheme="minorHAnsi" w:cstheme="minorHAnsi"/>
          <w:b/>
        </w:rPr>
        <w:t xml:space="preserve"> </w:t>
      </w:r>
    </w:p>
    <w:bookmarkEnd w:id="2"/>
    <w:p w14:paraId="2DD20BED" w14:textId="77777777" w:rsidR="00F36E36" w:rsidRPr="00F36E36" w:rsidRDefault="00F36E36" w:rsidP="00F36E36">
      <w:pPr>
        <w:rPr>
          <w:rFonts w:asciiTheme="minorHAnsi" w:hAnsiTheme="minorHAnsi" w:cstheme="minorHAnsi"/>
        </w:rPr>
      </w:pPr>
      <w:proofErr w:type="spellStart"/>
      <w:r w:rsidRPr="00F36E36">
        <w:rPr>
          <w:rFonts w:asciiTheme="minorHAnsi" w:hAnsiTheme="minorHAnsi" w:cstheme="minorHAnsi"/>
        </w:rPr>
        <w:t>Bashkëfinancimi</w:t>
      </w:r>
      <w:proofErr w:type="spellEnd"/>
      <w:r w:rsidRPr="00F36E36">
        <w:rPr>
          <w:rFonts w:asciiTheme="minorHAnsi" w:hAnsiTheme="minorHAnsi" w:cstheme="minorHAnsi"/>
        </w:rPr>
        <w:t xml:space="preserve"> </w:t>
      </w:r>
      <w:proofErr w:type="spellStart"/>
      <w:r w:rsidRPr="00F36E36">
        <w:rPr>
          <w:rFonts w:asciiTheme="minorHAnsi" w:hAnsiTheme="minorHAnsi" w:cstheme="minorHAnsi"/>
        </w:rPr>
        <w:t>nga</w:t>
      </w:r>
      <w:proofErr w:type="spellEnd"/>
      <w:r w:rsidRPr="00F36E36">
        <w:rPr>
          <w:rFonts w:asciiTheme="minorHAnsi" w:hAnsiTheme="minorHAnsi" w:cstheme="minorHAnsi"/>
        </w:rPr>
        <w:t xml:space="preserve"> </w:t>
      </w:r>
      <w:proofErr w:type="spellStart"/>
      <w:r w:rsidRPr="00F36E36">
        <w:rPr>
          <w:rFonts w:asciiTheme="minorHAnsi" w:hAnsiTheme="minorHAnsi" w:cstheme="minorHAnsi"/>
        </w:rPr>
        <w:t>komunat</w:t>
      </w:r>
      <w:proofErr w:type="spellEnd"/>
      <w:r w:rsidRPr="00F36E36">
        <w:rPr>
          <w:rFonts w:asciiTheme="minorHAnsi" w:hAnsiTheme="minorHAnsi" w:cstheme="minorHAnsi"/>
        </w:rPr>
        <w:t xml:space="preserve"> </w:t>
      </w:r>
      <w:proofErr w:type="spellStart"/>
      <w:r w:rsidRPr="00F36E36">
        <w:rPr>
          <w:rFonts w:asciiTheme="minorHAnsi" w:hAnsiTheme="minorHAnsi" w:cstheme="minorHAnsi"/>
        </w:rPr>
        <w:t>inkurajohet</w:t>
      </w:r>
      <w:proofErr w:type="spellEnd"/>
      <w:r w:rsidRPr="00F36E36">
        <w:rPr>
          <w:rFonts w:asciiTheme="minorHAnsi" w:hAnsiTheme="minorHAnsi" w:cstheme="minorHAnsi"/>
        </w:rPr>
        <w:t xml:space="preserve"> </w:t>
      </w:r>
      <w:proofErr w:type="spellStart"/>
      <w:r w:rsidRPr="00F36E36">
        <w:rPr>
          <w:rFonts w:asciiTheme="minorHAnsi" w:hAnsiTheme="minorHAnsi" w:cstheme="minorHAnsi"/>
        </w:rPr>
        <w:t>dhe</w:t>
      </w:r>
      <w:proofErr w:type="spellEnd"/>
      <w:r w:rsidRPr="00F36E36">
        <w:rPr>
          <w:rFonts w:asciiTheme="minorHAnsi" w:hAnsiTheme="minorHAnsi" w:cstheme="minorHAnsi"/>
        </w:rPr>
        <w:t xml:space="preserve"> </w:t>
      </w:r>
      <w:proofErr w:type="spellStart"/>
      <w:r w:rsidRPr="00F36E36">
        <w:rPr>
          <w:rFonts w:asciiTheme="minorHAnsi" w:hAnsiTheme="minorHAnsi" w:cstheme="minorHAnsi"/>
        </w:rPr>
        <w:t>duhet</w:t>
      </w:r>
      <w:proofErr w:type="spellEnd"/>
      <w:r w:rsidRPr="00F36E36">
        <w:rPr>
          <w:rFonts w:asciiTheme="minorHAnsi" w:hAnsiTheme="minorHAnsi" w:cstheme="minorHAnsi"/>
        </w:rPr>
        <w:t xml:space="preserve"> </w:t>
      </w:r>
      <w:proofErr w:type="spellStart"/>
      <w:r w:rsidRPr="00F36E36">
        <w:rPr>
          <w:rFonts w:asciiTheme="minorHAnsi" w:hAnsiTheme="minorHAnsi" w:cstheme="minorHAnsi"/>
        </w:rPr>
        <w:t>të</w:t>
      </w:r>
      <w:proofErr w:type="spellEnd"/>
      <w:r w:rsidRPr="00F36E36">
        <w:rPr>
          <w:rFonts w:asciiTheme="minorHAnsi" w:hAnsiTheme="minorHAnsi" w:cstheme="minorHAnsi"/>
        </w:rPr>
        <w:t xml:space="preserve"> </w:t>
      </w:r>
      <w:proofErr w:type="spellStart"/>
      <w:r w:rsidRPr="00F36E36">
        <w:rPr>
          <w:rFonts w:asciiTheme="minorHAnsi" w:hAnsiTheme="minorHAnsi" w:cstheme="minorHAnsi"/>
        </w:rPr>
        <w:t>dokumentohet</w:t>
      </w:r>
      <w:proofErr w:type="spellEnd"/>
      <w:r w:rsidRPr="00F36E36">
        <w:rPr>
          <w:rFonts w:asciiTheme="minorHAnsi" w:hAnsiTheme="minorHAnsi" w:cstheme="minorHAnsi"/>
        </w:rPr>
        <w:t xml:space="preserve"> me </w:t>
      </w:r>
      <w:proofErr w:type="spellStart"/>
      <w:r w:rsidRPr="00F36E36">
        <w:rPr>
          <w:rFonts w:asciiTheme="minorHAnsi" w:hAnsiTheme="minorHAnsi" w:cstheme="minorHAnsi"/>
        </w:rPr>
        <w:t>një</w:t>
      </w:r>
      <w:proofErr w:type="spellEnd"/>
      <w:r w:rsidRPr="00F36E36">
        <w:rPr>
          <w:rFonts w:asciiTheme="minorHAnsi" w:hAnsiTheme="minorHAnsi" w:cstheme="minorHAnsi"/>
        </w:rPr>
        <w:t xml:space="preserve"> </w:t>
      </w:r>
      <w:proofErr w:type="spellStart"/>
      <w:r w:rsidRPr="00F36E36">
        <w:rPr>
          <w:rFonts w:asciiTheme="minorHAnsi" w:hAnsiTheme="minorHAnsi" w:cstheme="minorHAnsi"/>
        </w:rPr>
        <w:t>letër</w:t>
      </w:r>
      <w:proofErr w:type="spellEnd"/>
      <w:r w:rsidRPr="00F36E36">
        <w:rPr>
          <w:rFonts w:asciiTheme="minorHAnsi" w:hAnsiTheme="minorHAnsi" w:cstheme="minorHAnsi"/>
        </w:rPr>
        <w:t xml:space="preserve"> </w:t>
      </w:r>
      <w:proofErr w:type="spellStart"/>
      <w:r w:rsidRPr="00F36E36">
        <w:rPr>
          <w:rFonts w:asciiTheme="minorHAnsi" w:hAnsiTheme="minorHAnsi" w:cstheme="minorHAnsi"/>
        </w:rPr>
        <w:t>angazhimi</w:t>
      </w:r>
      <w:proofErr w:type="spellEnd"/>
      <w:r w:rsidRPr="00F36E36">
        <w:rPr>
          <w:rFonts w:asciiTheme="minorHAnsi" w:hAnsiTheme="minorHAnsi" w:cstheme="minorHAnsi"/>
        </w:rPr>
        <w:t xml:space="preserve"> </w:t>
      </w:r>
      <w:proofErr w:type="spellStart"/>
      <w:r w:rsidRPr="00F36E36">
        <w:rPr>
          <w:rFonts w:asciiTheme="minorHAnsi" w:hAnsiTheme="minorHAnsi" w:cstheme="minorHAnsi"/>
        </w:rPr>
        <w:t>ose</w:t>
      </w:r>
      <w:proofErr w:type="spellEnd"/>
      <w:r w:rsidRPr="00F36E36">
        <w:rPr>
          <w:rFonts w:asciiTheme="minorHAnsi" w:hAnsiTheme="minorHAnsi" w:cstheme="minorHAnsi"/>
        </w:rPr>
        <w:t xml:space="preserve"> </w:t>
      </w:r>
      <w:proofErr w:type="spellStart"/>
      <w:r w:rsidRPr="00F36E36">
        <w:rPr>
          <w:rFonts w:asciiTheme="minorHAnsi" w:hAnsiTheme="minorHAnsi" w:cstheme="minorHAnsi"/>
        </w:rPr>
        <w:t>një</w:t>
      </w:r>
      <w:proofErr w:type="spellEnd"/>
      <w:r w:rsidRPr="00F36E36">
        <w:rPr>
          <w:rFonts w:asciiTheme="minorHAnsi" w:hAnsiTheme="minorHAnsi" w:cstheme="minorHAnsi"/>
        </w:rPr>
        <w:t xml:space="preserve"> </w:t>
      </w:r>
      <w:proofErr w:type="spellStart"/>
      <w:r w:rsidRPr="00F36E36">
        <w:rPr>
          <w:rFonts w:asciiTheme="minorHAnsi" w:hAnsiTheme="minorHAnsi" w:cstheme="minorHAnsi"/>
        </w:rPr>
        <w:t>kontratë</w:t>
      </w:r>
      <w:proofErr w:type="spellEnd"/>
      <w:r w:rsidRPr="00F36E36">
        <w:rPr>
          <w:rFonts w:asciiTheme="minorHAnsi" w:hAnsiTheme="minorHAnsi" w:cstheme="minorHAnsi"/>
        </w:rPr>
        <w:t xml:space="preserve"> </w:t>
      </w:r>
      <w:proofErr w:type="spellStart"/>
      <w:r w:rsidRPr="00F36E36">
        <w:rPr>
          <w:rFonts w:asciiTheme="minorHAnsi" w:hAnsiTheme="minorHAnsi" w:cstheme="minorHAnsi"/>
        </w:rPr>
        <w:t>bashkëfinancimi</w:t>
      </w:r>
      <w:proofErr w:type="spellEnd"/>
      <w:r w:rsidRPr="00F36E36">
        <w:rPr>
          <w:rFonts w:asciiTheme="minorHAnsi" w:hAnsiTheme="minorHAnsi" w:cstheme="minorHAnsi"/>
        </w:rPr>
        <w:t>.</w:t>
      </w:r>
    </w:p>
    <w:p w14:paraId="6E2058BD" w14:textId="3BA93B99" w:rsidR="00F36E36" w:rsidRPr="00F36E36" w:rsidRDefault="00F36E36" w:rsidP="00F36E36">
      <w:pPr>
        <w:rPr>
          <w:rFonts w:asciiTheme="minorHAnsi" w:hAnsiTheme="minorHAnsi" w:cstheme="minorHAnsi"/>
        </w:rPr>
      </w:pPr>
      <w:r w:rsidRPr="00F36E36">
        <w:rPr>
          <w:rFonts w:asciiTheme="minorHAnsi" w:hAnsiTheme="minorHAnsi" w:cstheme="minorHAnsi"/>
        </w:rPr>
        <w:t xml:space="preserve">CACH do </w:t>
      </w:r>
      <w:proofErr w:type="spellStart"/>
      <w:r w:rsidRPr="00F36E36">
        <w:rPr>
          <w:rFonts w:asciiTheme="minorHAnsi" w:hAnsiTheme="minorHAnsi" w:cstheme="minorHAnsi"/>
        </w:rPr>
        <w:t>të</w:t>
      </w:r>
      <w:proofErr w:type="spellEnd"/>
      <w:r w:rsidRPr="00F36E36">
        <w:rPr>
          <w:rFonts w:asciiTheme="minorHAnsi" w:hAnsiTheme="minorHAnsi" w:cstheme="minorHAnsi"/>
        </w:rPr>
        <w:t xml:space="preserve"> </w:t>
      </w:r>
      <w:proofErr w:type="spellStart"/>
      <w:r w:rsidRPr="00F36E36">
        <w:rPr>
          <w:rFonts w:asciiTheme="minorHAnsi" w:hAnsiTheme="minorHAnsi" w:cstheme="minorHAnsi"/>
        </w:rPr>
        <w:t>paguajë</w:t>
      </w:r>
      <w:proofErr w:type="spellEnd"/>
      <w:r w:rsidRPr="00F36E36">
        <w:rPr>
          <w:rFonts w:asciiTheme="minorHAnsi" w:hAnsiTheme="minorHAnsi" w:cstheme="minorHAnsi"/>
        </w:rPr>
        <w:t xml:space="preserve"> </w:t>
      </w:r>
      <w:proofErr w:type="spellStart"/>
      <w:r w:rsidRPr="00F36E36">
        <w:rPr>
          <w:rFonts w:asciiTheme="minorHAnsi" w:hAnsiTheme="minorHAnsi" w:cstheme="minorHAnsi"/>
        </w:rPr>
        <w:t>pjesën</w:t>
      </w:r>
      <w:proofErr w:type="spellEnd"/>
      <w:r w:rsidRPr="00F36E36">
        <w:rPr>
          <w:rFonts w:asciiTheme="minorHAnsi" w:hAnsiTheme="minorHAnsi" w:cstheme="minorHAnsi"/>
        </w:rPr>
        <w:t xml:space="preserve"> e </w:t>
      </w:r>
      <w:r>
        <w:rPr>
          <w:rFonts w:asciiTheme="minorHAnsi" w:hAnsiTheme="minorHAnsi" w:cstheme="minorHAnsi"/>
        </w:rPr>
        <w:t>tyre</w:t>
      </w:r>
      <w:r w:rsidRPr="00F36E36">
        <w:rPr>
          <w:rFonts w:asciiTheme="minorHAnsi" w:hAnsiTheme="minorHAnsi" w:cstheme="minorHAnsi"/>
        </w:rPr>
        <w:t xml:space="preserve"> </w:t>
      </w:r>
      <w:proofErr w:type="spellStart"/>
      <w:r w:rsidRPr="00F36E36">
        <w:rPr>
          <w:rFonts w:asciiTheme="minorHAnsi" w:hAnsiTheme="minorHAnsi" w:cstheme="minorHAnsi"/>
        </w:rPr>
        <w:t>të</w:t>
      </w:r>
      <w:proofErr w:type="spellEnd"/>
      <w:r w:rsidRPr="00F36E36">
        <w:rPr>
          <w:rFonts w:asciiTheme="minorHAnsi" w:hAnsiTheme="minorHAnsi" w:cstheme="minorHAnsi"/>
        </w:rPr>
        <w:t xml:space="preserve"> </w:t>
      </w:r>
      <w:proofErr w:type="spellStart"/>
      <w:r w:rsidRPr="00F36E36">
        <w:rPr>
          <w:rFonts w:asciiTheme="minorHAnsi" w:hAnsiTheme="minorHAnsi" w:cstheme="minorHAnsi"/>
        </w:rPr>
        <w:t>financimit</w:t>
      </w:r>
      <w:proofErr w:type="spellEnd"/>
      <w:r w:rsidRPr="00F36E36">
        <w:rPr>
          <w:rFonts w:asciiTheme="minorHAnsi" w:hAnsiTheme="minorHAnsi" w:cstheme="minorHAnsi"/>
        </w:rPr>
        <w:t xml:space="preserve"> (</w:t>
      </w:r>
      <w:proofErr w:type="spellStart"/>
      <w:r w:rsidRPr="00F36E36">
        <w:rPr>
          <w:rFonts w:asciiTheme="minorHAnsi" w:hAnsiTheme="minorHAnsi" w:cstheme="minorHAnsi"/>
        </w:rPr>
        <w:t>sipas</w:t>
      </w:r>
      <w:proofErr w:type="spellEnd"/>
      <w:r w:rsidRPr="00F36E36">
        <w:rPr>
          <w:rFonts w:asciiTheme="minorHAnsi" w:hAnsiTheme="minorHAnsi" w:cstheme="minorHAnsi"/>
        </w:rPr>
        <w:t xml:space="preserve"> </w:t>
      </w:r>
      <w:proofErr w:type="spellStart"/>
      <w:r w:rsidRPr="00F36E36">
        <w:rPr>
          <w:rFonts w:asciiTheme="minorHAnsi" w:hAnsiTheme="minorHAnsi" w:cstheme="minorHAnsi"/>
        </w:rPr>
        <w:t>metodës</w:t>
      </w:r>
      <w:proofErr w:type="spellEnd"/>
      <w:r w:rsidRPr="00F36E36">
        <w:rPr>
          <w:rFonts w:asciiTheme="minorHAnsi" w:hAnsiTheme="minorHAnsi" w:cstheme="minorHAnsi"/>
        </w:rPr>
        <w:t xml:space="preserve"> </w:t>
      </w:r>
      <w:proofErr w:type="spellStart"/>
      <w:r w:rsidRPr="00F36E36">
        <w:rPr>
          <w:rFonts w:asciiTheme="minorHAnsi" w:hAnsiTheme="minorHAnsi" w:cstheme="minorHAnsi"/>
        </w:rPr>
        <w:t>së</w:t>
      </w:r>
      <w:proofErr w:type="spellEnd"/>
      <w:r w:rsidRPr="00F36E36">
        <w:rPr>
          <w:rFonts w:asciiTheme="minorHAnsi" w:hAnsiTheme="minorHAnsi" w:cstheme="minorHAnsi"/>
        </w:rPr>
        <w:t xml:space="preserve"> </w:t>
      </w:r>
      <w:proofErr w:type="spellStart"/>
      <w:r w:rsidRPr="00F36E36">
        <w:rPr>
          <w:rFonts w:asciiTheme="minorHAnsi" w:hAnsiTheme="minorHAnsi" w:cstheme="minorHAnsi"/>
        </w:rPr>
        <w:t>rimbursimit</w:t>
      </w:r>
      <w:proofErr w:type="spellEnd"/>
      <w:r w:rsidRPr="00F36E36">
        <w:rPr>
          <w:rFonts w:asciiTheme="minorHAnsi" w:hAnsiTheme="minorHAnsi" w:cstheme="minorHAnsi"/>
        </w:rPr>
        <w:t xml:space="preserve">) </w:t>
      </w:r>
      <w:proofErr w:type="spellStart"/>
      <w:r w:rsidRPr="00F36E36">
        <w:rPr>
          <w:rFonts w:asciiTheme="minorHAnsi" w:hAnsiTheme="minorHAnsi" w:cstheme="minorHAnsi"/>
        </w:rPr>
        <w:t>vetëm</w:t>
      </w:r>
      <w:proofErr w:type="spellEnd"/>
      <w:r w:rsidRPr="00F36E36">
        <w:rPr>
          <w:rFonts w:asciiTheme="minorHAnsi" w:hAnsiTheme="minorHAnsi" w:cstheme="minorHAnsi"/>
        </w:rPr>
        <w:t xml:space="preserve"> pas </w:t>
      </w:r>
      <w:proofErr w:type="spellStart"/>
      <w:r w:rsidRPr="00F36E36">
        <w:rPr>
          <w:rFonts w:asciiTheme="minorHAnsi" w:hAnsiTheme="minorHAnsi" w:cstheme="minorHAnsi"/>
        </w:rPr>
        <w:t>marrjes</w:t>
      </w:r>
      <w:proofErr w:type="spellEnd"/>
      <w:r w:rsidRPr="00F36E36">
        <w:rPr>
          <w:rFonts w:asciiTheme="minorHAnsi" w:hAnsiTheme="minorHAnsi" w:cstheme="minorHAnsi"/>
        </w:rPr>
        <w:t xml:space="preserve"> </w:t>
      </w:r>
      <w:proofErr w:type="spellStart"/>
      <w:r w:rsidRPr="00F36E36">
        <w:rPr>
          <w:rFonts w:asciiTheme="minorHAnsi" w:hAnsiTheme="minorHAnsi" w:cstheme="minorHAnsi"/>
        </w:rPr>
        <w:t>së</w:t>
      </w:r>
      <w:proofErr w:type="spellEnd"/>
      <w:r w:rsidRPr="00F36E36">
        <w:rPr>
          <w:rFonts w:asciiTheme="minorHAnsi" w:hAnsiTheme="minorHAnsi" w:cstheme="minorHAnsi"/>
        </w:rPr>
        <w:t xml:space="preserve"> </w:t>
      </w:r>
      <w:proofErr w:type="spellStart"/>
      <w:r w:rsidRPr="00F36E36">
        <w:rPr>
          <w:rFonts w:asciiTheme="minorHAnsi" w:hAnsiTheme="minorHAnsi" w:cstheme="minorHAnsi"/>
        </w:rPr>
        <w:t>faturave</w:t>
      </w:r>
      <w:proofErr w:type="spellEnd"/>
      <w:r w:rsidRPr="00F36E36">
        <w:rPr>
          <w:rFonts w:asciiTheme="minorHAnsi" w:hAnsiTheme="minorHAnsi" w:cstheme="minorHAnsi"/>
        </w:rPr>
        <w:t xml:space="preserve"> </w:t>
      </w:r>
      <w:proofErr w:type="spellStart"/>
      <w:r w:rsidRPr="00F36E36">
        <w:rPr>
          <w:rFonts w:asciiTheme="minorHAnsi" w:hAnsiTheme="minorHAnsi" w:cstheme="minorHAnsi"/>
        </w:rPr>
        <w:t>dhe</w:t>
      </w:r>
      <w:proofErr w:type="spellEnd"/>
      <w:r w:rsidRPr="00F36E36">
        <w:rPr>
          <w:rFonts w:asciiTheme="minorHAnsi" w:hAnsiTheme="minorHAnsi" w:cstheme="minorHAnsi"/>
        </w:rPr>
        <w:t xml:space="preserve"> </w:t>
      </w:r>
      <w:proofErr w:type="spellStart"/>
      <w:r w:rsidRPr="00F36E36">
        <w:rPr>
          <w:rFonts w:asciiTheme="minorHAnsi" w:hAnsiTheme="minorHAnsi" w:cstheme="minorHAnsi"/>
        </w:rPr>
        <w:t>miratimit</w:t>
      </w:r>
      <w:proofErr w:type="spellEnd"/>
      <w:r w:rsidRPr="00F36E36">
        <w:rPr>
          <w:rFonts w:asciiTheme="minorHAnsi" w:hAnsiTheme="minorHAnsi" w:cstheme="minorHAnsi"/>
        </w:rPr>
        <w:t xml:space="preserve"> </w:t>
      </w:r>
      <w:proofErr w:type="spellStart"/>
      <w:r w:rsidRPr="00F36E36">
        <w:rPr>
          <w:rFonts w:asciiTheme="minorHAnsi" w:hAnsiTheme="minorHAnsi" w:cstheme="minorHAnsi"/>
        </w:rPr>
        <w:t>të</w:t>
      </w:r>
      <w:proofErr w:type="spellEnd"/>
      <w:r w:rsidRPr="00F36E36">
        <w:rPr>
          <w:rFonts w:asciiTheme="minorHAnsi" w:hAnsiTheme="minorHAnsi" w:cstheme="minorHAnsi"/>
        </w:rPr>
        <w:t xml:space="preserve"> </w:t>
      </w:r>
      <w:proofErr w:type="spellStart"/>
      <w:r w:rsidRPr="00F36E36">
        <w:rPr>
          <w:rFonts w:asciiTheme="minorHAnsi" w:hAnsiTheme="minorHAnsi" w:cstheme="minorHAnsi"/>
        </w:rPr>
        <w:t>një</w:t>
      </w:r>
      <w:proofErr w:type="spellEnd"/>
      <w:r w:rsidRPr="00F36E36"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raporti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F36E36">
        <w:rPr>
          <w:rFonts w:asciiTheme="minorHAnsi" w:hAnsiTheme="minorHAnsi" w:cstheme="minorHAnsi"/>
        </w:rPr>
        <w:t>narrativ</w:t>
      </w:r>
      <w:proofErr w:type="spellEnd"/>
      <w:r w:rsidRPr="00F36E36">
        <w:rPr>
          <w:rFonts w:asciiTheme="minorHAnsi" w:hAnsiTheme="minorHAnsi" w:cstheme="minorHAnsi"/>
        </w:rPr>
        <w:t xml:space="preserve"> </w:t>
      </w:r>
      <w:proofErr w:type="spellStart"/>
      <w:r w:rsidRPr="00F36E36">
        <w:rPr>
          <w:rFonts w:asciiTheme="minorHAnsi" w:hAnsiTheme="minorHAnsi" w:cstheme="minorHAnsi"/>
        </w:rPr>
        <w:t>të</w:t>
      </w:r>
      <w:proofErr w:type="spellEnd"/>
      <w:r w:rsidRPr="00F36E36">
        <w:rPr>
          <w:rFonts w:asciiTheme="minorHAnsi" w:hAnsiTheme="minorHAnsi" w:cstheme="minorHAnsi"/>
        </w:rPr>
        <w:t xml:space="preserve"> </w:t>
      </w:r>
      <w:proofErr w:type="spellStart"/>
      <w:r w:rsidRPr="00F36E36">
        <w:rPr>
          <w:rFonts w:asciiTheme="minorHAnsi" w:hAnsiTheme="minorHAnsi" w:cstheme="minorHAnsi"/>
        </w:rPr>
        <w:t>përditësuar</w:t>
      </w:r>
      <w:proofErr w:type="spellEnd"/>
      <w:r w:rsidRPr="00F36E36">
        <w:rPr>
          <w:rFonts w:asciiTheme="minorHAnsi" w:hAnsiTheme="minorHAnsi" w:cstheme="minorHAnsi"/>
        </w:rPr>
        <w:t xml:space="preserve"> </w:t>
      </w:r>
      <w:proofErr w:type="spellStart"/>
      <w:r w:rsidRPr="00F36E36">
        <w:rPr>
          <w:rFonts w:asciiTheme="minorHAnsi" w:hAnsiTheme="minorHAnsi" w:cstheme="minorHAnsi"/>
        </w:rPr>
        <w:t>të</w:t>
      </w:r>
      <w:proofErr w:type="spellEnd"/>
      <w:r w:rsidRPr="00F36E36">
        <w:rPr>
          <w:rFonts w:asciiTheme="minorHAnsi" w:hAnsiTheme="minorHAnsi" w:cstheme="minorHAnsi"/>
        </w:rPr>
        <w:t xml:space="preserve"> </w:t>
      </w:r>
      <w:proofErr w:type="spellStart"/>
      <w:r w:rsidRPr="00F36E36">
        <w:rPr>
          <w:rFonts w:asciiTheme="minorHAnsi" w:hAnsiTheme="minorHAnsi" w:cstheme="minorHAnsi"/>
        </w:rPr>
        <w:t>projektit</w:t>
      </w:r>
      <w:proofErr w:type="spellEnd"/>
      <w:r w:rsidRPr="00F36E36">
        <w:rPr>
          <w:rFonts w:asciiTheme="minorHAnsi" w:hAnsiTheme="minorHAnsi" w:cstheme="minorHAnsi"/>
        </w:rPr>
        <w:t xml:space="preserve">, </w:t>
      </w:r>
      <w:proofErr w:type="spellStart"/>
      <w:r w:rsidRPr="00F36E36">
        <w:rPr>
          <w:rFonts w:asciiTheme="minorHAnsi" w:hAnsiTheme="minorHAnsi" w:cstheme="minorHAnsi"/>
        </w:rPr>
        <w:t>raportit</w:t>
      </w:r>
      <w:proofErr w:type="spellEnd"/>
      <w:r w:rsidRPr="00F36E36">
        <w:rPr>
          <w:rFonts w:asciiTheme="minorHAnsi" w:hAnsiTheme="minorHAnsi" w:cstheme="minorHAnsi"/>
        </w:rPr>
        <w:t xml:space="preserve"> </w:t>
      </w:r>
      <w:proofErr w:type="spellStart"/>
      <w:r w:rsidRPr="00F36E36">
        <w:rPr>
          <w:rFonts w:asciiTheme="minorHAnsi" w:hAnsiTheme="minorHAnsi" w:cstheme="minorHAnsi"/>
        </w:rPr>
        <w:t>financiar</w:t>
      </w:r>
      <w:proofErr w:type="spellEnd"/>
      <w:r w:rsidRPr="00F36E36">
        <w:rPr>
          <w:rFonts w:asciiTheme="minorHAnsi" w:hAnsiTheme="minorHAnsi" w:cstheme="minorHAnsi"/>
        </w:rPr>
        <w:t xml:space="preserve"> </w:t>
      </w:r>
      <w:proofErr w:type="spellStart"/>
      <w:r w:rsidRPr="00F36E36">
        <w:rPr>
          <w:rFonts w:asciiTheme="minorHAnsi" w:hAnsiTheme="minorHAnsi" w:cstheme="minorHAnsi"/>
        </w:rPr>
        <w:t>dhe</w:t>
      </w:r>
      <w:proofErr w:type="spellEnd"/>
      <w:r w:rsidRPr="00F36E36">
        <w:rPr>
          <w:rFonts w:asciiTheme="minorHAnsi" w:hAnsiTheme="minorHAnsi" w:cstheme="minorHAnsi"/>
        </w:rPr>
        <w:t xml:space="preserve"> </w:t>
      </w:r>
      <w:proofErr w:type="spellStart"/>
      <w:r w:rsidRPr="00F36E36">
        <w:rPr>
          <w:rFonts w:asciiTheme="minorHAnsi" w:hAnsiTheme="minorHAnsi" w:cstheme="minorHAnsi"/>
        </w:rPr>
        <w:t>një</w:t>
      </w:r>
      <w:proofErr w:type="spellEnd"/>
      <w:r w:rsidRPr="00F36E36">
        <w:rPr>
          <w:rFonts w:asciiTheme="minorHAnsi" w:hAnsiTheme="minorHAnsi" w:cstheme="minorHAnsi"/>
        </w:rPr>
        <w:t xml:space="preserve"> </w:t>
      </w:r>
      <w:proofErr w:type="spellStart"/>
      <w:r w:rsidRPr="00F36E36">
        <w:rPr>
          <w:rFonts w:asciiTheme="minorHAnsi" w:hAnsiTheme="minorHAnsi" w:cstheme="minorHAnsi"/>
        </w:rPr>
        <w:t>pasqyre</w:t>
      </w:r>
      <w:proofErr w:type="spellEnd"/>
      <w:r w:rsidRPr="00F36E36">
        <w:rPr>
          <w:rFonts w:asciiTheme="minorHAnsi" w:hAnsiTheme="minorHAnsi" w:cstheme="minorHAnsi"/>
        </w:rPr>
        <w:t xml:space="preserve"> </w:t>
      </w:r>
      <w:proofErr w:type="spellStart"/>
      <w:r w:rsidRPr="00F36E36">
        <w:rPr>
          <w:rFonts w:asciiTheme="minorHAnsi" w:hAnsiTheme="minorHAnsi" w:cstheme="minorHAnsi"/>
        </w:rPr>
        <w:t>të</w:t>
      </w:r>
      <w:proofErr w:type="spellEnd"/>
      <w:r w:rsidRPr="00F36E36">
        <w:rPr>
          <w:rFonts w:asciiTheme="minorHAnsi" w:hAnsiTheme="minorHAnsi" w:cstheme="minorHAnsi"/>
        </w:rPr>
        <w:t xml:space="preserve"> </w:t>
      </w:r>
      <w:proofErr w:type="spellStart"/>
      <w:r w:rsidRPr="00F36E36">
        <w:rPr>
          <w:rFonts w:asciiTheme="minorHAnsi" w:hAnsiTheme="minorHAnsi" w:cstheme="minorHAnsi"/>
        </w:rPr>
        <w:t>llogarive</w:t>
      </w:r>
      <w:proofErr w:type="spellEnd"/>
      <w:r w:rsidRPr="00F36E36">
        <w:rPr>
          <w:rFonts w:asciiTheme="minorHAnsi" w:hAnsiTheme="minorHAnsi" w:cstheme="minorHAnsi"/>
        </w:rPr>
        <w:t>.</w:t>
      </w:r>
    </w:p>
    <w:p w14:paraId="69F93C19" w14:textId="77777777" w:rsidR="00F36E36" w:rsidRPr="00F36E36" w:rsidRDefault="00F36E36" w:rsidP="00F36E36">
      <w:pPr>
        <w:rPr>
          <w:rFonts w:asciiTheme="minorHAnsi" w:hAnsiTheme="minorHAnsi" w:cstheme="minorHAnsi"/>
        </w:rPr>
      </w:pPr>
      <w:proofErr w:type="spellStart"/>
      <w:r w:rsidRPr="00F36E36">
        <w:rPr>
          <w:rFonts w:asciiTheme="minorHAnsi" w:hAnsiTheme="minorHAnsi" w:cstheme="minorHAnsi"/>
        </w:rPr>
        <w:t>Marrëveshja</w:t>
      </w:r>
      <w:proofErr w:type="spellEnd"/>
      <w:r w:rsidRPr="00F36E36">
        <w:rPr>
          <w:rFonts w:asciiTheme="minorHAnsi" w:hAnsiTheme="minorHAnsi" w:cstheme="minorHAnsi"/>
        </w:rPr>
        <w:t xml:space="preserve"> </w:t>
      </w:r>
      <w:proofErr w:type="spellStart"/>
      <w:r w:rsidRPr="00F36E36">
        <w:rPr>
          <w:rFonts w:asciiTheme="minorHAnsi" w:hAnsiTheme="minorHAnsi" w:cstheme="minorHAnsi"/>
        </w:rPr>
        <w:t>duhet</w:t>
      </w:r>
      <w:proofErr w:type="spellEnd"/>
      <w:r w:rsidRPr="00F36E36">
        <w:rPr>
          <w:rFonts w:asciiTheme="minorHAnsi" w:hAnsiTheme="minorHAnsi" w:cstheme="minorHAnsi"/>
        </w:rPr>
        <w:t xml:space="preserve"> </w:t>
      </w:r>
      <w:proofErr w:type="spellStart"/>
      <w:r w:rsidRPr="00F36E36">
        <w:rPr>
          <w:rFonts w:asciiTheme="minorHAnsi" w:hAnsiTheme="minorHAnsi" w:cstheme="minorHAnsi"/>
        </w:rPr>
        <w:t>të</w:t>
      </w:r>
      <w:proofErr w:type="spellEnd"/>
      <w:r w:rsidRPr="00F36E36">
        <w:rPr>
          <w:rFonts w:asciiTheme="minorHAnsi" w:hAnsiTheme="minorHAnsi" w:cstheme="minorHAnsi"/>
        </w:rPr>
        <w:t xml:space="preserve"> </w:t>
      </w:r>
      <w:proofErr w:type="spellStart"/>
      <w:r w:rsidRPr="00F36E36">
        <w:rPr>
          <w:rFonts w:asciiTheme="minorHAnsi" w:hAnsiTheme="minorHAnsi" w:cstheme="minorHAnsi"/>
        </w:rPr>
        <w:t>nënshkruhet</w:t>
      </w:r>
      <w:proofErr w:type="spellEnd"/>
      <w:r w:rsidRPr="00F36E36">
        <w:rPr>
          <w:rFonts w:asciiTheme="minorHAnsi" w:hAnsiTheme="minorHAnsi" w:cstheme="minorHAnsi"/>
        </w:rPr>
        <w:t xml:space="preserve"> </w:t>
      </w:r>
      <w:proofErr w:type="spellStart"/>
      <w:r w:rsidRPr="00F36E36">
        <w:rPr>
          <w:rFonts w:asciiTheme="minorHAnsi" w:hAnsiTheme="minorHAnsi" w:cstheme="minorHAnsi"/>
        </w:rPr>
        <w:t>nga</w:t>
      </w:r>
      <w:proofErr w:type="spellEnd"/>
      <w:r w:rsidRPr="00F36E36">
        <w:rPr>
          <w:rFonts w:asciiTheme="minorHAnsi" w:hAnsiTheme="minorHAnsi" w:cstheme="minorHAnsi"/>
        </w:rPr>
        <w:t xml:space="preserve"> </w:t>
      </w:r>
      <w:proofErr w:type="spellStart"/>
      <w:r w:rsidRPr="00F36E36">
        <w:rPr>
          <w:rFonts w:asciiTheme="minorHAnsi" w:hAnsiTheme="minorHAnsi" w:cstheme="minorHAnsi"/>
        </w:rPr>
        <w:t>të</w:t>
      </w:r>
      <w:proofErr w:type="spellEnd"/>
      <w:r w:rsidRPr="00F36E36">
        <w:rPr>
          <w:rFonts w:asciiTheme="minorHAnsi" w:hAnsiTheme="minorHAnsi" w:cstheme="minorHAnsi"/>
        </w:rPr>
        <w:t xml:space="preserve"> </w:t>
      </w:r>
      <w:proofErr w:type="spellStart"/>
      <w:r w:rsidRPr="00F36E36">
        <w:rPr>
          <w:rFonts w:asciiTheme="minorHAnsi" w:hAnsiTheme="minorHAnsi" w:cstheme="minorHAnsi"/>
        </w:rPr>
        <w:t>tre</w:t>
      </w:r>
      <w:proofErr w:type="spellEnd"/>
      <w:r w:rsidRPr="00F36E36">
        <w:rPr>
          <w:rFonts w:asciiTheme="minorHAnsi" w:hAnsiTheme="minorHAnsi" w:cstheme="minorHAnsi"/>
        </w:rPr>
        <w:t xml:space="preserve"> </w:t>
      </w:r>
      <w:proofErr w:type="spellStart"/>
      <w:r w:rsidRPr="00F36E36">
        <w:rPr>
          <w:rFonts w:asciiTheme="minorHAnsi" w:hAnsiTheme="minorHAnsi" w:cstheme="minorHAnsi"/>
        </w:rPr>
        <w:t>palët</w:t>
      </w:r>
      <w:proofErr w:type="spellEnd"/>
      <w:r w:rsidRPr="00F36E36">
        <w:rPr>
          <w:rFonts w:asciiTheme="minorHAnsi" w:hAnsiTheme="minorHAnsi" w:cstheme="minorHAnsi"/>
        </w:rPr>
        <w:t>.</w:t>
      </w:r>
    </w:p>
    <w:p w14:paraId="137DEF89" w14:textId="19838B96" w:rsidR="00211AE6" w:rsidRDefault="00F36E36" w:rsidP="00F36E36">
      <w:pPr>
        <w:rPr>
          <w:rFonts w:asciiTheme="minorHAnsi" w:hAnsiTheme="minorHAnsi" w:cstheme="minorHAnsi"/>
        </w:rPr>
      </w:pPr>
      <w:r w:rsidRPr="00F36E36">
        <w:rPr>
          <w:rFonts w:asciiTheme="minorHAnsi" w:hAnsiTheme="minorHAnsi" w:cstheme="minorHAnsi"/>
        </w:rPr>
        <w:t xml:space="preserve">Si </w:t>
      </w:r>
      <w:proofErr w:type="spellStart"/>
      <w:r w:rsidRPr="00F36E36">
        <w:rPr>
          <w:rFonts w:asciiTheme="minorHAnsi" w:hAnsiTheme="minorHAnsi" w:cstheme="minorHAnsi"/>
        </w:rPr>
        <w:t>partnerë</w:t>
      </w:r>
      <w:proofErr w:type="spellEnd"/>
      <w:r w:rsidRPr="00F36E36">
        <w:rPr>
          <w:rFonts w:asciiTheme="minorHAnsi" w:hAnsiTheme="minorHAnsi" w:cstheme="minorHAnsi"/>
        </w:rPr>
        <w:t xml:space="preserve"> </w:t>
      </w:r>
      <w:proofErr w:type="spellStart"/>
      <w:r w:rsidRPr="00F36E36">
        <w:rPr>
          <w:rFonts w:asciiTheme="minorHAnsi" w:hAnsiTheme="minorHAnsi" w:cstheme="minorHAnsi"/>
        </w:rPr>
        <w:t>në</w:t>
      </w:r>
      <w:proofErr w:type="spellEnd"/>
      <w:r w:rsidRPr="00F36E36">
        <w:rPr>
          <w:rFonts w:asciiTheme="minorHAnsi" w:hAnsiTheme="minorHAnsi" w:cstheme="minorHAnsi"/>
        </w:rPr>
        <w:t xml:space="preserve"> </w:t>
      </w:r>
      <w:proofErr w:type="spellStart"/>
      <w:r w:rsidRPr="00F36E36">
        <w:rPr>
          <w:rFonts w:asciiTheme="minorHAnsi" w:hAnsiTheme="minorHAnsi" w:cstheme="minorHAnsi"/>
        </w:rPr>
        <w:t>aplikim</w:t>
      </w:r>
      <w:proofErr w:type="spellEnd"/>
      <w:r w:rsidRPr="00F36E36">
        <w:rPr>
          <w:rFonts w:asciiTheme="minorHAnsi" w:hAnsiTheme="minorHAnsi" w:cstheme="minorHAnsi"/>
        </w:rPr>
        <w:t xml:space="preserve"> </w:t>
      </w:r>
      <w:proofErr w:type="spellStart"/>
      <w:r w:rsidRPr="00F36E36">
        <w:rPr>
          <w:rFonts w:asciiTheme="minorHAnsi" w:hAnsiTheme="minorHAnsi" w:cstheme="minorHAnsi"/>
        </w:rPr>
        <w:t>mund</w:t>
      </w:r>
      <w:proofErr w:type="spellEnd"/>
      <w:r w:rsidRPr="00F36E36">
        <w:rPr>
          <w:rFonts w:asciiTheme="minorHAnsi" w:hAnsiTheme="minorHAnsi" w:cstheme="minorHAnsi"/>
        </w:rPr>
        <w:t xml:space="preserve"> </w:t>
      </w:r>
      <w:proofErr w:type="spellStart"/>
      <w:r w:rsidRPr="00F36E36">
        <w:rPr>
          <w:rFonts w:asciiTheme="minorHAnsi" w:hAnsiTheme="minorHAnsi" w:cstheme="minorHAnsi"/>
        </w:rPr>
        <w:t>të</w:t>
      </w:r>
      <w:proofErr w:type="spellEnd"/>
      <w:r w:rsidRPr="00F36E36">
        <w:rPr>
          <w:rFonts w:asciiTheme="minorHAnsi" w:hAnsiTheme="minorHAnsi" w:cstheme="minorHAnsi"/>
        </w:rPr>
        <w:t xml:space="preserve"> </w:t>
      </w:r>
      <w:proofErr w:type="spellStart"/>
      <w:r w:rsidRPr="00F36E36">
        <w:rPr>
          <w:rFonts w:asciiTheme="minorHAnsi" w:hAnsiTheme="minorHAnsi" w:cstheme="minorHAnsi"/>
        </w:rPr>
        <w:t>përmenden</w:t>
      </w:r>
      <w:proofErr w:type="spellEnd"/>
      <w:r w:rsidRPr="00F36E36">
        <w:rPr>
          <w:rFonts w:asciiTheme="minorHAnsi" w:hAnsiTheme="minorHAnsi" w:cstheme="minorHAnsi"/>
        </w:rPr>
        <w:t xml:space="preserve"> </w:t>
      </w:r>
      <w:proofErr w:type="spellStart"/>
      <w:r w:rsidRPr="00F36E36">
        <w:rPr>
          <w:rFonts w:asciiTheme="minorHAnsi" w:hAnsiTheme="minorHAnsi" w:cstheme="minorHAnsi"/>
        </w:rPr>
        <w:t>bizneset</w:t>
      </w:r>
      <w:proofErr w:type="spellEnd"/>
      <w:r w:rsidRPr="00F36E36">
        <w:rPr>
          <w:rFonts w:asciiTheme="minorHAnsi" w:hAnsiTheme="minorHAnsi" w:cstheme="minorHAnsi"/>
        </w:rPr>
        <w:t xml:space="preserve"> </w:t>
      </w:r>
      <w:proofErr w:type="spellStart"/>
      <w:r w:rsidRPr="00F36E36">
        <w:rPr>
          <w:rFonts w:asciiTheme="minorHAnsi" w:hAnsiTheme="minorHAnsi" w:cstheme="minorHAnsi"/>
        </w:rPr>
        <w:t>vendore</w:t>
      </w:r>
      <w:proofErr w:type="spellEnd"/>
      <w:r w:rsidRPr="00F36E36">
        <w:rPr>
          <w:rFonts w:asciiTheme="minorHAnsi" w:hAnsiTheme="minorHAnsi" w:cstheme="minorHAnsi"/>
        </w:rPr>
        <w:t xml:space="preserve">, </w:t>
      </w:r>
      <w:proofErr w:type="spellStart"/>
      <w:r w:rsidRPr="00F36E36">
        <w:rPr>
          <w:rFonts w:asciiTheme="minorHAnsi" w:hAnsiTheme="minorHAnsi" w:cstheme="minorHAnsi"/>
        </w:rPr>
        <w:t>ndërkohë</w:t>
      </w:r>
      <w:proofErr w:type="spellEnd"/>
      <w:r w:rsidRPr="00F36E36">
        <w:rPr>
          <w:rFonts w:asciiTheme="minorHAnsi" w:hAnsiTheme="minorHAnsi" w:cstheme="minorHAnsi"/>
        </w:rPr>
        <w:t xml:space="preserve"> </w:t>
      </w:r>
      <w:proofErr w:type="spellStart"/>
      <w:r w:rsidRPr="00F36E36">
        <w:rPr>
          <w:rFonts w:asciiTheme="minorHAnsi" w:hAnsiTheme="minorHAnsi" w:cstheme="minorHAnsi"/>
        </w:rPr>
        <w:t>që</w:t>
      </w:r>
      <w:proofErr w:type="spellEnd"/>
      <w:r w:rsidRPr="00F36E36">
        <w:rPr>
          <w:rFonts w:asciiTheme="minorHAnsi" w:hAnsiTheme="minorHAnsi" w:cstheme="minorHAnsi"/>
        </w:rPr>
        <w:t xml:space="preserve"> </w:t>
      </w:r>
      <w:proofErr w:type="spellStart"/>
      <w:r w:rsidRPr="00F36E36">
        <w:rPr>
          <w:rFonts w:asciiTheme="minorHAnsi" w:hAnsiTheme="minorHAnsi" w:cstheme="minorHAnsi"/>
        </w:rPr>
        <w:t>kualifikohen</w:t>
      </w:r>
      <w:proofErr w:type="spellEnd"/>
      <w:r w:rsidRPr="00F36E36">
        <w:rPr>
          <w:rFonts w:asciiTheme="minorHAnsi" w:hAnsiTheme="minorHAnsi" w:cstheme="minorHAnsi"/>
        </w:rPr>
        <w:t xml:space="preserve"> </w:t>
      </w:r>
      <w:proofErr w:type="spellStart"/>
      <w:r w:rsidRPr="00F36E36">
        <w:rPr>
          <w:rFonts w:asciiTheme="minorHAnsi" w:hAnsiTheme="minorHAnsi" w:cstheme="minorHAnsi"/>
        </w:rPr>
        <w:t>edhe</w:t>
      </w:r>
      <w:proofErr w:type="spellEnd"/>
      <w:r w:rsidRPr="00F36E36">
        <w:rPr>
          <w:rFonts w:asciiTheme="minorHAnsi" w:hAnsiTheme="minorHAnsi" w:cstheme="minorHAnsi"/>
        </w:rPr>
        <w:t xml:space="preserve"> </w:t>
      </w:r>
      <w:proofErr w:type="spellStart"/>
      <w:r w:rsidRPr="00F36E36">
        <w:rPr>
          <w:rFonts w:asciiTheme="minorHAnsi" w:hAnsiTheme="minorHAnsi" w:cstheme="minorHAnsi"/>
        </w:rPr>
        <w:t>përfaqësitë</w:t>
      </w:r>
      <w:proofErr w:type="spellEnd"/>
      <w:r w:rsidRPr="00F36E36">
        <w:rPr>
          <w:rFonts w:asciiTheme="minorHAnsi" w:hAnsiTheme="minorHAnsi" w:cstheme="minorHAnsi"/>
        </w:rPr>
        <w:t xml:space="preserve"> </w:t>
      </w:r>
      <w:proofErr w:type="spellStart"/>
      <w:r w:rsidRPr="00F36E36">
        <w:rPr>
          <w:rFonts w:asciiTheme="minorHAnsi" w:hAnsiTheme="minorHAnsi" w:cstheme="minorHAnsi"/>
        </w:rPr>
        <w:t>vendore</w:t>
      </w:r>
      <w:proofErr w:type="spellEnd"/>
      <w:r w:rsidRPr="00F36E36">
        <w:rPr>
          <w:rFonts w:asciiTheme="minorHAnsi" w:hAnsiTheme="minorHAnsi" w:cstheme="minorHAnsi"/>
        </w:rPr>
        <w:t xml:space="preserve"> </w:t>
      </w:r>
      <w:proofErr w:type="spellStart"/>
      <w:r w:rsidRPr="00F36E36">
        <w:rPr>
          <w:rFonts w:asciiTheme="minorHAnsi" w:hAnsiTheme="minorHAnsi" w:cstheme="minorHAnsi"/>
        </w:rPr>
        <w:t>të</w:t>
      </w:r>
      <w:proofErr w:type="spellEnd"/>
      <w:r w:rsidRPr="00F36E36">
        <w:rPr>
          <w:rFonts w:asciiTheme="minorHAnsi" w:hAnsiTheme="minorHAnsi" w:cstheme="minorHAnsi"/>
        </w:rPr>
        <w:t xml:space="preserve"> </w:t>
      </w:r>
      <w:proofErr w:type="spellStart"/>
      <w:r w:rsidRPr="00F36E36">
        <w:rPr>
          <w:rFonts w:asciiTheme="minorHAnsi" w:hAnsiTheme="minorHAnsi" w:cstheme="minorHAnsi"/>
        </w:rPr>
        <w:t>sapo</w:t>
      </w:r>
      <w:proofErr w:type="spellEnd"/>
      <w:r w:rsidRPr="00F36E36">
        <w:rPr>
          <w:rFonts w:asciiTheme="minorHAnsi" w:hAnsiTheme="minorHAnsi" w:cstheme="minorHAnsi"/>
        </w:rPr>
        <w:t xml:space="preserve"> </w:t>
      </w:r>
      <w:proofErr w:type="spellStart"/>
      <w:r w:rsidRPr="00F36E36">
        <w:rPr>
          <w:rFonts w:asciiTheme="minorHAnsi" w:hAnsiTheme="minorHAnsi" w:cstheme="minorHAnsi"/>
        </w:rPr>
        <w:t>regjistruara</w:t>
      </w:r>
      <w:proofErr w:type="spellEnd"/>
      <w:r w:rsidRPr="00F36E36">
        <w:rPr>
          <w:rFonts w:asciiTheme="minorHAnsi" w:hAnsiTheme="minorHAnsi" w:cstheme="minorHAnsi"/>
        </w:rPr>
        <w:t xml:space="preserve"> </w:t>
      </w:r>
      <w:proofErr w:type="spellStart"/>
      <w:r w:rsidRPr="00F36E36">
        <w:rPr>
          <w:rFonts w:asciiTheme="minorHAnsi" w:hAnsiTheme="minorHAnsi" w:cstheme="minorHAnsi"/>
        </w:rPr>
        <w:t>të</w:t>
      </w:r>
      <w:proofErr w:type="spellEnd"/>
      <w:r w:rsidRPr="00F36E36">
        <w:rPr>
          <w:rFonts w:asciiTheme="minorHAnsi" w:hAnsiTheme="minorHAnsi" w:cstheme="minorHAnsi"/>
        </w:rPr>
        <w:t xml:space="preserve"> </w:t>
      </w:r>
      <w:proofErr w:type="spellStart"/>
      <w:r w:rsidRPr="00F36E36">
        <w:rPr>
          <w:rFonts w:asciiTheme="minorHAnsi" w:hAnsiTheme="minorHAnsi" w:cstheme="minorHAnsi"/>
        </w:rPr>
        <w:t>kompanive</w:t>
      </w:r>
      <w:proofErr w:type="spellEnd"/>
      <w:r w:rsidRPr="00F36E36">
        <w:rPr>
          <w:rFonts w:asciiTheme="minorHAnsi" w:hAnsiTheme="minorHAnsi" w:cstheme="minorHAnsi"/>
        </w:rPr>
        <w:t>.</w:t>
      </w:r>
    </w:p>
    <w:p w14:paraId="6DFF887B" w14:textId="7D0C7114" w:rsidR="00584E38" w:rsidRDefault="00584E3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10C47001" w14:textId="390497C8" w:rsidR="00584E38" w:rsidRPr="00533276" w:rsidRDefault="00584E38" w:rsidP="00211AE6">
      <w:pPr>
        <w:rPr>
          <w:rFonts w:asciiTheme="minorHAnsi" w:hAnsiTheme="minorHAnsi" w:cstheme="minorHAnsi"/>
        </w:rPr>
      </w:pPr>
      <w:r>
        <w:rPr>
          <w:rFonts w:ascii="Helvetica" w:hAnsi="Helvetica" w:cs="Helvetica"/>
          <w:noProof/>
          <w:lang w:val="en-US"/>
          <w14:ligatures w14:val="standardContextual"/>
        </w:rPr>
        <w:lastRenderedPageBreak/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66E7293D" wp14:editId="4CBC5E56">
                <wp:simplePos x="0" y="0"/>
                <wp:positionH relativeFrom="page">
                  <wp:align>right</wp:align>
                </wp:positionH>
                <wp:positionV relativeFrom="paragraph">
                  <wp:posOffset>182</wp:posOffset>
                </wp:positionV>
                <wp:extent cx="7774940" cy="483235"/>
                <wp:effectExtent l="0" t="0" r="0" b="0"/>
                <wp:wrapSquare wrapText="bothSides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4940" cy="483235"/>
                          <a:chOff x="0" y="0"/>
                          <a:chExt cx="7774940" cy="483235"/>
                        </a:xfrm>
                      </wpg:grpSpPr>
                      <wps:wsp>
                        <wps:cNvPr id="16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371600" y="0"/>
                            <a:ext cx="6403340" cy="480060"/>
                          </a:xfrm>
                          <a:prstGeom prst="rect">
                            <a:avLst/>
                          </a:prstGeom>
                          <a:solidFill>
                            <a:srgbClr val="E6E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407160" cy="483235"/>
                          </a:xfrm>
                          <a:prstGeom prst="rect">
                            <a:avLst/>
                          </a:prstGeom>
                          <a:solidFill>
                            <a:srgbClr val="D2444C"/>
                          </a:solidFill>
                          <a:ln>
                            <a:noFill/>
                          </a:ln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18"/>
                        <wps:cNvSpPr txBox="1"/>
                        <wps:spPr>
                          <a:xfrm>
                            <a:off x="1741714" y="108856"/>
                            <a:ext cx="4811486" cy="29935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98DC046" w14:textId="1251B534" w:rsidR="00584E38" w:rsidRPr="0072759B" w:rsidRDefault="00CA49B7" w:rsidP="00584E38">
                              <w:pPr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D2444C"/>
                                  <w:sz w:val="36"/>
                                  <w:szCs w:val="36"/>
                                </w:rPr>
                              </w:pPr>
                              <w:r w:rsidRPr="00CA49B7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C00000"/>
                                  <w:sz w:val="36"/>
                                  <w:szCs w:val="36"/>
                                </w:rPr>
                                <w:t>RREGULLAT E THIRRJES PËR PROPOZIME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 Box 19"/>
                        <wps:cNvSpPr txBox="1"/>
                        <wps:spPr>
                          <a:xfrm>
                            <a:off x="506186" y="108857"/>
                            <a:ext cx="466725" cy="2241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EF515D7" w14:textId="43FECBF2" w:rsidR="00584E38" w:rsidRPr="0072759B" w:rsidRDefault="00584E38" w:rsidP="00584E38">
                              <w:pPr>
                                <w:jc w:val="right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FFFFFF"/>
                                  <w:spacing w:val="-6"/>
                                  <w:sz w:val="36"/>
                                  <w:szCs w:val="36"/>
                                </w:rPr>
                              </w:pPr>
                              <w:r w:rsidRPr="0072759B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FFFFFF"/>
                                  <w:spacing w:val="-6"/>
                                  <w:sz w:val="36"/>
                                  <w:szCs w:val="36"/>
                                </w:rPr>
                                <w:t>0</w:t>
                              </w:r>
                              <w:r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FFFFFF"/>
                                  <w:spacing w:val="-6"/>
                                  <w:sz w:val="36"/>
                                  <w:szCs w:val="3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E7293D" id="Group 4" o:spid="_x0000_s1038" style="position:absolute;left:0;text-align:left;margin-left:561pt;margin-top:0;width:612.2pt;height:38.05pt;z-index:251669504;mso-position-horizontal:right;mso-position-horizontal-relative:page;mso-width-relative:margin;mso-height-relative:margin" coordsize="77749,4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QkmfwMAAKQMAAAOAAAAZHJzL2Uyb0RvYy54bWzsV01v2zgQvS/Q/0Dw3kiyZckWohSu84EF&#10;0jbYpMiZpqgPrERySTpS+ut3SEm2a7fBbtIUPfQiDylyOPP05nF8+q5ravTAlK4ET3Fw4mPEOBVZ&#10;xYsUf767fDvHSBvCM1ILzlL8yDR+d/bmj9NWJmwiSlFnTCFwwnXSyhSXxsjE8zQtWUP0iZCMw8tc&#10;qIYYGKrCyxRpwXtTexPfj7xWqEwqQZnWMHvev8Rnzn+eM2o+5blmBtUphtiMeyr3XNund3ZKkkIR&#10;WVZ0CIM8I4qGVBwO3bo6J4agjaqOXDUVVUKL3JxQ0XgizyvKXA6QTeAfZHOlxEa6XIqkLeQWJoD2&#10;AKdnu6UfH66UvJU3CpBoZQFYuJHNpctVY38hStQ5yB63kLHOIAqTcRyHixCQpfAunE8n01mPKS0B&#10;+KNttLx4eqM3Hut9FUwrgR56h4B+GQK3JZHMAasTQOBGoSoD9kYYcdIAS/8C3hBe1AxNI5uOPR7W&#10;WZgsIFpeC/q3RlysSljGlkqJtmQkg7ACux6C39tgBxq2onX7QWTgnmyMcGw5QDiYxkHkA5jHOEeh&#10;P53ucAbmO+5u4SKJVNpcMdEga6RYQQruDPJwrY2NabfE5SDqKrus6toNVLFe1Qo9ECiTi+givpi7&#10;NCDV/WU1t4u5sNt6j3bGJWvz63Fai+wRclWirzXQBjBKob5g1EKdpVj/syGKYVT/yQEvW5SjoUZj&#10;PRqEU9iaYoNRb65MX7wbqaqiBM+BS5KLJWCaVy5Ri3cfxRAcMKeP7fUpFB9TKF78RAp9kzxB6Fti&#10;HRbpa5DnfBKG4eo3eZ4W9u/oD9yVvf7cWXl9LzoUuDrcUxNkOpgfZGYUFluVh1ISh0EchE5KAn8+&#10;nzkdI8mo2+E8CMI5CJ7V7cliMZ3Fw0cbHf1PPdmqAklqjtoUR9OZP9Tmk3phunXn5HertAcKoiW9&#10;rEDTrok2N0TB9QxMtrLyCR55LeAsMVgYWaH51vzLZIhvmpUAaQygmZHUmRCDMvVo5ko099CJLK3Y&#10;wavv6hZ0MpQtl24RdACSmGt+K+moYxb0u+6eKDnIuIEP9lGMfCHJgZr3a3tV/kUUcHFM4kMB/K8k&#10;nvlRYDkKFHUcdhTd43AUxZPZQOFJGMxc6/F8VXs5hV2Au+tnewn+pvAPorDrCqEVdu3M0LbbXnt/&#10;7C793Z+Ls38BAAD//wMAUEsDBBQABgAIAAAAIQD9gZgv3QAAAAUBAAAPAAAAZHJzL2Rvd25yZXYu&#10;eG1sTI/NasMwEITvhb6D2EJvjWznp8W1HEJIewqFJoXS28ba2CbWyliK7bx9lV7Sy8Iww8y32XI0&#10;jeipc7VlBfEkAkFcWF1zqeBr//b0AsJ5ZI2NZVJwIQfL/P4uw1TbgT+p3/lShBJ2KSqovG9TKV1R&#10;kUE3sS1x8I62M+iD7EqpOxxCuWlkEkULabDmsFBhS+uKitPubBS8DzispvGm356O68vPfv7xvY1J&#10;qceHcfUKwtPob2G44gd0yAPTwZ5ZO9EoCI/4v3v1kmQ2A3FQ8LyIQeaZ/E+f/wIAAP//AwBQSwEC&#10;LQAUAAYACAAAACEAtoM4kv4AAADhAQAAEwAAAAAAAAAAAAAAAAAAAAAAW0NvbnRlbnRfVHlwZXNd&#10;LnhtbFBLAQItABQABgAIAAAAIQA4/SH/1gAAAJQBAAALAAAAAAAAAAAAAAAAAC8BAABfcmVscy8u&#10;cmVsc1BLAQItABQABgAIAAAAIQD4mQkmfwMAAKQMAAAOAAAAAAAAAAAAAAAAAC4CAABkcnMvZTJv&#10;RG9jLnhtbFBLAQItABQABgAIAAAAIQD9gZgv3QAAAAUBAAAPAAAAAAAAAAAAAAAAANkFAABkcnMv&#10;ZG93bnJldi54bWxQSwUGAAAAAAQABADzAAAA4wYAAAAA&#10;">
                <v:rect id="Rectangle 36" o:spid="_x0000_s1039" style="position:absolute;left:13716;width:64033;height:4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6JcwwAAANsAAAAPAAAAZHJzL2Rvd25yZXYueG1sRE9NawIx&#10;EL0X/A9hhN5qVmmXuhpFSkWh9ODWi7dxM+4ubiYhibr21zeFQm/zeJ8zX/amE1fyobWsYDzKQBBX&#10;VrdcK9h/rZ9eQYSIrLGzTAruFGC5GDzMsdD2xju6lrEWKYRDgQqaGF0hZagaMhhG1hEn7mS9wZig&#10;r6X2eEvhppOTLMulwZZTQ4OO3hqqzuXFKHhfHV866/zHpvye5NOD3366+lmpx2G/moGI1Md/8Z97&#10;q9P8HH5/SQfIxQ8AAAD//wMAUEsBAi0AFAAGAAgAAAAhANvh9svuAAAAhQEAABMAAAAAAAAAAAAA&#10;AAAAAAAAAFtDb250ZW50X1R5cGVzXS54bWxQSwECLQAUAAYACAAAACEAWvQsW78AAAAVAQAACwAA&#10;AAAAAAAAAAAAAAAfAQAAX3JlbHMvLnJlbHNQSwECLQAUAAYACAAAACEAIhOiXMMAAADbAAAADwAA&#10;AAAAAAAAAAAAAAAHAgAAZHJzL2Rvd25yZXYueG1sUEsFBgAAAAADAAMAtwAAAPcCAAAAAA==&#10;" fillcolor="#e6e7e8" stroked="f">
                  <v:textbox inset="0,0,0,0"/>
                </v:rect>
                <v:rect id="Rectangle 79" o:spid="_x0000_s1040" style="position:absolute;width:14071;height:4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3q6axgAAANsAAAAPAAAAZHJzL2Rvd25yZXYueG1sRI9Ba8JA&#10;EIXvQv/DMkIvpdnUg7VpNiKFgiBitR5yHLLTJDU7u82uGv+9KxS8zfDe++ZNPh9MJ07U+9aygpck&#10;BUFcWd1yrWD//fk8A+EDssbOMim4kId58TDKMdP2zFs67UItIoR9hgqaEFwmpa8aMugT64ij9mN7&#10;gyGufS11j+cIN52cpOlUGmw5XmjQ0UdD1WF3NJHy5N/W+1+38F9/q81QrsqJuyyVehwPi3cQgYZw&#10;N/+nlzrWf4XbL3EAWVwBAAD//wMAUEsBAi0AFAAGAAgAAAAhANvh9svuAAAAhQEAABMAAAAAAAAA&#10;AAAAAAAAAAAAAFtDb250ZW50X1R5cGVzXS54bWxQSwECLQAUAAYACAAAACEAWvQsW78AAAAVAQAA&#10;CwAAAAAAAAAAAAAAAAAfAQAAX3JlbHMvLnJlbHNQSwECLQAUAAYACAAAACEAhN6umsYAAADbAAAA&#10;DwAAAAAAAAAAAAAAAAAHAgAAZHJzL2Rvd25yZXYueG1sUEsFBgAAAAADAAMAtwAAAPoCAAAAAA==&#10;" fillcolor="#d2444c" stroked="f">
                  <v:textbox inset="0,0,0,0"/>
                </v:rect>
                <v:shape id="Text Box 18" o:spid="_x0000_s1041" type="#_x0000_t202" style="position:absolute;left:17417;top:1088;width:48115;height:29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ltMxQAAANsAAAAPAAAAZHJzL2Rvd25yZXYueG1sRI/NTsNA&#10;DITvSLzDykjc6KYcKhS6rRA/EocCbQGpvZmsSSKy3mjXTcPb1wckbrZmPPN5vhxDZwZKuY3sYDop&#10;wBBX0bdcO/h4f7q6AZMF2WMXmRz8Uobl4vxsjqWPR97QsJXaaAjnEh00In1pba4aCpgnsSdW7Tum&#10;gKJrqq1PeNTw0NnropjZgC1rQ4M93TdU/WwPwUG3y2n1Vch+eKhfZP1mD5+P01fnLi/Gu1swQqP8&#10;m/+un73iK6z+ogPYxQkAAP//AwBQSwECLQAUAAYACAAAACEA2+H2y+4AAACFAQAAEwAAAAAAAAAA&#10;AAAAAAAAAAAAW0NvbnRlbnRfVHlwZXNdLnhtbFBLAQItABQABgAIAAAAIQBa9CxbvwAAABUBAAAL&#10;AAAAAAAAAAAAAAAAAB8BAABfcmVscy8ucmVsc1BLAQItABQABgAIAAAAIQAS5ltMxQAAANsAAAAP&#10;AAAAAAAAAAAAAAAAAAcCAABkcnMvZG93bnJldi54bWxQSwUGAAAAAAMAAwC3AAAA+QIAAAAA&#10;" filled="f" stroked="f" strokeweight=".5pt">
                  <v:textbox inset="0,0,0,0">
                    <w:txbxContent>
                      <w:p w14:paraId="398DC046" w14:textId="1251B534" w:rsidR="00584E38" w:rsidRPr="0072759B" w:rsidRDefault="00CA49B7" w:rsidP="00584E38">
                        <w:pPr>
                          <w:rPr>
                            <w:rFonts w:asciiTheme="minorHAnsi" w:hAnsiTheme="minorHAnsi" w:cstheme="minorHAnsi"/>
                            <w:b/>
                            <w:bCs/>
                            <w:color w:val="D2444C"/>
                            <w:sz w:val="36"/>
                            <w:szCs w:val="36"/>
                          </w:rPr>
                        </w:pPr>
                        <w:r w:rsidRPr="00CA49B7">
                          <w:rPr>
                            <w:rFonts w:asciiTheme="minorHAnsi" w:hAnsiTheme="minorHAnsi" w:cstheme="minorHAnsi"/>
                            <w:b/>
                            <w:bCs/>
                            <w:color w:val="C00000"/>
                            <w:sz w:val="36"/>
                            <w:szCs w:val="36"/>
                          </w:rPr>
                          <w:t>RREGULLAT E THIRRJES PËR PROPOZIME</w:t>
                        </w:r>
                      </w:p>
                    </w:txbxContent>
                  </v:textbox>
                </v:shape>
                <v:shape id="Text Box 19" o:spid="_x0000_s1042" type="#_x0000_t202" style="position:absolute;left:5061;top:1088;width:4668;height:2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v7XwwAAANsAAAAPAAAAZHJzL2Rvd25yZXYueG1sRE9La8JA&#10;EL4X+h+WKfRWN3ooNXUVsQoe+lDbQnubZqdJaHY27I4x/nu3IHibj+85k1nvGtVRiLVnA8NBBoq4&#10;8Lbm0sDH++ruAVQUZIuNZzJwpAiz6fXVBHPrD7ylbielSiEcczRQibS51rGoyGEc+JY4cb8+OJQE&#10;Q6ltwEMKd40eZdm9dlhzaqiwpUVFxd9u7ww0XzE8/2Ty3T2VL7J50/vP5fDVmNubfv4ISqiXi/js&#10;Xts0fwz/v6QD9PQEAAD//wMAUEsBAi0AFAAGAAgAAAAhANvh9svuAAAAhQEAABMAAAAAAAAAAAAA&#10;AAAAAAAAAFtDb250ZW50X1R5cGVzXS54bWxQSwECLQAUAAYACAAAACEAWvQsW78AAAAVAQAACwAA&#10;AAAAAAAAAAAAAAAfAQAAX3JlbHMvLnJlbHNQSwECLQAUAAYACAAAACEAfar+18MAAADbAAAADwAA&#10;AAAAAAAAAAAAAAAHAgAAZHJzL2Rvd25yZXYueG1sUEsFBgAAAAADAAMAtwAAAPcCAAAAAA==&#10;" filled="f" stroked="f" strokeweight=".5pt">
                  <v:textbox inset="0,0,0,0">
                    <w:txbxContent>
                      <w:p w14:paraId="7EF515D7" w14:textId="43FECBF2" w:rsidR="00584E38" w:rsidRPr="0072759B" w:rsidRDefault="00584E38" w:rsidP="00584E38">
                        <w:pPr>
                          <w:jc w:val="right"/>
                          <w:rPr>
                            <w:rFonts w:asciiTheme="minorHAnsi" w:hAnsiTheme="minorHAnsi" w:cstheme="minorHAnsi"/>
                            <w:b/>
                            <w:bCs/>
                            <w:color w:val="FFFFFF"/>
                            <w:spacing w:val="-6"/>
                            <w:sz w:val="36"/>
                            <w:szCs w:val="36"/>
                          </w:rPr>
                        </w:pPr>
                        <w:r w:rsidRPr="0072759B">
                          <w:rPr>
                            <w:rFonts w:asciiTheme="minorHAnsi" w:hAnsiTheme="minorHAnsi" w:cstheme="minorHAnsi"/>
                            <w:b/>
                            <w:bCs/>
                            <w:color w:val="FFFFFF"/>
                            <w:spacing w:val="-6"/>
                            <w:sz w:val="36"/>
                            <w:szCs w:val="36"/>
                          </w:rPr>
                          <w:t>0</w:t>
                        </w:r>
                        <w:r>
                          <w:rPr>
                            <w:rFonts w:asciiTheme="minorHAnsi" w:hAnsiTheme="minorHAnsi" w:cstheme="minorHAnsi"/>
                            <w:b/>
                            <w:bCs/>
                            <w:color w:val="FFFFFF"/>
                            <w:spacing w:val="-6"/>
                            <w:sz w:val="36"/>
                            <w:szCs w:val="36"/>
                          </w:rPr>
                          <w:t>2</w:t>
                        </w:r>
                      </w:p>
                    </w:txbxContent>
                  </v:textbox>
                </v:shape>
                <w10:wrap type="square" anchorx="page"/>
              </v:group>
            </w:pict>
          </mc:Fallback>
        </mc:AlternateContent>
      </w:r>
    </w:p>
    <w:p w14:paraId="633DD09D" w14:textId="2EF0F90A" w:rsidR="00DE3628" w:rsidRPr="00584E38" w:rsidRDefault="005C0208" w:rsidP="002B379A">
      <w:pPr>
        <w:spacing w:after="0"/>
        <w:rPr>
          <w:rFonts w:asciiTheme="minorHAnsi" w:hAnsiTheme="minorHAnsi" w:cstheme="minorHAnsi"/>
          <w:b/>
          <w:color w:val="C00000"/>
          <w:sz w:val="28"/>
          <w:szCs w:val="28"/>
        </w:rPr>
      </w:pPr>
      <w:r w:rsidRPr="00584E38">
        <w:rPr>
          <w:rFonts w:asciiTheme="minorHAnsi" w:hAnsiTheme="minorHAnsi" w:cstheme="minorHAnsi"/>
          <w:b/>
          <w:color w:val="C00000"/>
          <w:sz w:val="28"/>
          <w:szCs w:val="28"/>
        </w:rPr>
        <w:t xml:space="preserve">2.1 </w:t>
      </w:r>
      <w:proofErr w:type="spellStart"/>
      <w:r w:rsidR="00CA49B7" w:rsidRPr="00CA49B7">
        <w:rPr>
          <w:rFonts w:asciiTheme="minorHAnsi" w:hAnsiTheme="minorHAnsi" w:cstheme="minorHAnsi"/>
          <w:b/>
          <w:color w:val="C00000"/>
          <w:sz w:val="28"/>
          <w:szCs w:val="28"/>
        </w:rPr>
        <w:t>Kualifikimi</w:t>
      </w:r>
      <w:proofErr w:type="spellEnd"/>
      <w:r w:rsidR="00CA49B7" w:rsidRPr="00CA49B7">
        <w:rPr>
          <w:rFonts w:asciiTheme="minorHAnsi" w:hAnsiTheme="minorHAnsi" w:cstheme="minorHAnsi"/>
          <w:b/>
          <w:color w:val="C00000"/>
          <w:sz w:val="28"/>
          <w:szCs w:val="28"/>
        </w:rPr>
        <w:t xml:space="preserve"> </w:t>
      </w:r>
      <w:proofErr w:type="spellStart"/>
      <w:r w:rsidR="00CA49B7" w:rsidRPr="00CA49B7">
        <w:rPr>
          <w:rFonts w:asciiTheme="minorHAnsi" w:hAnsiTheme="minorHAnsi" w:cstheme="minorHAnsi"/>
          <w:b/>
          <w:color w:val="C00000"/>
          <w:sz w:val="28"/>
          <w:szCs w:val="28"/>
        </w:rPr>
        <w:t>i</w:t>
      </w:r>
      <w:proofErr w:type="spellEnd"/>
      <w:r w:rsidR="00CA49B7" w:rsidRPr="00CA49B7">
        <w:rPr>
          <w:rFonts w:asciiTheme="minorHAnsi" w:hAnsiTheme="minorHAnsi" w:cstheme="minorHAnsi"/>
          <w:b/>
          <w:color w:val="C00000"/>
          <w:sz w:val="28"/>
          <w:szCs w:val="28"/>
        </w:rPr>
        <w:t xml:space="preserve"> </w:t>
      </w:r>
      <w:proofErr w:type="spellStart"/>
      <w:r w:rsidR="00CA49B7" w:rsidRPr="00CA49B7">
        <w:rPr>
          <w:rFonts w:asciiTheme="minorHAnsi" w:hAnsiTheme="minorHAnsi" w:cstheme="minorHAnsi"/>
          <w:b/>
          <w:color w:val="C00000"/>
          <w:sz w:val="28"/>
          <w:szCs w:val="28"/>
        </w:rPr>
        <w:t>aplikantëve</w:t>
      </w:r>
      <w:proofErr w:type="spellEnd"/>
    </w:p>
    <w:p w14:paraId="3B6EA0A6" w14:textId="77777777" w:rsidR="00DE3628" w:rsidRPr="00533276" w:rsidRDefault="00DE3628" w:rsidP="002B379A">
      <w:pPr>
        <w:spacing w:after="0"/>
        <w:rPr>
          <w:rFonts w:asciiTheme="minorHAnsi" w:hAnsiTheme="minorHAnsi" w:cstheme="minorHAnsi"/>
          <w:b/>
        </w:rPr>
      </w:pPr>
    </w:p>
    <w:p w14:paraId="149AB9FE" w14:textId="42361113" w:rsidR="00231CA7" w:rsidRPr="00533276" w:rsidRDefault="00CA49B7" w:rsidP="00CA49B7">
      <w:pPr>
        <w:spacing w:after="0"/>
        <w:ind w:left="360"/>
        <w:rPr>
          <w:rFonts w:asciiTheme="minorHAnsi" w:hAnsiTheme="minorHAnsi" w:cstheme="minorHAnsi"/>
        </w:rPr>
      </w:pPr>
      <w:r w:rsidRPr="00CA49B7">
        <w:rPr>
          <w:rFonts w:asciiTheme="minorHAnsi" w:hAnsiTheme="minorHAnsi" w:cstheme="minorHAnsi"/>
          <w:b/>
        </w:rPr>
        <w:t xml:space="preserve">Kush </w:t>
      </w:r>
      <w:proofErr w:type="spellStart"/>
      <w:r w:rsidRPr="00CA49B7">
        <w:rPr>
          <w:rFonts w:asciiTheme="minorHAnsi" w:hAnsiTheme="minorHAnsi" w:cstheme="minorHAnsi"/>
          <w:b/>
        </w:rPr>
        <w:t>mund</w:t>
      </w:r>
      <w:proofErr w:type="spellEnd"/>
      <w:r w:rsidRPr="00CA49B7">
        <w:rPr>
          <w:rFonts w:asciiTheme="minorHAnsi" w:hAnsiTheme="minorHAnsi" w:cstheme="minorHAnsi"/>
          <w:b/>
        </w:rPr>
        <w:t xml:space="preserve"> </w:t>
      </w:r>
      <w:proofErr w:type="spellStart"/>
      <w:r w:rsidRPr="00CA49B7">
        <w:rPr>
          <w:rFonts w:asciiTheme="minorHAnsi" w:hAnsiTheme="minorHAnsi" w:cstheme="minorHAnsi"/>
          <w:b/>
        </w:rPr>
        <w:t>të</w:t>
      </w:r>
      <w:proofErr w:type="spellEnd"/>
      <w:r w:rsidRPr="00CA49B7">
        <w:rPr>
          <w:rFonts w:asciiTheme="minorHAnsi" w:hAnsiTheme="minorHAnsi" w:cstheme="minorHAnsi"/>
          <w:b/>
        </w:rPr>
        <w:t xml:space="preserve"> </w:t>
      </w:r>
      <w:proofErr w:type="spellStart"/>
      <w:r w:rsidRPr="00CA49B7">
        <w:rPr>
          <w:rFonts w:asciiTheme="minorHAnsi" w:hAnsiTheme="minorHAnsi" w:cstheme="minorHAnsi"/>
          <w:b/>
        </w:rPr>
        <w:t>aplikojë</w:t>
      </w:r>
      <w:proofErr w:type="spellEnd"/>
      <w:r w:rsidRPr="00CA49B7">
        <w:rPr>
          <w:rFonts w:asciiTheme="minorHAnsi" w:hAnsiTheme="minorHAnsi" w:cstheme="minorHAnsi"/>
          <w:b/>
        </w:rPr>
        <w:t xml:space="preserve">? </w:t>
      </w:r>
      <w:proofErr w:type="spellStart"/>
      <w:r w:rsidRPr="00CA49B7">
        <w:rPr>
          <w:rFonts w:asciiTheme="minorHAnsi" w:hAnsiTheme="minorHAnsi" w:cstheme="minorHAnsi"/>
          <w:b/>
        </w:rPr>
        <w:t>Pranueshmëria</w:t>
      </w:r>
      <w:proofErr w:type="spellEnd"/>
    </w:p>
    <w:p w14:paraId="406D4778" w14:textId="77777777" w:rsidR="006F7A6A" w:rsidRDefault="00CA49B7" w:rsidP="006F7A6A">
      <w:pPr>
        <w:pStyle w:val="ListParagraph"/>
        <w:numPr>
          <w:ilvl w:val="0"/>
          <w:numId w:val="18"/>
        </w:numPr>
        <w:rPr>
          <w:rFonts w:asciiTheme="minorHAnsi" w:hAnsiTheme="minorHAnsi" w:cstheme="minorHAnsi"/>
        </w:rPr>
      </w:pPr>
      <w:proofErr w:type="spellStart"/>
      <w:r w:rsidRPr="00CA49B7">
        <w:rPr>
          <w:rFonts w:asciiTheme="minorHAnsi" w:hAnsiTheme="minorHAnsi" w:cstheme="minorHAnsi"/>
        </w:rPr>
        <w:t>Investitori</w:t>
      </w:r>
      <w:proofErr w:type="spellEnd"/>
      <w:r w:rsidRPr="00CA49B7">
        <w:rPr>
          <w:rFonts w:asciiTheme="minorHAnsi" w:hAnsiTheme="minorHAnsi" w:cstheme="minorHAnsi"/>
        </w:rPr>
        <w:t>/</w:t>
      </w:r>
      <w:proofErr w:type="spellStart"/>
      <w:r w:rsidRPr="00CA49B7">
        <w:rPr>
          <w:rFonts w:asciiTheme="minorHAnsi" w:hAnsiTheme="minorHAnsi" w:cstheme="minorHAnsi"/>
        </w:rPr>
        <w:t>pronari</w:t>
      </w:r>
      <w:proofErr w:type="spellEnd"/>
      <w:r w:rsidRPr="00CA49B7">
        <w:rPr>
          <w:rFonts w:asciiTheme="minorHAnsi" w:hAnsiTheme="minorHAnsi" w:cstheme="minorHAnsi"/>
        </w:rPr>
        <w:t>/</w:t>
      </w:r>
      <w:proofErr w:type="spellStart"/>
      <w:r w:rsidRPr="00CA49B7">
        <w:rPr>
          <w:rFonts w:asciiTheme="minorHAnsi" w:hAnsiTheme="minorHAnsi" w:cstheme="minorHAnsi"/>
        </w:rPr>
        <w:t>menaxhmenti</w:t>
      </w:r>
      <w:proofErr w:type="spellEnd"/>
      <w:r w:rsidRPr="00CA49B7">
        <w:rPr>
          <w:rFonts w:asciiTheme="minorHAnsi" w:hAnsiTheme="minorHAnsi" w:cstheme="minorHAnsi"/>
        </w:rPr>
        <w:t xml:space="preserve"> </w:t>
      </w:r>
      <w:proofErr w:type="spellStart"/>
      <w:r w:rsidRPr="00CA49B7">
        <w:rPr>
          <w:rFonts w:asciiTheme="minorHAnsi" w:hAnsiTheme="minorHAnsi" w:cstheme="minorHAnsi"/>
        </w:rPr>
        <w:t>i</w:t>
      </w:r>
      <w:proofErr w:type="spellEnd"/>
      <w:r w:rsidRPr="00CA49B7">
        <w:rPr>
          <w:rFonts w:asciiTheme="minorHAnsi" w:hAnsiTheme="minorHAnsi" w:cstheme="minorHAnsi"/>
        </w:rPr>
        <w:t xml:space="preserve"> </w:t>
      </w:r>
      <w:proofErr w:type="spellStart"/>
      <w:r w:rsidRPr="00CA49B7">
        <w:rPr>
          <w:rFonts w:asciiTheme="minorHAnsi" w:hAnsiTheme="minorHAnsi" w:cstheme="minorHAnsi"/>
        </w:rPr>
        <w:t>kompanisë</w:t>
      </w:r>
      <w:proofErr w:type="spellEnd"/>
      <w:r w:rsidRPr="00CA49B7">
        <w:rPr>
          <w:rFonts w:asciiTheme="minorHAnsi" w:hAnsiTheme="minorHAnsi" w:cstheme="minorHAnsi"/>
        </w:rPr>
        <w:t xml:space="preserve"> </w:t>
      </w:r>
      <w:proofErr w:type="spellStart"/>
      <w:r w:rsidRPr="00CA49B7">
        <w:rPr>
          <w:rFonts w:asciiTheme="minorHAnsi" w:hAnsiTheme="minorHAnsi" w:cstheme="minorHAnsi"/>
        </w:rPr>
        <w:t>nga</w:t>
      </w:r>
      <w:proofErr w:type="spellEnd"/>
      <w:r w:rsidRPr="00CA49B7">
        <w:rPr>
          <w:rFonts w:asciiTheme="minorHAnsi" w:hAnsiTheme="minorHAnsi" w:cstheme="minorHAnsi"/>
        </w:rPr>
        <w:t xml:space="preserve"> diaspora </w:t>
      </w:r>
      <w:proofErr w:type="spellStart"/>
      <w:r w:rsidRPr="00CA49B7">
        <w:rPr>
          <w:rFonts w:asciiTheme="minorHAnsi" w:hAnsiTheme="minorHAnsi" w:cstheme="minorHAnsi"/>
        </w:rPr>
        <w:t>duhet</w:t>
      </w:r>
      <w:proofErr w:type="spellEnd"/>
      <w:r w:rsidRPr="00CA49B7">
        <w:rPr>
          <w:rFonts w:asciiTheme="minorHAnsi" w:hAnsiTheme="minorHAnsi" w:cstheme="minorHAnsi"/>
        </w:rPr>
        <w:t xml:space="preserve"> </w:t>
      </w:r>
      <w:proofErr w:type="spellStart"/>
      <w:r w:rsidRPr="00CA49B7">
        <w:rPr>
          <w:rFonts w:asciiTheme="minorHAnsi" w:hAnsiTheme="minorHAnsi" w:cstheme="minorHAnsi"/>
        </w:rPr>
        <w:t>të</w:t>
      </w:r>
      <w:proofErr w:type="spellEnd"/>
      <w:r w:rsidRPr="00CA49B7">
        <w:rPr>
          <w:rFonts w:asciiTheme="minorHAnsi" w:hAnsiTheme="minorHAnsi" w:cstheme="minorHAnsi"/>
        </w:rPr>
        <w:t xml:space="preserve"> </w:t>
      </w:r>
      <w:proofErr w:type="spellStart"/>
      <w:r w:rsidRPr="00CA49B7">
        <w:rPr>
          <w:rFonts w:asciiTheme="minorHAnsi" w:hAnsiTheme="minorHAnsi" w:cstheme="minorHAnsi"/>
        </w:rPr>
        <w:t>ketë</w:t>
      </w:r>
      <w:proofErr w:type="spellEnd"/>
      <w:r w:rsidRPr="00CA49B7">
        <w:rPr>
          <w:rFonts w:asciiTheme="minorHAnsi" w:hAnsiTheme="minorHAnsi" w:cstheme="minorHAnsi"/>
        </w:rPr>
        <w:t xml:space="preserve"> </w:t>
      </w:r>
      <w:proofErr w:type="spellStart"/>
      <w:r w:rsidRPr="00CA49B7">
        <w:rPr>
          <w:rFonts w:asciiTheme="minorHAnsi" w:hAnsiTheme="minorHAnsi" w:cstheme="minorHAnsi"/>
        </w:rPr>
        <w:t>shtetësinë</w:t>
      </w:r>
      <w:proofErr w:type="spellEnd"/>
      <w:r w:rsidRPr="00CA49B7">
        <w:rPr>
          <w:rFonts w:asciiTheme="minorHAnsi" w:hAnsiTheme="minorHAnsi" w:cstheme="minorHAnsi"/>
        </w:rPr>
        <w:t xml:space="preserve"> </w:t>
      </w:r>
      <w:proofErr w:type="spellStart"/>
      <w:r w:rsidRPr="00CA49B7">
        <w:rPr>
          <w:rFonts w:asciiTheme="minorHAnsi" w:hAnsiTheme="minorHAnsi" w:cstheme="minorHAnsi"/>
        </w:rPr>
        <w:t>kosovare</w:t>
      </w:r>
      <w:proofErr w:type="spellEnd"/>
      <w:r w:rsidRPr="00CA49B7">
        <w:rPr>
          <w:rFonts w:asciiTheme="minorHAnsi" w:hAnsiTheme="minorHAnsi" w:cstheme="minorHAnsi"/>
        </w:rPr>
        <w:t xml:space="preserve"> </w:t>
      </w:r>
      <w:proofErr w:type="spellStart"/>
      <w:r w:rsidRPr="00CA49B7">
        <w:rPr>
          <w:rFonts w:asciiTheme="minorHAnsi" w:hAnsiTheme="minorHAnsi" w:cstheme="minorHAnsi"/>
        </w:rPr>
        <w:t>ose</w:t>
      </w:r>
      <w:proofErr w:type="spellEnd"/>
      <w:r w:rsidRPr="00CA49B7">
        <w:rPr>
          <w:rFonts w:asciiTheme="minorHAnsi" w:hAnsiTheme="minorHAnsi" w:cstheme="minorHAnsi"/>
        </w:rPr>
        <w:t xml:space="preserve"> </w:t>
      </w:r>
      <w:proofErr w:type="spellStart"/>
      <w:r w:rsidRPr="00CA49B7">
        <w:rPr>
          <w:rFonts w:asciiTheme="minorHAnsi" w:hAnsiTheme="minorHAnsi" w:cstheme="minorHAnsi"/>
        </w:rPr>
        <w:t>aftësinë</w:t>
      </w:r>
      <w:proofErr w:type="spellEnd"/>
      <w:r w:rsidRPr="00CA49B7">
        <w:rPr>
          <w:rFonts w:asciiTheme="minorHAnsi" w:hAnsiTheme="minorHAnsi" w:cstheme="minorHAnsi"/>
        </w:rPr>
        <w:t xml:space="preserve"> </w:t>
      </w:r>
      <w:proofErr w:type="spellStart"/>
      <w:r w:rsidRPr="00CA49B7">
        <w:rPr>
          <w:rFonts w:asciiTheme="minorHAnsi" w:hAnsiTheme="minorHAnsi" w:cstheme="minorHAnsi"/>
        </w:rPr>
        <w:t>për</w:t>
      </w:r>
      <w:proofErr w:type="spellEnd"/>
      <w:r w:rsidRPr="00CA49B7">
        <w:rPr>
          <w:rFonts w:asciiTheme="minorHAnsi" w:hAnsiTheme="minorHAnsi" w:cstheme="minorHAnsi"/>
        </w:rPr>
        <w:t xml:space="preserve"> </w:t>
      </w:r>
      <w:proofErr w:type="spellStart"/>
      <w:r w:rsidRPr="00CA49B7">
        <w:rPr>
          <w:rFonts w:asciiTheme="minorHAnsi" w:hAnsiTheme="minorHAnsi" w:cstheme="minorHAnsi"/>
        </w:rPr>
        <w:t>të</w:t>
      </w:r>
      <w:proofErr w:type="spellEnd"/>
      <w:r w:rsidRPr="00CA49B7">
        <w:rPr>
          <w:rFonts w:asciiTheme="minorHAnsi" w:hAnsiTheme="minorHAnsi" w:cstheme="minorHAnsi"/>
        </w:rPr>
        <w:t xml:space="preserve"> </w:t>
      </w:r>
      <w:proofErr w:type="spellStart"/>
      <w:r w:rsidRPr="00CA49B7">
        <w:rPr>
          <w:rFonts w:asciiTheme="minorHAnsi" w:hAnsiTheme="minorHAnsi" w:cstheme="minorHAnsi"/>
        </w:rPr>
        <w:t>vërtetuar</w:t>
      </w:r>
      <w:proofErr w:type="spellEnd"/>
      <w:r w:rsidRPr="00CA49B7">
        <w:rPr>
          <w:rFonts w:asciiTheme="minorHAnsi" w:hAnsiTheme="minorHAnsi" w:cstheme="minorHAnsi"/>
        </w:rPr>
        <w:t xml:space="preserve"> </w:t>
      </w:r>
      <w:proofErr w:type="spellStart"/>
      <w:r w:rsidRPr="00CA49B7">
        <w:rPr>
          <w:rFonts w:asciiTheme="minorHAnsi" w:hAnsiTheme="minorHAnsi" w:cstheme="minorHAnsi"/>
        </w:rPr>
        <w:t>origjinën</w:t>
      </w:r>
      <w:proofErr w:type="spellEnd"/>
      <w:r w:rsidRPr="00CA49B7">
        <w:rPr>
          <w:rFonts w:asciiTheme="minorHAnsi" w:hAnsiTheme="minorHAnsi" w:cstheme="minorHAnsi"/>
        </w:rPr>
        <w:t xml:space="preserve"> e </w:t>
      </w:r>
      <w:proofErr w:type="spellStart"/>
      <w:r w:rsidRPr="00CA49B7">
        <w:rPr>
          <w:rFonts w:asciiTheme="minorHAnsi" w:hAnsiTheme="minorHAnsi" w:cstheme="minorHAnsi"/>
        </w:rPr>
        <w:t>tij</w:t>
      </w:r>
      <w:proofErr w:type="spellEnd"/>
      <w:r w:rsidRPr="00CA49B7">
        <w:rPr>
          <w:rFonts w:asciiTheme="minorHAnsi" w:hAnsiTheme="minorHAnsi" w:cstheme="minorHAnsi"/>
        </w:rPr>
        <w:t>/</w:t>
      </w:r>
      <w:proofErr w:type="spellStart"/>
      <w:r w:rsidRPr="00CA49B7">
        <w:rPr>
          <w:rFonts w:asciiTheme="minorHAnsi" w:hAnsiTheme="minorHAnsi" w:cstheme="minorHAnsi"/>
        </w:rPr>
        <w:t>saj</w:t>
      </w:r>
      <w:proofErr w:type="spellEnd"/>
      <w:r w:rsidRPr="00CA49B7">
        <w:rPr>
          <w:rFonts w:asciiTheme="minorHAnsi" w:hAnsiTheme="minorHAnsi" w:cstheme="minorHAnsi"/>
        </w:rPr>
        <w:t xml:space="preserve"> </w:t>
      </w:r>
      <w:proofErr w:type="spellStart"/>
      <w:r w:rsidRPr="00CA49B7">
        <w:rPr>
          <w:rFonts w:asciiTheme="minorHAnsi" w:hAnsiTheme="minorHAnsi" w:cstheme="minorHAnsi"/>
        </w:rPr>
        <w:t>nga</w:t>
      </w:r>
      <w:proofErr w:type="spellEnd"/>
      <w:r w:rsidRPr="00CA49B7">
        <w:rPr>
          <w:rFonts w:asciiTheme="minorHAnsi" w:hAnsiTheme="minorHAnsi" w:cstheme="minorHAnsi"/>
        </w:rPr>
        <w:t xml:space="preserve"> </w:t>
      </w:r>
      <w:proofErr w:type="spellStart"/>
      <w:r w:rsidRPr="00CA49B7">
        <w:rPr>
          <w:rFonts w:asciiTheme="minorHAnsi" w:hAnsiTheme="minorHAnsi" w:cstheme="minorHAnsi"/>
        </w:rPr>
        <w:t>Kosova</w:t>
      </w:r>
      <w:proofErr w:type="spellEnd"/>
      <w:r w:rsidRPr="00CA49B7">
        <w:rPr>
          <w:rFonts w:asciiTheme="minorHAnsi" w:hAnsiTheme="minorHAnsi" w:cstheme="minorHAnsi"/>
        </w:rPr>
        <w:t xml:space="preserve"> (</w:t>
      </w:r>
      <w:proofErr w:type="spellStart"/>
      <w:r w:rsidRPr="00CA49B7">
        <w:rPr>
          <w:rFonts w:asciiTheme="minorHAnsi" w:hAnsiTheme="minorHAnsi" w:cstheme="minorHAnsi"/>
        </w:rPr>
        <w:t>si</w:t>
      </w:r>
      <w:proofErr w:type="spellEnd"/>
      <w:r w:rsidRPr="00CA49B7">
        <w:rPr>
          <w:rFonts w:asciiTheme="minorHAnsi" w:hAnsiTheme="minorHAnsi" w:cstheme="minorHAnsi"/>
        </w:rPr>
        <w:t xml:space="preserve"> </w:t>
      </w:r>
      <w:proofErr w:type="spellStart"/>
      <w:r w:rsidRPr="00CA49B7">
        <w:rPr>
          <w:rFonts w:asciiTheme="minorHAnsi" w:hAnsiTheme="minorHAnsi" w:cstheme="minorHAnsi"/>
        </w:rPr>
        <w:t>vendlindja</w:t>
      </w:r>
      <w:proofErr w:type="spellEnd"/>
      <w:r w:rsidRPr="00CA49B7">
        <w:rPr>
          <w:rFonts w:asciiTheme="minorHAnsi" w:hAnsiTheme="minorHAnsi" w:cstheme="minorHAnsi"/>
        </w:rPr>
        <w:t xml:space="preserve"> e </w:t>
      </w:r>
      <w:proofErr w:type="spellStart"/>
      <w:r w:rsidRPr="00CA49B7">
        <w:rPr>
          <w:rFonts w:asciiTheme="minorHAnsi" w:hAnsiTheme="minorHAnsi" w:cstheme="minorHAnsi"/>
        </w:rPr>
        <w:t>tij</w:t>
      </w:r>
      <w:proofErr w:type="spellEnd"/>
      <w:r w:rsidRPr="00CA49B7">
        <w:rPr>
          <w:rFonts w:asciiTheme="minorHAnsi" w:hAnsiTheme="minorHAnsi" w:cstheme="minorHAnsi"/>
        </w:rPr>
        <w:t>/</w:t>
      </w:r>
      <w:proofErr w:type="spellStart"/>
      <w:r w:rsidRPr="00CA49B7">
        <w:rPr>
          <w:rFonts w:asciiTheme="minorHAnsi" w:hAnsiTheme="minorHAnsi" w:cstheme="minorHAnsi"/>
        </w:rPr>
        <w:t>saj</w:t>
      </w:r>
      <w:proofErr w:type="spellEnd"/>
      <w:r w:rsidRPr="00CA49B7">
        <w:rPr>
          <w:rFonts w:asciiTheme="minorHAnsi" w:hAnsiTheme="minorHAnsi" w:cstheme="minorHAnsi"/>
        </w:rPr>
        <w:t xml:space="preserve"> </w:t>
      </w:r>
      <w:proofErr w:type="spellStart"/>
      <w:r w:rsidRPr="00CA49B7">
        <w:rPr>
          <w:rFonts w:asciiTheme="minorHAnsi" w:hAnsiTheme="minorHAnsi" w:cstheme="minorHAnsi"/>
        </w:rPr>
        <w:t>ose</w:t>
      </w:r>
      <w:proofErr w:type="spellEnd"/>
      <w:r w:rsidRPr="00CA49B7">
        <w:rPr>
          <w:rFonts w:asciiTheme="minorHAnsi" w:hAnsiTheme="minorHAnsi" w:cstheme="minorHAnsi"/>
        </w:rPr>
        <w:t xml:space="preserve"> e </w:t>
      </w:r>
      <w:proofErr w:type="spellStart"/>
      <w:r w:rsidRPr="00CA49B7">
        <w:rPr>
          <w:rFonts w:asciiTheme="minorHAnsi" w:hAnsiTheme="minorHAnsi" w:cstheme="minorHAnsi"/>
        </w:rPr>
        <w:t>prindërve</w:t>
      </w:r>
      <w:proofErr w:type="spellEnd"/>
      <w:r w:rsidRPr="00CA49B7">
        <w:rPr>
          <w:rFonts w:asciiTheme="minorHAnsi" w:hAnsiTheme="minorHAnsi" w:cstheme="minorHAnsi"/>
        </w:rPr>
        <w:t xml:space="preserve"> </w:t>
      </w:r>
      <w:proofErr w:type="spellStart"/>
      <w:r w:rsidRPr="00CA49B7">
        <w:rPr>
          <w:rFonts w:asciiTheme="minorHAnsi" w:hAnsiTheme="minorHAnsi" w:cstheme="minorHAnsi"/>
        </w:rPr>
        <w:t>të</w:t>
      </w:r>
      <w:proofErr w:type="spellEnd"/>
      <w:r w:rsidRPr="00CA49B7">
        <w:rPr>
          <w:rFonts w:asciiTheme="minorHAnsi" w:hAnsiTheme="minorHAnsi" w:cstheme="minorHAnsi"/>
        </w:rPr>
        <w:t xml:space="preserve"> </w:t>
      </w:r>
      <w:proofErr w:type="spellStart"/>
      <w:r w:rsidRPr="00CA49B7">
        <w:rPr>
          <w:rFonts w:asciiTheme="minorHAnsi" w:hAnsiTheme="minorHAnsi" w:cstheme="minorHAnsi"/>
        </w:rPr>
        <w:t>tij</w:t>
      </w:r>
      <w:proofErr w:type="spellEnd"/>
      <w:r w:rsidRPr="00CA49B7">
        <w:rPr>
          <w:rFonts w:asciiTheme="minorHAnsi" w:hAnsiTheme="minorHAnsi" w:cstheme="minorHAnsi"/>
        </w:rPr>
        <w:t>/</w:t>
      </w:r>
      <w:proofErr w:type="spellStart"/>
      <w:r w:rsidRPr="00CA49B7">
        <w:rPr>
          <w:rFonts w:asciiTheme="minorHAnsi" w:hAnsiTheme="minorHAnsi" w:cstheme="minorHAnsi"/>
        </w:rPr>
        <w:t>saj</w:t>
      </w:r>
      <w:proofErr w:type="spellEnd"/>
      <w:proofErr w:type="gramStart"/>
      <w:r w:rsidRPr="00CA49B7">
        <w:rPr>
          <w:rFonts w:asciiTheme="minorHAnsi" w:hAnsiTheme="minorHAnsi" w:cstheme="minorHAnsi"/>
        </w:rPr>
        <w:t>);</w:t>
      </w:r>
      <w:proofErr w:type="gramEnd"/>
      <w:r w:rsidRPr="00CA49B7">
        <w:rPr>
          <w:rFonts w:asciiTheme="minorHAnsi" w:hAnsiTheme="minorHAnsi" w:cstheme="minorHAnsi"/>
        </w:rPr>
        <w:t xml:space="preserve"> </w:t>
      </w:r>
    </w:p>
    <w:p w14:paraId="0400D4F4" w14:textId="226CBBCC" w:rsidR="00CA49B7" w:rsidRPr="006F7A6A" w:rsidRDefault="00CA49B7" w:rsidP="006F7A6A">
      <w:pPr>
        <w:pStyle w:val="ListParagraph"/>
        <w:numPr>
          <w:ilvl w:val="0"/>
          <w:numId w:val="18"/>
        </w:numPr>
        <w:rPr>
          <w:rFonts w:asciiTheme="minorHAnsi" w:hAnsiTheme="minorHAnsi" w:cstheme="minorHAnsi"/>
        </w:rPr>
      </w:pPr>
      <w:proofErr w:type="spellStart"/>
      <w:r w:rsidRPr="006F7A6A">
        <w:rPr>
          <w:rFonts w:asciiTheme="minorHAnsi" w:hAnsiTheme="minorHAnsi" w:cstheme="minorHAnsi"/>
        </w:rPr>
        <w:t>Aplikanti</w:t>
      </w:r>
      <w:proofErr w:type="spellEnd"/>
      <w:r w:rsidRPr="006F7A6A">
        <w:rPr>
          <w:rFonts w:asciiTheme="minorHAnsi" w:hAnsiTheme="minorHAnsi" w:cstheme="minorHAnsi"/>
        </w:rPr>
        <w:t xml:space="preserve"> </w:t>
      </w:r>
      <w:proofErr w:type="spellStart"/>
      <w:r w:rsidRPr="006F7A6A">
        <w:rPr>
          <w:rFonts w:asciiTheme="minorHAnsi" w:hAnsiTheme="minorHAnsi" w:cstheme="minorHAnsi"/>
        </w:rPr>
        <w:t>kryesor</w:t>
      </w:r>
      <w:proofErr w:type="spellEnd"/>
      <w:r w:rsidRPr="006F7A6A">
        <w:rPr>
          <w:rFonts w:asciiTheme="minorHAnsi" w:hAnsiTheme="minorHAnsi" w:cstheme="minorHAnsi"/>
        </w:rPr>
        <w:t xml:space="preserve"> (</w:t>
      </w:r>
      <w:proofErr w:type="spellStart"/>
      <w:r w:rsidRPr="006F7A6A">
        <w:rPr>
          <w:rFonts w:asciiTheme="minorHAnsi" w:hAnsiTheme="minorHAnsi" w:cstheme="minorHAnsi"/>
        </w:rPr>
        <w:t>edhe</w:t>
      </w:r>
      <w:proofErr w:type="spellEnd"/>
      <w:r w:rsidRPr="006F7A6A">
        <w:rPr>
          <w:rFonts w:asciiTheme="minorHAnsi" w:hAnsiTheme="minorHAnsi" w:cstheme="minorHAnsi"/>
        </w:rPr>
        <w:t xml:space="preserve"> </w:t>
      </w:r>
      <w:proofErr w:type="spellStart"/>
      <w:r w:rsidRPr="006F7A6A">
        <w:rPr>
          <w:rFonts w:asciiTheme="minorHAnsi" w:hAnsiTheme="minorHAnsi" w:cstheme="minorHAnsi"/>
        </w:rPr>
        <w:t>për</w:t>
      </w:r>
      <w:proofErr w:type="spellEnd"/>
      <w:r w:rsidRPr="006F7A6A">
        <w:rPr>
          <w:rFonts w:asciiTheme="minorHAnsi" w:hAnsiTheme="minorHAnsi" w:cstheme="minorHAnsi"/>
        </w:rPr>
        <w:t xml:space="preserve"> </w:t>
      </w:r>
      <w:proofErr w:type="spellStart"/>
      <w:r w:rsidRPr="006F7A6A">
        <w:rPr>
          <w:rFonts w:asciiTheme="minorHAnsi" w:hAnsiTheme="minorHAnsi" w:cstheme="minorHAnsi"/>
        </w:rPr>
        <w:t>konzorcium</w:t>
      </w:r>
      <w:proofErr w:type="spellEnd"/>
      <w:r w:rsidRPr="006F7A6A">
        <w:rPr>
          <w:rFonts w:asciiTheme="minorHAnsi" w:hAnsiTheme="minorHAnsi" w:cstheme="minorHAnsi"/>
        </w:rPr>
        <w:t xml:space="preserve">) </w:t>
      </w:r>
      <w:proofErr w:type="spellStart"/>
      <w:r w:rsidRPr="006F7A6A">
        <w:rPr>
          <w:rFonts w:asciiTheme="minorHAnsi" w:hAnsiTheme="minorHAnsi" w:cstheme="minorHAnsi"/>
        </w:rPr>
        <w:t>duhet</w:t>
      </w:r>
      <w:proofErr w:type="spellEnd"/>
      <w:r w:rsidRPr="006F7A6A">
        <w:rPr>
          <w:rFonts w:asciiTheme="minorHAnsi" w:hAnsiTheme="minorHAnsi" w:cstheme="minorHAnsi"/>
        </w:rPr>
        <w:t xml:space="preserve"> </w:t>
      </w:r>
      <w:proofErr w:type="spellStart"/>
      <w:r w:rsidRPr="006F7A6A">
        <w:rPr>
          <w:rFonts w:asciiTheme="minorHAnsi" w:hAnsiTheme="minorHAnsi" w:cstheme="minorHAnsi"/>
        </w:rPr>
        <w:t>të</w:t>
      </w:r>
      <w:proofErr w:type="spellEnd"/>
      <w:r w:rsidRPr="006F7A6A">
        <w:rPr>
          <w:rFonts w:asciiTheme="minorHAnsi" w:hAnsiTheme="minorHAnsi" w:cstheme="minorHAnsi"/>
        </w:rPr>
        <w:t xml:space="preserve"> </w:t>
      </w:r>
      <w:proofErr w:type="spellStart"/>
      <w:r w:rsidRPr="006F7A6A">
        <w:rPr>
          <w:rFonts w:asciiTheme="minorHAnsi" w:hAnsiTheme="minorHAnsi" w:cstheme="minorHAnsi"/>
        </w:rPr>
        <w:t>jetë</w:t>
      </w:r>
      <w:proofErr w:type="spellEnd"/>
      <w:r w:rsidRPr="006F7A6A">
        <w:rPr>
          <w:rFonts w:asciiTheme="minorHAnsi" w:hAnsiTheme="minorHAnsi" w:cstheme="minorHAnsi"/>
        </w:rPr>
        <w:t xml:space="preserve"> </w:t>
      </w:r>
      <w:proofErr w:type="spellStart"/>
      <w:r w:rsidRPr="006F7A6A">
        <w:rPr>
          <w:rFonts w:asciiTheme="minorHAnsi" w:hAnsiTheme="minorHAnsi" w:cstheme="minorHAnsi"/>
        </w:rPr>
        <w:t>i</w:t>
      </w:r>
      <w:proofErr w:type="spellEnd"/>
      <w:r w:rsidRPr="006F7A6A">
        <w:rPr>
          <w:rFonts w:asciiTheme="minorHAnsi" w:hAnsiTheme="minorHAnsi" w:cstheme="minorHAnsi"/>
        </w:rPr>
        <w:t xml:space="preserve"> </w:t>
      </w:r>
      <w:proofErr w:type="spellStart"/>
      <w:r w:rsidRPr="006F7A6A">
        <w:rPr>
          <w:rFonts w:asciiTheme="minorHAnsi" w:hAnsiTheme="minorHAnsi" w:cstheme="minorHAnsi"/>
        </w:rPr>
        <w:t>regjistruar</w:t>
      </w:r>
      <w:proofErr w:type="spellEnd"/>
      <w:r w:rsidRPr="006F7A6A">
        <w:rPr>
          <w:rFonts w:asciiTheme="minorHAnsi" w:hAnsiTheme="minorHAnsi" w:cstheme="minorHAnsi"/>
        </w:rPr>
        <w:t xml:space="preserve"> </w:t>
      </w:r>
      <w:proofErr w:type="spellStart"/>
      <w:r w:rsidRPr="006F7A6A">
        <w:rPr>
          <w:rFonts w:asciiTheme="minorHAnsi" w:hAnsiTheme="minorHAnsi" w:cstheme="minorHAnsi"/>
        </w:rPr>
        <w:t>në</w:t>
      </w:r>
      <w:proofErr w:type="spellEnd"/>
      <w:r w:rsidRPr="006F7A6A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Pr="006F7A6A">
        <w:rPr>
          <w:rFonts w:asciiTheme="minorHAnsi" w:hAnsiTheme="minorHAnsi" w:cstheme="minorHAnsi"/>
        </w:rPr>
        <w:t>Kosovë</w:t>
      </w:r>
      <w:proofErr w:type="spellEnd"/>
      <w:r w:rsidRPr="006F7A6A">
        <w:rPr>
          <w:rFonts w:asciiTheme="minorHAnsi" w:hAnsiTheme="minorHAnsi" w:cstheme="minorHAnsi"/>
        </w:rPr>
        <w:t>;</w:t>
      </w:r>
      <w:proofErr w:type="gramEnd"/>
    </w:p>
    <w:p w14:paraId="0AD362FD" w14:textId="77777777" w:rsidR="006F7A6A" w:rsidRPr="006F7A6A" w:rsidRDefault="00CA49B7" w:rsidP="006F7A6A">
      <w:pPr>
        <w:numPr>
          <w:ilvl w:val="0"/>
          <w:numId w:val="18"/>
        </w:numPr>
        <w:spacing w:after="0"/>
        <w:rPr>
          <w:rFonts w:asciiTheme="minorHAnsi" w:hAnsiTheme="minorHAnsi" w:cstheme="minorHAnsi"/>
          <w:highlight w:val="white"/>
        </w:rPr>
      </w:pPr>
      <w:proofErr w:type="spellStart"/>
      <w:r w:rsidRPr="0072759B">
        <w:rPr>
          <w:rFonts w:asciiTheme="minorHAnsi" w:hAnsiTheme="minorHAnsi" w:cstheme="minorHAnsi"/>
        </w:rPr>
        <w:t>Një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nga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ndërmarrjet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aplikuese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duhet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të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ketë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së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paku</w:t>
      </w:r>
      <w:proofErr w:type="spellEnd"/>
      <w:r w:rsidRPr="0072759B">
        <w:rPr>
          <w:rFonts w:asciiTheme="minorHAnsi" w:hAnsiTheme="minorHAnsi" w:cstheme="minorHAnsi"/>
        </w:rPr>
        <w:t xml:space="preserve"> 3 </w:t>
      </w:r>
      <w:proofErr w:type="spellStart"/>
      <w:r w:rsidRPr="0072759B">
        <w:rPr>
          <w:rFonts w:asciiTheme="minorHAnsi" w:hAnsiTheme="minorHAnsi" w:cstheme="minorHAnsi"/>
        </w:rPr>
        <w:t>vite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të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funksionimit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operativ</w:t>
      </w:r>
      <w:proofErr w:type="spellEnd"/>
      <w:r w:rsidRPr="0072759B">
        <w:rPr>
          <w:rFonts w:asciiTheme="minorHAnsi" w:hAnsiTheme="minorHAnsi" w:cstheme="minorHAnsi"/>
        </w:rPr>
        <w:t xml:space="preserve">; </w:t>
      </w:r>
      <w:proofErr w:type="spellStart"/>
      <w:r w:rsidRPr="0072759B">
        <w:rPr>
          <w:rFonts w:asciiTheme="minorHAnsi" w:hAnsiTheme="minorHAnsi" w:cstheme="minorHAnsi"/>
        </w:rPr>
        <w:t>Partnerët</w:t>
      </w:r>
      <w:proofErr w:type="spellEnd"/>
      <w:r w:rsidRPr="0072759B">
        <w:rPr>
          <w:rFonts w:asciiTheme="minorHAnsi" w:hAnsiTheme="minorHAnsi" w:cstheme="minorHAnsi"/>
        </w:rPr>
        <w:t xml:space="preserve"> e </w:t>
      </w:r>
      <w:proofErr w:type="spellStart"/>
      <w:r w:rsidRPr="0072759B">
        <w:rPr>
          <w:rFonts w:asciiTheme="minorHAnsi" w:hAnsiTheme="minorHAnsi" w:cstheme="minorHAnsi"/>
        </w:rPr>
        <w:t>diasporës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duhet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të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vërtetojnë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gjithashtu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së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paku</w:t>
      </w:r>
      <w:proofErr w:type="spellEnd"/>
      <w:r w:rsidRPr="0072759B">
        <w:rPr>
          <w:rFonts w:asciiTheme="minorHAnsi" w:hAnsiTheme="minorHAnsi" w:cstheme="minorHAnsi"/>
        </w:rPr>
        <w:t xml:space="preserve"> 3 </w:t>
      </w:r>
      <w:proofErr w:type="spellStart"/>
      <w:r w:rsidRPr="0072759B">
        <w:rPr>
          <w:rFonts w:asciiTheme="minorHAnsi" w:hAnsiTheme="minorHAnsi" w:cstheme="minorHAnsi"/>
        </w:rPr>
        <w:t>vite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përvojë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në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fushën</w:t>
      </w:r>
      <w:proofErr w:type="spellEnd"/>
      <w:r w:rsidRPr="0072759B">
        <w:rPr>
          <w:rFonts w:asciiTheme="minorHAnsi" w:hAnsiTheme="minorHAnsi" w:cstheme="minorHAnsi"/>
        </w:rPr>
        <w:t xml:space="preserve"> e tyre </w:t>
      </w:r>
      <w:proofErr w:type="spellStart"/>
      <w:r w:rsidRPr="0072759B">
        <w:rPr>
          <w:rFonts w:asciiTheme="minorHAnsi" w:hAnsiTheme="minorHAnsi" w:cstheme="minorHAnsi"/>
        </w:rPr>
        <w:t>përkatëse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të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Pr="0072759B">
        <w:rPr>
          <w:rFonts w:asciiTheme="minorHAnsi" w:hAnsiTheme="minorHAnsi" w:cstheme="minorHAnsi"/>
        </w:rPr>
        <w:t>aplikimeve</w:t>
      </w:r>
      <w:proofErr w:type="spellEnd"/>
      <w:r w:rsidRPr="0072759B">
        <w:rPr>
          <w:rFonts w:asciiTheme="minorHAnsi" w:hAnsiTheme="minorHAnsi" w:cstheme="minorHAnsi"/>
          <w:highlight w:val="white"/>
        </w:rPr>
        <w:t>;</w:t>
      </w:r>
      <w:proofErr w:type="gramEnd"/>
    </w:p>
    <w:p w14:paraId="0C82F901" w14:textId="4F0B9802" w:rsidR="006F7A6A" w:rsidRPr="006F7A6A" w:rsidRDefault="006F7A6A" w:rsidP="006F7A6A">
      <w:pPr>
        <w:numPr>
          <w:ilvl w:val="0"/>
          <w:numId w:val="18"/>
        </w:numPr>
        <w:spacing w:after="0"/>
        <w:rPr>
          <w:rFonts w:asciiTheme="minorHAnsi" w:hAnsiTheme="minorHAnsi" w:cstheme="minorHAnsi"/>
          <w:highlight w:val="white"/>
        </w:rPr>
      </w:pPr>
      <w:proofErr w:type="spellStart"/>
      <w:r w:rsidRPr="006F7A6A">
        <w:rPr>
          <w:rFonts w:asciiTheme="minorHAnsi" w:hAnsiTheme="minorHAnsi" w:cstheme="minorHAnsi"/>
        </w:rPr>
        <w:t>Ndërmarrjet</w:t>
      </w:r>
      <w:proofErr w:type="spellEnd"/>
      <w:r w:rsidRPr="006F7A6A">
        <w:rPr>
          <w:rFonts w:asciiTheme="minorHAnsi" w:hAnsiTheme="minorHAnsi" w:cstheme="minorHAnsi"/>
        </w:rPr>
        <w:t xml:space="preserve"> </w:t>
      </w:r>
      <w:proofErr w:type="spellStart"/>
      <w:r w:rsidRPr="006F7A6A">
        <w:rPr>
          <w:rFonts w:asciiTheme="minorHAnsi" w:hAnsiTheme="minorHAnsi" w:cstheme="minorHAnsi"/>
        </w:rPr>
        <w:t>kosovare</w:t>
      </w:r>
      <w:proofErr w:type="spellEnd"/>
      <w:r w:rsidRPr="006F7A6A">
        <w:rPr>
          <w:rFonts w:asciiTheme="minorHAnsi" w:hAnsiTheme="minorHAnsi" w:cstheme="minorHAnsi"/>
        </w:rPr>
        <w:t xml:space="preserve"> </w:t>
      </w:r>
      <w:proofErr w:type="spellStart"/>
      <w:r w:rsidRPr="006F7A6A">
        <w:rPr>
          <w:rFonts w:asciiTheme="minorHAnsi" w:hAnsiTheme="minorHAnsi" w:cstheme="minorHAnsi"/>
        </w:rPr>
        <w:t>duhet</w:t>
      </w:r>
      <w:proofErr w:type="spellEnd"/>
      <w:r w:rsidRPr="006F7A6A">
        <w:rPr>
          <w:rFonts w:asciiTheme="minorHAnsi" w:hAnsiTheme="minorHAnsi" w:cstheme="minorHAnsi"/>
        </w:rPr>
        <w:t xml:space="preserve"> </w:t>
      </w:r>
      <w:proofErr w:type="spellStart"/>
      <w:r w:rsidRPr="006F7A6A">
        <w:rPr>
          <w:rFonts w:asciiTheme="minorHAnsi" w:hAnsiTheme="minorHAnsi" w:cstheme="minorHAnsi"/>
        </w:rPr>
        <w:t>të</w:t>
      </w:r>
      <w:proofErr w:type="spellEnd"/>
      <w:r w:rsidRPr="006F7A6A">
        <w:rPr>
          <w:rFonts w:asciiTheme="minorHAnsi" w:hAnsiTheme="minorHAnsi" w:cstheme="minorHAnsi"/>
        </w:rPr>
        <w:t xml:space="preserve"> </w:t>
      </w:r>
      <w:proofErr w:type="spellStart"/>
      <w:r w:rsidRPr="006F7A6A">
        <w:rPr>
          <w:rFonts w:asciiTheme="minorHAnsi" w:hAnsiTheme="minorHAnsi" w:cstheme="minorHAnsi"/>
        </w:rPr>
        <w:t>përmbushin</w:t>
      </w:r>
      <w:proofErr w:type="spellEnd"/>
      <w:r w:rsidRPr="006F7A6A">
        <w:rPr>
          <w:rFonts w:asciiTheme="minorHAnsi" w:hAnsiTheme="minorHAnsi" w:cstheme="minorHAnsi"/>
        </w:rPr>
        <w:t xml:space="preserve"> </w:t>
      </w:r>
      <w:proofErr w:type="spellStart"/>
      <w:r w:rsidRPr="006F7A6A">
        <w:rPr>
          <w:rFonts w:asciiTheme="minorHAnsi" w:hAnsiTheme="minorHAnsi" w:cstheme="minorHAnsi"/>
        </w:rPr>
        <w:t>kriteret</w:t>
      </w:r>
      <w:proofErr w:type="spellEnd"/>
      <w:r w:rsidRPr="006F7A6A">
        <w:rPr>
          <w:rFonts w:asciiTheme="minorHAnsi" w:hAnsiTheme="minorHAnsi" w:cstheme="minorHAnsi"/>
        </w:rPr>
        <w:t xml:space="preserve"> </w:t>
      </w:r>
      <w:proofErr w:type="spellStart"/>
      <w:r w:rsidRPr="006F7A6A">
        <w:rPr>
          <w:rFonts w:asciiTheme="minorHAnsi" w:hAnsiTheme="minorHAnsi" w:cstheme="minorHAnsi"/>
        </w:rPr>
        <w:t>që</w:t>
      </w:r>
      <w:proofErr w:type="spellEnd"/>
      <w:r w:rsidRPr="006F7A6A">
        <w:rPr>
          <w:rFonts w:asciiTheme="minorHAnsi" w:hAnsiTheme="minorHAnsi" w:cstheme="minorHAnsi"/>
        </w:rPr>
        <w:t xml:space="preserve"> </w:t>
      </w:r>
      <w:proofErr w:type="spellStart"/>
      <w:r w:rsidRPr="006F7A6A">
        <w:rPr>
          <w:rFonts w:asciiTheme="minorHAnsi" w:hAnsiTheme="minorHAnsi" w:cstheme="minorHAnsi"/>
        </w:rPr>
        <w:t>në</w:t>
      </w:r>
      <w:proofErr w:type="spellEnd"/>
      <w:r w:rsidRPr="006F7A6A">
        <w:rPr>
          <w:rFonts w:asciiTheme="minorHAnsi" w:hAnsiTheme="minorHAnsi" w:cstheme="minorHAnsi"/>
        </w:rPr>
        <w:t xml:space="preserve"> </w:t>
      </w:r>
      <w:proofErr w:type="spellStart"/>
      <w:r w:rsidRPr="006F7A6A">
        <w:rPr>
          <w:rFonts w:asciiTheme="minorHAnsi" w:hAnsiTheme="minorHAnsi" w:cstheme="minorHAnsi"/>
        </w:rPr>
        <w:t>momentin</w:t>
      </w:r>
      <w:proofErr w:type="spellEnd"/>
      <w:r w:rsidRPr="006F7A6A">
        <w:rPr>
          <w:rFonts w:asciiTheme="minorHAnsi" w:hAnsiTheme="minorHAnsi" w:cstheme="minorHAnsi"/>
        </w:rPr>
        <w:t xml:space="preserve"> e </w:t>
      </w:r>
      <w:proofErr w:type="spellStart"/>
      <w:r w:rsidRPr="006F7A6A">
        <w:rPr>
          <w:rFonts w:asciiTheme="minorHAnsi" w:hAnsiTheme="minorHAnsi" w:cstheme="minorHAnsi"/>
        </w:rPr>
        <w:t>aplikimit</w:t>
      </w:r>
      <w:proofErr w:type="spellEnd"/>
      <w:r w:rsidRPr="006F7A6A">
        <w:rPr>
          <w:rFonts w:asciiTheme="minorHAnsi" w:hAnsiTheme="minorHAnsi" w:cstheme="minorHAnsi"/>
        </w:rPr>
        <w:t xml:space="preserve">, </w:t>
      </w:r>
      <w:proofErr w:type="spellStart"/>
      <w:r w:rsidRPr="006F7A6A">
        <w:rPr>
          <w:rFonts w:asciiTheme="minorHAnsi" w:hAnsiTheme="minorHAnsi" w:cstheme="minorHAnsi"/>
        </w:rPr>
        <w:t>të</w:t>
      </w:r>
      <w:proofErr w:type="spellEnd"/>
      <w:r w:rsidRPr="006F7A6A">
        <w:rPr>
          <w:rFonts w:asciiTheme="minorHAnsi" w:hAnsiTheme="minorHAnsi" w:cstheme="minorHAnsi"/>
        </w:rPr>
        <w:t xml:space="preserve"> </w:t>
      </w:r>
      <w:proofErr w:type="spellStart"/>
      <w:r w:rsidRPr="006F7A6A">
        <w:rPr>
          <w:rFonts w:asciiTheme="minorHAnsi" w:hAnsiTheme="minorHAnsi" w:cstheme="minorHAnsi"/>
        </w:rPr>
        <w:t>mos</w:t>
      </w:r>
      <w:proofErr w:type="spellEnd"/>
      <w:r w:rsidRPr="006F7A6A">
        <w:rPr>
          <w:rFonts w:asciiTheme="minorHAnsi" w:hAnsiTheme="minorHAnsi" w:cstheme="minorHAnsi"/>
        </w:rPr>
        <w:t xml:space="preserve"> </w:t>
      </w:r>
      <w:proofErr w:type="spellStart"/>
      <w:r w:rsidRPr="006F7A6A">
        <w:rPr>
          <w:rFonts w:asciiTheme="minorHAnsi" w:hAnsiTheme="minorHAnsi" w:cstheme="minorHAnsi"/>
        </w:rPr>
        <w:t>kenë</w:t>
      </w:r>
      <w:proofErr w:type="spellEnd"/>
      <w:r w:rsidRPr="006F7A6A">
        <w:rPr>
          <w:rFonts w:asciiTheme="minorHAnsi" w:hAnsiTheme="minorHAnsi" w:cstheme="minorHAnsi"/>
        </w:rPr>
        <w:t xml:space="preserve"> </w:t>
      </w:r>
      <w:proofErr w:type="spellStart"/>
      <w:r w:rsidRPr="006F7A6A">
        <w:rPr>
          <w:rFonts w:asciiTheme="minorHAnsi" w:hAnsiTheme="minorHAnsi" w:cstheme="minorHAnsi"/>
        </w:rPr>
        <w:t>kurrfarë</w:t>
      </w:r>
      <w:proofErr w:type="spellEnd"/>
      <w:r w:rsidRPr="006F7A6A">
        <w:rPr>
          <w:rFonts w:asciiTheme="minorHAnsi" w:hAnsiTheme="minorHAnsi" w:cstheme="minorHAnsi"/>
        </w:rPr>
        <w:t xml:space="preserve"> </w:t>
      </w:r>
      <w:proofErr w:type="spellStart"/>
      <w:r w:rsidRPr="006F7A6A">
        <w:rPr>
          <w:rFonts w:asciiTheme="minorHAnsi" w:hAnsiTheme="minorHAnsi" w:cstheme="minorHAnsi"/>
        </w:rPr>
        <w:t>detyrimi</w:t>
      </w:r>
      <w:proofErr w:type="spellEnd"/>
      <w:r w:rsidRPr="006F7A6A">
        <w:rPr>
          <w:rFonts w:asciiTheme="minorHAnsi" w:hAnsiTheme="minorHAnsi" w:cstheme="minorHAnsi"/>
        </w:rPr>
        <w:t xml:space="preserve"> </w:t>
      </w:r>
      <w:proofErr w:type="spellStart"/>
      <w:r w:rsidRPr="006F7A6A">
        <w:rPr>
          <w:rFonts w:asciiTheme="minorHAnsi" w:hAnsiTheme="minorHAnsi" w:cstheme="minorHAnsi"/>
        </w:rPr>
        <w:t>tatimor</w:t>
      </w:r>
      <w:proofErr w:type="spellEnd"/>
      <w:r w:rsidRPr="006F7A6A">
        <w:rPr>
          <w:rFonts w:asciiTheme="minorHAnsi" w:hAnsiTheme="minorHAnsi" w:cstheme="minorHAnsi"/>
        </w:rPr>
        <w:t xml:space="preserve"> </w:t>
      </w:r>
      <w:proofErr w:type="spellStart"/>
      <w:r w:rsidRPr="006F7A6A">
        <w:rPr>
          <w:rFonts w:asciiTheme="minorHAnsi" w:hAnsiTheme="minorHAnsi" w:cstheme="minorHAnsi"/>
        </w:rPr>
        <w:t>ndaj</w:t>
      </w:r>
      <w:proofErr w:type="spellEnd"/>
      <w:r w:rsidRPr="006F7A6A">
        <w:rPr>
          <w:rFonts w:asciiTheme="minorHAnsi" w:hAnsiTheme="minorHAnsi" w:cstheme="minorHAnsi"/>
        </w:rPr>
        <w:t xml:space="preserve"> </w:t>
      </w:r>
      <w:proofErr w:type="spellStart"/>
      <w:r w:rsidRPr="006F7A6A">
        <w:rPr>
          <w:rFonts w:asciiTheme="minorHAnsi" w:hAnsiTheme="minorHAnsi" w:cstheme="minorHAnsi"/>
        </w:rPr>
        <w:t>institucioneve</w:t>
      </w:r>
      <w:proofErr w:type="spellEnd"/>
      <w:r w:rsidRPr="006F7A6A">
        <w:rPr>
          <w:rFonts w:asciiTheme="minorHAnsi" w:hAnsiTheme="minorHAnsi" w:cstheme="minorHAnsi"/>
        </w:rPr>
        <w:t xml:space="preserve"> </w:t>
      </w:r>
      <w:proofErr w:type="spellStart"/>
      <w:r w:rsidRPr="006F7A6A">
        <w:rPr>
          <w:rFonts w:asciiTheme="minorHAnsi" w:hAnsiTheme="minorHAnsi" w:cstheme="minorHAnsi"/>
        </w:rPr>
        <w:t>të</w:t>
      </w:r>
      <w:proofErr w:type="spellEnd"/>
      <w:r w:rsidRPr="006F7A6A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Pr="006F7A6A">
        <w:rPr>
          <w:rFonts w:asciiTheme="minorHAnsi" w:hAnsiTheme="minorHAnsi" w:cstheme="minorHAnsi"/>
        </w:rPr>
        <w:t>Kosovës</w:t>
      </w:r>
      <w:proofErr w:type="spellEnd"/>
      <w:r w:rsidRPr="006F7A6A">
        <w:rPr>
          <w:rFonts w:asciiTheme="minorHAnsi" w:hAnsiTheme="minorHAnsi" w:cstheme="minorHAnsi"/>
          <w:highlight w:val="white"/>
        </w:rPr>
        <w:t>;</w:t>
      </w:r>
      <w:proofErr w:type="gramEnd"/>
    </w:p>
    <w:p w14:paraId="21958BB1" w14:textId="77777777" w:rsidR="006F7A6A" w:rsidRPr="006F7A6A" w:rsidRDefault="006F7A6A" w:rsidP="006F7A6A">
      <w:pPr>
        <w:numPr>
          <w:ilvl w:val="0"/>
          <w:numId w:val="18"/>
        </w:numPr>
        <w:spacing w:after="0"/>
        <w:rPr>
          <w:rFonts w:asciiTheme="minorHAnsi" w:hAnsiTheme="minorHAnsi" w:cstheme="minorHAnsi"/>
          <w:highlight w:val="white"/>
        </w:rPr>
      </w:pPr>
      <w:proofErr w:type="spellStart"/>
      <w:r w:rsidRPr="0072759B">
        <w:rPr>
          <w:rFonts w:asciiTheme="minorHAnsi" w:hAnsiTheme="minorHAnsi" w:cstheme="minorHAnsi"/>
        </w:rPr>
        <w:t>Subjektet</w:t>
      </w:r>
      <w:proofErr w:type="spellEnd"/>
      <w:r w:rsidRPr="0072759B">
        <w:rPr>
          <w:rFonts w:asciiTheme="minorHAnsi" w:hAnsiTheme="minorHAnsi" w:cstheme="minorHAnsi"/>
        </w:rPr>
        <w:t xml:space="preserve">, </w:t>
      </w:r>
      <w:proofErr w:type="spellStart"/>
      <w:r w:rsidRPr="0072759B">
        <w:rPr>
          <w:rFonts w:asciiTheme="minorHAnsi" w:hAnsiTheme="minorHAnsi" w:cstheme="minorHAnsi"/>
        </w:rPr>
        <w:t>menaxhmenti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i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të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cilave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në</w:t>
      </w:r>
      <w:proofErr w:type="spellEnd"/>
      <w:r w:rsidRPr="0072759B">
        <w:rPr>
          <w:rFonts w:asciiTheme="minorHAnsi" w:hAnsiTheme="minorHAnsi" w:cstheme="minorHAnsi"/>
        </w:rPr>
        <w:t xml:space="preserve"> 5 </w:t>
      </w:r>
      <w:proofErr w:type="spellStart"/>
      <w:r w:rsidRPr="0072759B">
        <w:rPr>
          <w:rFonts w:asciiTheme="minorHAnsi" w:hAnsiTheme="minorHAnsi" w:cstheme="minorHAnsi"/>
        </w:rPr>
        <w:t>vitet</w:t>
      </w:r>
      <w:proofErr w:type="spellEnd"/>
      <w:r w:rsidRPr="0072759B">
        <w:rPr>
          <w:rFonts w:asciiTheme="minorHAnsi" w:hAnsiTheme="minorHAnsi" w:cstheme="minorHAnsi"/>
        </w:rPr>
        <w:t xml:space="preserve"> e </w:t>
      </w:r>
      <w:proofErr w:type="spellStart"/>
      <w:r w:rsidRPr="0072759B">
        <w:rPr>
          <w:rFonts w:asciiTheme="minorHAnsi" w:hAnsiTheme="minorHAnsi" w:cstheme="minorHAnsi"/>
        </w:rPr>
        <w:t>fundit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është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dënuar</w:t>
      </w:r>
      <w:proofErr w:type="spellEnd"/>
      <w:r w:rsidRPr="0072759B">
        <w:rPr>
          <w:rFonts w:asciiTheme="minorHAnsi" w:hAnsiTheme="minorHAnsi" w:cstheme="minorHAnsi"/>
        </w:rPr>
        <w:t xml:space="preserve"> me </w:t>
      </w:r>
      <w:proofErr w:type="spellStart"/>
      <w:r w:rsidRPr="0072759B">
        <w:rPr>
          <w:rFonts w:asciiTheme="minorHAnsi" w:hAnsiTheme="minorHAnsi" w:cstheme="minorHAnsi"/>
        </w:rPr>
        <w:t>ndonjë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vepër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penale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të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paraparë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në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Kodin</w:t>
      </w:r>
      <w:proofErr w:type="spellEnd"/>
      <w:r w:rsidRPr="0072759B">
        <w:rPr>
          <w:rFonts w:asciiTheme="minorHAnsi" w:hAnsiTheme="minorHAnsi" w:cstheme="minorHAnsi"/>
        </w:rPr>
        <w:t xml:space="preserve"> Penal </w:t>
      </w:r>
      <w:proofErr w:type="spellStart"/>
      <w:r w:rsidRPr="0072759B">
        <w:rPr>
          <w:rFonts w:asciiTheme="minorHAnsi" w:hAnsiTheme="minorHAnsi" w:cstheme="minorHAnsi"/>
        </w:rPr>
        <w:t>të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Kosovës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ose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në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shtetin</w:t>
      </w:r>
      <w:proofErr w:type="spellEnd"/>
      <w:r w:rsidRPr="0072759B">
        <w:rPr>
          <w:rFonts w:asciiTheme="minorHAnsi" w:hAnsiTheme="minorHAnsi" w:cstheme="minorHAnsi"/>
        </w:rPr>
        <w:t xml:space="preserve"> e tyre </w:t>
      </w:r>
      <w:proofErr w:type="spellStart"/>
      <w:r w:rsidRPr="0072759B">
        <w:rPr>
          <w:rFonts w:asciiTheme="minorHAnsi" w:hAnsiTheme="minorHAnsi" w:cstheme="minorHAnsi"/>
        </w:rPr>
        <w:t>të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regjistrimit</w:t>
      </w:r>
      <w:proofErr w:type="spellEnd"/>
      <w:r w:rsidRPr="0072759B">
        <w:rPr>
          <w:rFonts w:asciiTheme="minorHAnsi" w:hAnsiTheme="minorHAnsi" w:cstheme="minorHAnsi"/>
        </w:rPr>
        <w:t xml:space="preserve">, </w:t>
      </w:r>
      <w:proofErr w:type="spellStart"/>
      <w:r w:rsidRPr="0072759B">
        <w:rPr>
          <w:rFonts w:asciiTheme="minorHAnsi" w:hAnsiTheme="minorHAnsi" w:cstheme="minorHAnsi"/>
        </w:rPr>
        <w:t>nuk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mund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të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merren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parasysh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për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këtë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mundësi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financimi</w:t>
      </w:r>
      <w:proofErr w:type="spellEnd"/>
      <w:r w:rsidRPr="0072759B">
        <w:rPr>
          <w:rFonts w:asciiTheme="minorHAnsi" w:hAnsiTheme="minorHAnsi" w:cstheme="minorHAnsi"/>
          <w:highlight w:val="white"/>
        </w:rPr>
        <w:t>.</w:t>
      </w:r>
    </w:p>
    <w:p w14:paraId="71AED288" w14:textId="77777777" w:rsidR="006F7A6A" w:rsidRPr="006F7A6A" w:rsidRDefault="006F7A6A" w:rsidP="006F7A6A">
      <w:pPr>
        <w:numPr>
          <w:ilvl w:val="0"/>
          <w:numId w:val="18"/>
        </w:numPr>
        <w:spacing w:after="0"/>
        <w:rPr>
          <w:rFonts w:asciiTheme="minorHAnsi" w:hAnsiTheme="minorHAnsi" w:cstheme="minorHAnsi"/>
          <w:highlight w:val="white"/>
        </w:rPr>
      </w:pPr>
      <w:proofErr w:type="spellStart"/>
      <w:r w:rsidRPr="006F7A6A">
        <w:rPr>
          <w:rFonts w:asciiTheme="minorHAnsi" w:hAnsiTheme="minorHAnsi" w:cstheme="minorHAnsi"/>
        </w:rPr>
        <w:t>Lejohen</w:t>
      </w:r>
      <w:proofErr w:type="spellEnd"/>
      <w:r w:rsidRPr="006F7A6A">
        <w:rPr>
          <w:rFonts w:asciiTheme="minorHAnsi" w:hAnsiTheme="minorHAnsi" w:cstheme="minorHAnsi"/>
        </w:rPr>
        <w:t xml:space="preserve"> </w:t>
      </w:r>
      <w:proofErr w:type="spellStart"/>
      <w:r w:rsidRPr="006F7A6A">
        <w:rPr>
          <w:rFonts w:asciiTheme="minorHAnsi" w:hAnsiTheme="minorHAnsi" w:cstheme="minorHAnsi"/>
        </w:rPr>
        <w:t>më</w:t>
      </w:r>
      <w:proofErr w:type="spellEnd"/>
      <w:r w:rsidRPr="006F7A6A">
        <w:rPr>
          <w:rFonts w:asciiTheme="minorHAnsi" w:hAnsiTheme="minorHAnsi" w:cstheme="minorHAnsi"/>
        </w:rPr>
        <w:t xml:space="preserve"> </w:t>
      </w:r>
      <w:proofErr w:type="spellStart"/>
      <w:r w:rsidRPr="006F7A6A">
        <w:rPr>
          <w:rFonts w:asciiTheme="minorHAnsi" w:hAnsiTheme="minorHAnsi" w:cstheme="minorHAnsi"/>
        </w:rPr>
        <w:t>shumë</w:t>
      </w:r>
      <w:proofErr w:type="spellEnd"/>
      <w:r w:rsidRPr="006F7A6A">
        <w:rPr>
          <w:rFonts w:asciiTheme="minorHAnsi" w:hAnsiTheme="minorHAnsi" w:cstheme="minorHAnsi"/>
        </w:rPr>
        <w:t xml:space="preserve"> se </w:t>
      </w:r>
      <w:proofErr w:type="spellStart"/>
      <w:r w:rsidRPr="006F7A6A">
        <w:rPr>
          <w:rFonts w:asciiTheme="minorHAnsi" w:hAnsiTheme="minorHAnsi" w:cstheme="minorHAnsi"/>
        </w:rPr>
        <w:t>dy</w:t>
      </w:r>
      <w:proofErr w:type="spellEnd"/>
      <w:r w:rsidRPr="006F7A6A">
        <w:rPr>
          <w:rFonts w:asciiTheme="minorHAnsi" w:hAnsiTheme="minorHAnsi" w:cstheme="minorHAnsi"/>
        </w:rPr>
        <w:t xml:space="preserve"> </w:t>
      </w:r>
      <w:proofErr w:type="spellStart"/>
      <w:r w:rsidRPr="006F7A6A">
        <w:rPr>
          <w:rFonts w:asciiTheme="minorHAnsi" w:hAnsiTheme="minorHAnsi" w:cstheme="minorHAnsi"/>
        </w:rPr>
        <w:t>partnerë</w:t>
      </w:r>
      <w:proofErr w:type="spellEnd"/>
      <w:r w:rsidRPr="006F7A6A">
        <w:rPr>
          <w:rFonts w:asciiTheme="minorHAnsi" w:hAnsiTheme="minorHAnsi" w:cstheme="minorHAnsi"/>
        </w:rPr>
        <w:t xml:space="preserve"> </w:t>
      </w:r>
      <w:proofErr w:type="spellStart"/>
      <w:r w:rsidRPr="006F7A6A">
        <w:rPr>
          <w:rFonts w:asciiTheme="minorHAnsi" w:hAnsiTheme="minorHAnsi" w:cstheme="minorHAnsi"/>
        </w:rPr>
        <w:t>të</w:t>
      </w:r>
      <w:proofErr w:type="spellEnd"/>
      <w:r w:rsidRPr="006F7A6A">
        <w:rPr>
          <w:rFonts w:asciiTheme="minorHAnsi" w:hAnsiTheme="minorHAnsi" w:cstheme="minorHAnsi"/>
        </w:rPr>
        <w:t xml:space="preserve"> </w:t>
      </w:r>
      <w:proofErr w:type="spellStart"/>
      <w:r w:rsidRPr="006F7A6A">
        <w:rPr>
          <w:rFonts w:asciiTheme="minorHAnsi" w:hAnsiTheme="minorHAnsi" w:cstheme="minorHAnsi"/>
        </w:rPr>
        <w:t>konsorciumit</w:t>
      </w:r>
      <w:proofErr w:type="spellEnd"/>
      <w:r w:rsidRPr="006F7A6A">
        <w:rPr>
          <w:rFonts w:asciiTheme="minorHAnsi" w:hAnsiTheme="minorHAnsi" w:cstheme="minorHAnsi"/>
        </w:rPr>
        <w:t xml:space="preserve">. </w:t>
      </w:r>
      <w:proofErr w:type="spellStart"/>
      <w:r w:rsidRPr="006F7A6A">
        <w:rPr>
          <w:rFonts w:asciiTheme="minorHAnsi" w:hAnsiTheme="minorHAnsi" w:cstheme="minorHAnsi"/>
        </w:rPr>
        <w:t>Për</w:t>
      </w:r>
      <w:proofErr w:type="spellEnd"/>
      <w:r w:rsidRPr="006F7A6A">
        <w:rPr>
          <w:rFonts w:asciiTheme="minorHAnsi" w:hAnsiTheme="minorHAnsi" w:cstheme="minorHAnsi"/>
        </w:rPr>
        <w:t xml:space="preserve"> </w:t>
      </w:r>
      <w:proofErr w:type="spellStart"/>
      <w:r w:rsidRPr="006F7A6A">
        <w:rPr>
          <w:rFonts w:asciiTheme="minorHAnsi" w:hAnsiTheme="minorHAnsi" w:cstheme="minorHAnsi"/>
        </w:rPr>
        <w:t>llogaritjen</w:t>
      </w:r>
      <w:proofErr w:type="spellEnd"/>
      <w:r w:rsidRPr="006F7A6A">
        <w:rPr>
          <w:rFonts w:asciiTheme="minorHAnsi" w:hAnsiTheme="minorHAnsi" w:cstheme="minorHAnsi"/>
        </w:rPr>
        <w:t xml:space="preserve"> e </w:t>
      </w:r>
      <w:proofErr w:type="spellStart"/>
      <w:r w:rsidRPr="006F7A6A">
        <w:rPr>
          <w:rFonts w:asciiTheme="minorHAnsi" w:hAnsiTheme="minorHAnsi" w:cstheme="minorHAnsi"/>
        </w:rPr>
        <w:t>shumës</w:t>
      </w:r>
      <w:proofErr w:type="spellEnd"/>
      <w:r w:rsidRPr="006F7A6A">
        <w:rPr>
          <w:rFonts w:asciiTheme="minorHAnsi" w:hAnsiTheme="minorHAnsi" w:cstheme="minorHAnsi"/>
        </w:rPr>
        <w:t xml:space="preserve"> </w:t>
      </w:r>
      <w:proofErr w:type="spellStart"/>
      <w:r w:rsidRPr="006F7A6A">
        <w:rPr>
          <w:rFonts w:asciiTheme="minorHAnsi" w:hAnsiTheme="minorHAnsi" w:cstheme="minorHAnsi"/>
        </w:rPr>
        <w:t>së</w:t>
      </w:r>
      <w:proofErr w:type="spellEnd"/>
      <w:r w:rsidRPr="006F7A6A">
        <w:rPr>
          <w:rFonts w:asciiTheme="minorHAnsi" w:hAnsiTheme="minorHAnsi" w:cstheme="minorHAnsi"/>
        </w:rPr>
        <w:t xml:space="preserve"> </w:t>
      </w:r>
      <w:proofErr w:type="spellStart"/>
      <w:r w:rsidRPr="006F7A6A">
        <w:rPr>
          <w:rFonts w:asciiTheme="minorHAnsi" w:hAnsiTheme="minorHAnsi" w:cstheme="minorHAnsi"/>
        </w:rPr>
        <w:t>financimit</w:t>
      </w:r>
      <w:proofErr w:type="spellEnd"/>
      <w:r w:rsidRPr="006F7A6A">
        <w:rPr>
          <w:rFonts w:asciiTheme="minorHAnsi" w:hAnsiTheme="minorHAnsi" w:cstheme="minorHAnsi"/>
        </w:rPr>
        <w:t xml:space="preserve">, </w:t>
      </w:r>
      <w:proofErr w:type="spellStart"/>
      <w:r w:rsidRPr="006F7A6A">
        <w:rPr>
          <w:rFonts w:asciiTheme="minorHAnsi" w:hAnsiTheme="minorHAnsi" w:cstheme="minorHAnsi"/>
        </w:rPr>
        <w:t>kontributet</w:t>
      </w:r>
      <w:proofErr w:type="spellEnd"/>
      <w:r w:rsidRPr="006F7A6A">
        <w:rPr>
          <w:rFonts w:asciiTheme="minorHAnsi" w:hAnsiTheme="minorHAnsi" w:cstheme="minorHAnsi"/>
        </w:rPr>
        <w:t xml:space="preserve"> e </w:t>
      </w:r>
      <w:proofErr w:type="spellStart"/>
      <w:r w:rsidRPr="006F7A6A">
        <w:rPr>
          <w:rFonts w:asciiTheme="minorHAnsi" w:hAnsiTheme="minorHAnsi" w:cstheme="minorHAnsi"/>
        </w:rPr>
        <w:t>bëra</w:t>
      </w:r>
      <w:proofErr w:type="spellEnd"/>
      <w:r w:rsidRPr="006F7A6A">
        <w:rPr>
          <w:rFonts w:asciiTheme="minorHAnsi" w:hAnsiTheme="minorHAnsi" w:cstheme="minorHAnsi"/>
        </w:rPr>
        <w:t xml:space="preserve"> </w:t>
      </w:r>
      <w:proofErr w:type="spellStart"/>
      <w:r w:rsidRPr="006F7A6A">
        <w:rPr>
          <w:rFonts w:asciiTheme="minorHAnsi" w:hAnsiTheme="minorHAnsi" w:cstheme="minorHAnsi"/>
        </w:rPr>
        <w:t>nga</w:t>
      </w:r>
      <w:proofErr w:type="spellEnd"/>
      <w:r w:rsidRPr="006F7A6A">
        <w:rPr>
          <w:rFonts w:asciiTheme="minorHAnsi" w:hAnsiTheme="minorHAnsi" w:cstheme="minorHAnsi"/>
        </w:rPr>
        <w:t xml:space="preserve"> </w:t>
      </w:r>
      <w:proofErr w:type="spellStart"/>
      <w:r w:rsidRPr="006F7A6A">
        <w:rPr>
          <w:rFonts w:asciiTheme="minorHAnsi" w:hAnsiTheme="minorHAnsi" w:cstheme="minorHAnsi"/>
        </w:rPr>
        <w:t>partnerët</w:t>
      </w:r>
      <w:proofErr w:type="spellEnd"/>
      <w:r w:rsidRPr="006F7A6A">
        <w:rPr>
          <w:rFonts w:asciiTheme="minorHAnsi" w:hAnsiTheme="minorHAnsi" w:cstheme="minorHAnsi"/>
        </w:rPr>
        <w:t xml:space="preserve"> </w:t>
      </w:r>
      <w:proofErr w:type="spellStart"/>
      <w:r w:rsidRPr="006F7A6A">
        <w:rPr>
          <w:rFonts w:asciiTheme="minorHAnsi" w:hAnsiTheme="minorHAnsi" w:cstheme="minorHAnsi"/>
        </w:rPr>
        <w:t>konsiderohen</w:t>
      </w:r>
      <w:proofErr w:type="spellEnd"/>
      <w:r w:rsidRPr="006F7A6A">
        <w:rPr>
          <w:rFonts w:asciiTheme="minorHAnsi" w:hAnsiTheme="minorHAnsi" w:cstheme="minorHAnsi"/>
        </w:rPr>
        <w:t xml:space="preserve"> </w:t>
      </w:r>
      <w:proofErr w:type="spellStart"/>
      <w:r w:rsidRPr="006F7A6A">
        <w:rPr>
          <w:rFonts w:asciiTheme="minorHAnsi" w:hAnsiTheme="minorHAnsi" w:cstheme="minorHAnsi"/>
        </w:rPr>
        <w:t>edhe</w:t>
      </w:r>
      <w:proofErr w:type="spellEnd"/>
      <w:r w:rsidRPr="006F7A6A">
        <w:rPr>
          <w:rFonts w:asciiTheme="minorHAnsi" w:hAnsiTheme="minorHAnsi" w:cstheme="minorHAnsi"/>
        </w:rPr>
        <w:t xml:space="preserve"> </w:t>
      </w:r>
      <w:proofErr w:type="spellStart"/>
      <w:r w:rsidRPr="006F7A6A">
        <w:rPr>
          <w:rFonts w:asciiTheme="minorHAnsi" w:hAnsiTheme="minorHAnsi" w:cstheme="minorHAnsi"/>
        </w:rPr>
        <w:t>kontributet</w:t>
      </w:r>
      <w:proofErr w:type="spellEnd"/>
      <w:r w:rsidRPr="006F7A6A">
        <w:rPr>
          <w:rFonts w:asciiTheme="minorHAnsi" w:hAnsiTheme="minorHAnsi" w:cstheme="minorHAnsi"/>
        </w:rPr>
        <w:t xml:space="preserve"> e tyre (</w:t>
      </w:r>
      <w:proofErr w:type="spellStart"/>
      <w:r w:rsidRPr="006F7A6A">
        <w:rPr>
          <w:rFonts w:asciiTheme="minorHAnsi" w:hAnsiTheme="minorHAnsi" w:cstheme="minorHAnsi"/>
        </w:rPr>
        <w:t>sipas</w:t>
      </w:r>
      <w:proofErr w:type="spellEnd"/>
      <w:r w:rsidRPr="006F7A6A">
        <w:rPr>
          <w:rFonts w:asciiTheme="minorHAnsi" w:hAnsiTheme="minorHAnsi" w:cstheme="minorHAnsi"/>
        </w:rPr>
        <w:t xml:space="preserve"> </w:t>
      </w:r>
      <w:proofErr w:type="spellStart"/>
      <w:r w:rsidRPr="006F7A6A">
        <w:rPr>
          <w:rFonts w:asciiTheme="minorHAnsi" w:hAnsiTheme="minorHAnsi" w:cstheme="minorHAnsi"/>
        </w:rPr>
        <w:t>pikës</w:t>
      </w:r>
      <w:proofErr w:type="spellEnd"/>
      <w:r w:rsidRPr="006F7A6A">
        <w:rPr>
          <w:rFonts w:asciiTheme="minorHAnsi" w:hAnsiTheme="minorHAnsi" w:cstheme="minorHAnsi"/>
        </w:rPr>
        <w:t xml:space="preserve"> 1.3 pika).</w:t>
      </w:r>
    </w:p>
    <w:p w14:paraId="79C80258" w14:textId="2FD3F6C6" w:rsidR="006F7A6A" w:rsidRPr="006F7A6A" w:rsidRDefault="006F7A6A" w:rsidP="006F7A6A">
      <w:pPr>
        <w:numPr>
          <w:ilvl w:val="0"/>
          <w:numId w:val="18"/>
        </w:numPr>
        <w:spacing w:after="0"/>
        <w:rPr>
          <w:rFonts w:asciiTheme="minorHAnsi" w:hAnsiTheme="minorHAnsi" w:cstheme="minorHAnsi"/>
          <w:highlight w:val="white"/>
        </w:rPr>
      </w:pPr>
      <w:proofErr w:type="spellStart"/>
      <w:r w:rsidRPr="006F7A6A">
        <w:rPr>
          <w:rFonts w:asciiTheme="minorHAnsi" w:hAnsiTheme="minorHAnsi" w:cstheme="minorHAnsi"/>
        </w:rPr>
        <w:t>Ndërmarrjet</w:t>
      </w:r>
      <w:proofErr w:type="spellEnd"/>
      <w:r w:rsidRPr="006F7A6A">
        <w:rPr>
          <w:rFonts w:asciiTheme="minorHAnsi" w:hAnsiTheme="minorHAnsi" w:cstheme="minorHAnsi"/>
        </w:rPr>
        <w:t xml:space="preserve"> e </w:t>
      </w:r>
      <w:proofErr w:type="spellStart"/>
      <w:r w:rsidRPr="006F7A6A">
        <w:rPr>
          <w:rFonts w:asciiTheme="minorHAnsi" w:hAnsiTheme="minorHAnsi" w:cstheme="minorHAnsi"/>
        </w:rPr>
        <w:t>diasporës</w:t>
      </w:r>
      <w:proofErr w:type="spellEnd"/>
      <w:r w:rsidRPr="006F7A6A">
        <w:rPr>
          <w:rFonts w:asciiTheme="minorHAnsi" w:hAnsiTheme="minorHAnsi" w:cstheme="minorHAnsi"/>
        </w:rPr>
        <w:t xml:space="preserve"> </w:t>
      </w:r>
      <w:proofErr w:type="spellStart"/>
      <w:r w:rsidRPr="006F7A6A">
        <w:rPr>
          <w:rFonts w:asciiTheme="minorHAnsi" w:hAnsiTheme="minorHAnsi" w:cstheme="minorHAnsi"/>
        </w:rPr>
        <w:t>duhet</w:t>
      </w:r>
      <w:proofErr w:type="spellEnd"/>
      <w:r w:rsidRPr="006F7A6A">
        <w:rPr>
          <w:rFonts w:asciiTheme="minorHAnsi" w:hAnsiTheme="minorHAnsi" w:cstheme="minorHAnsi"/>
        </w:rPr>
        <w:t xml:space="preserve"> </w:t>
      </w:r>
      <w:proofErr w:type="spellStart"/>
      <w:r w:rsidRPr="006F7A6A">
        <w:rPr>
          <w:rFonts w:asciiTheme="minorHAnsi" w:hAnsiTheme="minorHAnsi" w:cstheme="minorHAnsi"/>
        </w:rPr>
        <w:t>të</w:t>
      </w:r>
      <w:proofErr w:type="spellEnd"/>
      <w:r w:rsidRPr="006F7A6A">
        <w:rPr>
          <w:rFonts w:asciiTheme="minorHAnsi" w:hAnsiTheme="minorHAnsi" w:cstheme="minorHAnsi"/>
        </w:rPr>
        <w:t xml:space="preserve"> </w:t>
      </w:r>
      <w:proofErr w:type="spellStart"/>
      <w:r w:rsidRPr="006F7A6A">
        <w:rPr>
          <w:rFonts w:asciiTheme="minorHAnsi" w:hAnsiTheme="minorHAnsi" w:cstheme="minorHAnsi"/>
        </w:rPr>
        <w:t>kenë</w:t>
      </w:r>
      <w:proofErr w:type="spellEnd"/>
      <w:r w:rsidRPr="006F7A6A">
        <w:rPr>
          <w:rFonts w:asciiTheme="minorHAnsi" w:hAnsiTheme="minorHAnsi" w:cstheme="minorHAnsi"/>
        </w:rPr>
        <w:t xml:space="preserve"> </w:t>
      </w:r>
      <w:proofErr w:type="spellStart"/>
      <w:r w:rsidRPr="006F7A6A">
        <w:rPr>
          <w:rFonts w:asciiTheme="minorHAnsi" w:hAnsiTheme="minorHAnsi" w:cstheme="minorHAnsi"/>
        </w:rPr>
        <w:t>selitë</w:t>
      </w:r>
      <w:proofErr w:type="spellEnd"/>
      <w:r w:rsidRPr="006F7A6A">
        <w:rPr>
          <w:rFonts w:asciiTheme="minorHAnsi" w:hAnsiTheme="minorHAnsi" w:cstheme="minorHAnsi"/>
        </w:rPr>
        <w:t xml:space="preserve"> </w:t>
      </w:r>
      <w:proofErr w:type="spellStart"/>
      <w:r w:rsidRPr="006F7A6A">
        <w:rPr>
          <w:rFonts w:asciiTheme="minorHAnsi" w:hAnsiTheme="minorHAnsi" w:cstheme="minorHAnsi"/>
        </w:rPr>
        <w:t>në</w:t>
      </w:r>
      <w:proofErr w:type="spellEnd"/>
      <w:r w:rsidRPr="006F7A6A">
        <w:rPr>
          <w:rFonts w:asciiTheme="minorHAnsi" w:hAnsiTheme="minorHAnsi" w:cstheme="minorHAnsi"/>
        </w:rPr>
        <w:t xml:space="preserve"> </w:t>
      </w:r>
      <w:proofErr w:type="spellStart"/>
      <w:r w:rsidRPr="006F7A6A">
        <w:rPr>
          <w:rFonts w:asciiTheme="minorHAnsi" w:hAnsiTheme="minorHAnsi" w:cstheme="minorHAnsi"/>
        </w:rPr>
        <w:t>Zonën</w:t>
      </w:r>
      <w:proofErr w:type="spellEnd"/>
      <w:r w:rsidRPr="006F7A6A">
        <w:rPr>
          <w:rFonts w:asciiTheme="minorHAnsi" w:hAnsiTheme="minorHAnsi" w:cstheme="minorHAnsi"/>
        </w:rPr>
        <w:t xml:space="preserve"> </w:t>
      </w:r>
      <w:proofErr w:type="spellStart"/>
      <w:r w:rsidRPr="006F7A6A">
        <w:rPr>
          <w:rFonts w:asciiTheme="minorHAnsi" w:hAnsiTheme="minorHAnsi" w:cstheme="minorHAnsi"/>
        </w:rPr>
        <w:t>Ekonomike</w:t>
      </w:r>
      <w:proofErr w:type="spellEnd"/>
      <w:r w:rsidRPr="006F7A6A">
        <w:rPr>
          <w:rFonts w:asciiTheme="minorHAnsi" w:hAnsiTheme="minorHAnsi" w:cstheme="minorHAnsi"/>
        </w:rPr>
        <w:t xml:space="preserve"> </w:t>
      </w:r>
      <w:proofErr w:type="spellStart"/>
      <w:r w:rsidRPr="006F7A6A">
        <w:rPr>
          <w:rFonts w:asciiTheme="minorHAnsi" w:hAnsiTheme="minorHAnsi" w:cstheme="minorHAnsi"/>
        </w:rPr>
        <w:t>Evropiane</w:t>
      </w:r>
      <w:proofErr w:type="spellEnd"/>
      <w:r w:rsidRPr="006F7A6A">
        <w:rPr>
          <w:rFonts w:asciiTheme="minorHAnsi" w:hAnsiTheme="minorHAnsi" w:cstheme="minorHAnsi"/>
        </w:rPr>
        <w:t xml:space="preserve"> (d.m.th. BE, </w:t>
      </w:r>
      <w:proofErr w:type="spellStart"/>
      <w:r w:rsidRPr="006F7A6A">
        <w:rPr>
          <w:rFonts w:asciiTheme="minorHAnsi" w:hAnsiTheme="minorHAnsi" w:cstheme="minorHAnsi"/>
        </w:rPr>
        <w:t>Norvegji</w:t>
      </w:r>
      <w:proofErr w:type="spellEnd"/>
      <w:r w:rsidRPr="006F7A6A">
        <w:rPr>
          <w:rFonts w:asciiTheme="minorHAnsi" w:hAnsiTheme="minorHAnsi" w:cstheme="minorHAnsi"/>
        </w:rPr>
        <w:t xml:space="preserve">, </w:t>
      </w:r>
      <w:proofErr w:type="spellStart"/>
      <w:r w:rsidRPr="006F7A6A">
        <w:rPr>
          <w:rFonts w:asciiTheme="minorHAnsi" w:hAnsiTheme="minorHAnsi" w:cstheme="minorHAnsi"/>
        </w:rPr>
        <w:t>Lihtenshtajn</w:t>
      </w:r>
      <w:proofErr w:type="spellEnd"/>
      <w:r w:rsidRPr="006F7A6A">
        <w:rPr>
          <w:rFonts w:asciiTheme="minorHAnsi" w:hAnsiTheme="minorHAnsi" w:cstheme="minorHAnsi"/>
        </w:rPr>
        <w:t xml:space="preserve"> </w:t>
      </w:r>
      <w:proofErr w:type="spellStart"/>
      <w:r w:rsidRPr="006F7A6A">
        <w:rPr>
          <w:rFonts w:asciiTheme="minorHAnsi" w:hAnsiTheme="minorHAnsi" w:cstheme="minorHAnsi"/>
        </w:rPr>
        <w:t>ose</w:t>
      </w:r>
      <w:proofErr w:type="spellEnd"/>
      <w:r w:rsidRPr="006F7A6A">
        <w:rPr>
          <w:rFonts w:asciiTheme="minorHAnsi" w:hAnsiTheme="minorHAnsi" w:cstheme="minorHAnsi"/>
        </w:rPr>
        <w:t xml:space="preserve"> </w:t>
      </w:r>
      <w:proofErr w:type="spellStart"/>
      <w:r w:rsidRPr="006F7A6A">
        <w:rPr>
          <w:rFonts w:asciiTheme="minorHAnsi" w:hAnsiTheme="minorHAnsi" w:cstheme="minorHAnsi"/>
        </w:rPr>
        <w:t>Islandë</w:t>
      </w:r>
      <w:proofErr w:type="spellEnd"/>
      <w:r w:rsidRPr="006F7A6A">
        <w:rPr>
          <w:rFonts w:asciiTheme="minorHAnsi" w:hAnsiTheme="minorHAnsi" w:cstheme="minorHAnsi"/>
        </w:rPr>
        <w:t xml:space="preserve">) </w:t>
      </w:r>
      <w:proofErr w:type="spellStart"/>
      <w:r w:rsidRPr="006F7A6A">
        <w:rPr>
          <w:rFonts w:asciiTheme="minorHAnsi" w:hAnsiTheme="minorHAnsi" w:cstheme="minorHAnsi"/>
        </w:rPr>
        <w:t>ose</w:t>
      </w:r>
      <w:proofErr w:type="spellEnd"/>
      <w:r w:rsidRPr="006F7A6A">
        <w:rPr>
          <w:rFonts w:asciiTheme="minorHAnsi" w:hAnsiTheme="minorHAnsi" w:cstheme="minorHAnsi"/>
        </w:rPr>
        <w:t xml:space="preserve"> </w:t>
      </w:r>
      <w:proofErr w:type="spellStart"/>
      <w:r w:rsidRPr="006F7A6A">
        <w:rPr>
          <w:rFonts w:asciiTheme="minorHAnsi" w:hAnsiTheme="minorHAnsi" w:cstheme="minorHAnsi"/>
        </w:rPr>
        <w:t>Zvicër</w:t>
      </w:r>
      <w:proofErr w:type="spellEnd"/>
      <w:r w:rsidRPr="006F7A6A">
        <w:rPr>
          <w:rFonts w:asciiTheme="minorHAnsi" w:hAnsiTheme="minorHAnsi" w:cstheme="minorHAnsi"/>
        </w:rPr>
        <w:t xml:space="preserve">, SHBA </w:t>
      </w:r>
      <w:proofErr w:type="spellStart"/>
      <w:r w:rsidRPr="006F7A6A">
        <w:rPr>
          <w:rFonts w:asciiTheme="minorHAnsi" w:hAnsiTheme="minorHAnsi" w:cstheme="minorHAnsi"/>
        </w:rPr>
        <w:t>ose</w:t>
      </w:r>
      <w:proofErr w:type="spellEnd"/>
      <w:r w:rsidRPr="006F7A6A">
        <w:rPr>
          <w:rFonts w:asciiTheme="minorHAnsi" w:hAnsiTheme="minorHAnsi" w:cstheme="minorHAnsi"/>
        </w:rPr>
        <w:t xml:space="preserve"> Kanada, </w:t>
      </w:r>
      <w:proofErr w:type="spellStart"/>
      <w:r w:rsidRPr="006F7A6A">
        <w:rPr>
          <w:rFonts w:asciiTheme="minorHAnsi" w:hAnsiTheme="minorHAnsi" w:cstheme="minorHAnsi"/>
        </w:rPr>
        <w:t>nëse</w:t>
      </w:r>
      <w:proofErr w:type="spellEnd"/>
      <w:r w:rsidRPr="006F7A6A">
        <w:rPr>
          <w:rFonts w:asciiTheme="minorHAnsi" w:hAnsiTheme="minorHAnsi" w:cstheme="minorHAnsi"/>
        </w:rPr>
        <w:t xml:space="preserve"> </w:t>
      </w:r>
      <w:proofErr w:type="spellStart"/>
      <w:r w:rsidRPr="006F7A6A">
        <w:rPr>
          <w:rFonts w:asciiTheme="minorHAnsi" w:hAnsiTheme="minorHAnsi" w:cstheme="minorHAnsi"/>
        </w:rPr>
        <w:t>ato</w:t>
      </w:r>
      <w:proofErr w:type="spellEnd"/>
      <w:r w:rsidRPr="006F7A6A">
        <w:rPr>
          <w:rFonts w:asciiTheme="minorHAnsi" w:hAnsiTheme="minorHAnsi" w:cstheme="minorHAnsi"/>
        </w:rPr>
        <w:t xml:space="preserve"> </w:t>
      </w:r>
      <w:proofErr w:type="spellStart"/>
      <w:r w:rsidRPr="006F7A6A">
        <w:rPr>
          <w:rFonts w:asciiTheme="minorHAnsi" w:hAnsiTheme="minorHAnsi" w:cstheme="minorHAnsi"/>
        </w:rPr>
        <w:t>kontribuojnë</w:t>
      </w:r>
      <w:proofErr w:type="spellEnd"/>
      <w:r w:rsidRPr="006F7A6A">
        <w:rPr>
          <w:rFonts w:asciiTheme="minorHAnsi" w:hAnsiTheme="minorHAnsi" w:cstheme="minorHAnsi"/>
        </w:rPr>
        <w:t xml:space="preserve"> me </w:t>
      </w:r>
      <w:proofErr w:type="spellStart"/>
      <w:r w:rsidRPr="006F7A6A">
        <w:rPr>
          <w:rFonts w:asciiTheme="minorHAnsi" w:hAnsiTheme="minorHAnsi" w:cstheme="minorHAnsi"/>
        </w:rPr>
        <w:t>burimet</w:t>
      </w:r>
      <w:proofErr w:type="spellEnd"/>
      <w:r w:rsidRPr="006F7A6A">
        <w:rPr>
          <w:rFonts w:asciiTheme="minorHAnsi" w:hAnsiTheme="minorHAnsi" w:cstheme="minorHAnsi"/>
        </w:rPr>
        <w:t xml:space="preserve"> e tyre </w:t>
      </w:r>
      <w:proofErr w:type="spellStart"/>
      <w:r w:rsidRPr="006F7A6A">
        <w:rPr>
          <w:rFonts w:asciiTheme="minorHAnsi" w:hAnsiTheme="minorHAnsi" w:cstheme="minorHAnsi"/>
        </w:rPr>
        <w:t>adekuate</w:t>
      </w:r>
      <w:proofErr w:type="spellEnd"/>
      <w:r w:rsidRPr="006F7A6A">
        <w:rPr>
          <w:rFonts w:asciiTheme="minorHAnsi" w:hAnsiTheme="minorHAnsi" w:cstheme="minorHAnsi"/>
        </w:rPr>
        <w:t xml:space="preserve"> (shih </w:t>
      </w:r>
      <w:proofErr w:type="spellStart"/>
      <w:r w:rsidRPr="006F7A6A">
        <w:rPr>
          <w:rFonts w:asciiTheme="minorHAnsi" w:hAnsiTheme="minorHAnsi" w:cstheme="minorHAnsi"/>
        </w:rPr>
        <w:t>më</w:t>
      </w:r>
      <w:proofErr w:type="spellEnd"/>
      <w:r w:rsidRPr="006F7A6A">
        <w:rPr>
          <w:rFonts w:asciiTheme="minorHAnsi" w:hAnsiTheme="minorHAnsi" w:cstheme="minorHAnsi"/>
        </w:rPr>
        <w:t xml:space="preserve"> </w:t>
      </w:r>
      <w:proofErr w:type="spellStart"/>
      <w:r w:rsidRPr="006F7A6A">
        <w:rPr>
          <w:rFonts w:asciiTheme="minorHAnsi" w:hAnsiTheme="minorHAnsi" w:cstheme="minorHAnsi"/>
        </w:rPr>
        <w:t>poshtë</w:t>
      </w:r>
      <w:proofErr w:type="spellEnd"/>
      <w:proofErr w:type="gramStart"/>
      <w:r w:rsidRPr="006F7A6A">
        <w:rPr>
          <w:rFonts w:asciiTheme="minorHAnsi" w:hAnsiTheme="minorHAnsi" w:cstheme="minorHAnsi"/>
        </w:rPr>
        <w:t>);</w:t>
      </w:r>
      <w:proofErr w:type="gramEnd"/>
      <w:r w:rsidRPr="006F7A6A">
        <w:rPr>
          <w:rFonts w:asciiTheme="minorHAnsi" w:hAnsiTheme="minorHAnsi" w:cstheme="minorHAnsi"/>
        </w:rPr>
        <w:t xml:space="preserve"> </w:t>
      </w:r>
    </w:p>
    <w:p w14:paraId="425E9434" w14:textId="36442DB5" w:rsidR="00CD15D1" w:rsidRPr="00533276" w:rsidRDefault="00CD15D1" w:rsidP="00CD15D1">
      <w:pPr>
        <w:spacing w:after="0"/>
        <w:rPr>
          <w:rFonts w:asciiTheme="minorHAnsi" w:hAnsiTheme="minorHAnsi" w:cstheme="minorHAnsi"/>
          <w:highlight w:val="yellow"/>
        </w:rPr>
      </w:pPr>
    </w:p>
    <w:p w14:paraId="5E2C3696" w14:textId="7FEB4BEC" w:rsidR="00CD15D1" w:rsidRPr="00533276" w:rsidRDefault="006F7A6A" w:rsidP="00CD15D1">
      <w:pPr>
        <w:spacing w:after="0"/>
        <w:rPr>
          <w:rFonts w:asciiTheme="minorHAnsi" w:hAnsiTheme="minorHAnsi" w:cstheme="minorHAnsi"/>
          <w:b/>
        </w:rPr>
      </w:pPr>
      <w:proofErr w:type="spellStart"/>
      <w:r w:rsidRPr="006F7A6A">
        <w:rPr>
          <w:rFonts w:asciiTheme="minorHAnsi" w:hAnsiTheme="minorHAnsi" w:cstheme="minorHAnsi"/>
          <w:b/>
        </w:rPr>
        <w:t>Aplikantët</w:t>
      </w:r>
      <w:proofErr w:type="spellEnd"/>
      <w:r w:rsidRPr="006F7A6A">
        <w:rPr>
          <w:rFonts w:asciiTheme="minorHAnsi" w:hAnsiTheme="minorHAnsi" w:cstheme="minorHAnsi"/>
          <w:b/>
        </w:rPr>
        <w:t xml:space="preserve"> </w:t>
      </w:r>
      <w:proofErr w:type="spellStart"/>
      <w:r w:rsidRPr="006F7A6A">
        <w:rPr>
          <w:rFonts w:asciiTheme="minorHAnsi" w:hAnsiTheme="minorHAnsi" w:cstheme="minorHAnsi"/>
          <w:b/>
        </w:rPr>
        <w:t>të</w:t>
      </w:r>
      <w:proofErr w:type="spellEnd"/>
      <w:r w:rsidRPr="006F7A6A">
        <w:rPr>
          <w:rFonts w:asciiTheme="minorHAnsi" w:hAnsiTheme="minorHAnsi" w:cstheme="minorHAnsi"/>
          <w:b/>
        </w:rPr>
        <w:t xml:space="preserve"> </w:t>
      </w:r>
      <w:proofErr w:type="spellStart"/>
      <w:r w:rsidRPr="006F7A6A">
        <w:rPr>
          <w:rFonts w:asciiTheme="minorHAnsi" w:hAnsiTheme="minorHAnsi" w:cstheme="minorHAnsi"/>
          <w:b/>
        </w:rPr>
        <w:t>cilët</w:t>
      </w:r>
      <w:proofErr w:type="spellEnd"/>
      <w:r w:rsidRPr="006F7A6A">
        <w:rPr>
          <w:rFonts w:asciiTheme="minorHAnsi" w:hAnsiTheme="minorHAnsi" w:cstheme="minorHAnsi"/>
          <w:b/>
        </w:rPr>
        <w:t xml:space="preserve"> </w:t>
      </w:r>
      <w:proofErr w:type="spellStart"/>
      <w:r w:rsidRPr="006F7A6A">
        <w:rPr>
          <w:rFonts w:asciiTheme="minorHAnsi" w:hAnsiTheme="minorHAnsi" w:cstheme="minorHAnsi"/>
          <w:b/>
        </w:rPr>
        <w:t>nuk</w:t>
      </w:r>
      <w:proofErr w:type="spellEnd"/>
      <w:r w:rsidRPr="006F7A6A">
        <w:rPr>
          <w:rFonts w:asciiTheme="minorHAnsi" w:hAnsiTheme="minorHAnsi" w:cstheme="minorHAnsi"/>
          <w:b/>
        </w:rPr>
        <w:t xml:space="preserve"> </w:t>
      </w:r>
      <w:proofErr w:type="spellStart"/>
      <w:r w:rsidRPr="006F7A6A">
        <w:rPr>
          <w:rFonts w:asciiTheme="minorHAnsi" w:hAnsiTheme="minorHAnsi" w:cstheme="minorHAnsi"/>
          <w:b/>
        </w:rPr>
        <w:t>kualifikohen</w:t>
      </w:r>
      <w:proofErr w:type="spellEnd"/>
      <w:r w:rsidR="00CD15D1" w:rsidRPr="00533276">
        <w:rPr>
          <w:rFonts w:asciiTheme="minorHAnsi" w:hAnsiTheme="minorHAnsi" w:cstheme="minorHAnsi"/>
          <w:b/>
        </w:rPr>
        <w:t>:</w:t>
      </w:r>
    </w:p>
    <w:p w14:paraId="087A2DD5" w14:textId="77777777" w:rsidR="00CD15D1" w:rsidRPr="00533276" w:rsidRDefault="00CD15D1" w:rsidP="00CD15D1">
      <w:pPr>
        <w:spacing w:after="0"/>
        <w:rPr>
          <w:rFonts w:asciiTheme="minorHAnsi" w:hAnsiTheme="minorHAnsi" w:cstheme="minorHAnsi"/>
          <w:b/>
        </w:rPr>
      </w:pPr>
    </w:p>
    <w:p w14:paraId="7CAF05C5" w14:textId="77777777" w:rsidR="006F7A6A" w:rsidRPr="0072759B" w:rsidRDefault="006F7A6A" w:rsidP="006F7A6A">
      <w:pPr>
        <w:spacing w:after="0"/>
        <w:rPr>
          <w:rFonts w:asciiTheme="minorHAnsi" w:hAnsiTheme="minorHAnsi" w:cstheme="minorHAnsi"/>
        </w:rPr>
      </w:pPr>
      <w:proofErr w:type="spellStart"/>
      <w:r w:rsidRPr="0072759B">
        <w:rPr>
          <w:rFonts w:asciiTheme="minorHAnsi" w:hAnsiTheme="minorHAnsi" w:cstheme="minorHAnsi"/>
        </w:rPr>
        <w:t>Aplikantët</w:t>
      </w:r>
      <w:proofErr w:type="spellEnd"/>
      <w:r w:rsidRPr="0072759B">
        <w:rPr>
          <w:rFonts w:asciiTheme="minorHAnsi" w:hAnsiTheme="minorHAnsi" w:cstheme="minorHAnsi"/>
        </w:rPr>
        <w:t xml:space="preserve"> e </w:t>
      </w:r>
      <w:proofErr w:type="spellStart"/>
      <w:r w:rsidRPr="0072759B">
        <w:rPr>
          <w:rFonts w:asciiTheme="minorHAnsi" w:hAnsiTheme="minorHAnsi" w:cstheme="minorHAnsi"/>
        </w:rPr>
        <w:t>mundshëm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nuk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mund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të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marrin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pjesë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në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Thirrjen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për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Propozime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ose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të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marrin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grante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nëse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ndodhen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në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ndonjërën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prej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situatave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të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mëposhtme</w:t>
      </w:r>
      <w:proofErr w:type="spellEnd"/>
      <w:r w:rsidRPr="0072759B">
        <w:rPr>
          <w:rFonts w:asciiTheme="minorHAnsi" w:hAnsiTheme="minorHAnsi" w:cstheme="minorHAnsi"/>
        </w:rPr>
        <w:t>:</w:t>
      </w:r>
    </w:p>
    <w:p w14:paraId="5422311C" w14:textId="2133CEF9" w:rsidR="006F7A6A" w:rsidRPr="0072759B" w:rsidRDefault="006F7A6A" w:rsidP="006F7A6A">
      <w:pPr>
        <w:pStyle w:val="ListParagraph"/>
        <w:numPr>
          <w:ilvl w:val="0"/>
          <w:numId w:val="30"/>
        </w:numPr>
        <w:spacing w:after="0"/>
        <w:rPr>
          <w:rFonts w:asciiTheme="minorHAnsi" w:hAnsiTheme="minorHAnsi" w:cstheme="minorHAnsi"/>
        </w:rPr>
      </w:pPr>
      <w:r w:rsidRPr="0072759B">
        <w:rPr>
          <w:rFonts w:asciiTheme="minorHAnsi" w:hAnsiTheme="minorHAnsi" w:cstheme="minorHAnsi"/>
        </w:rPr>
        <w:t>At</w:t>
      </w:r>
      <w:r>
        <w:rPr>
          <w:rFonts w:asciiTheme="minorHAnsi" w:hAnsiTheme="minorHAnsi" w:cstheme="minorHAnsi"/>
        </w:rPr>
        <w:t>a</w:t>
      </w:r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kanë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falimentuar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ose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janë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në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mbyllje</w:t>
      </w:r>
      <w:proofErr w:type="spellEnd"/>
      <w:r w:rsidRPr="0072759B">
        <w:rPr>
          <w:rFonts w:asciiTheme="minorHAnsi" w:hAnsiTheme="minorHAnsi" w:cstheme="minorHAnsi"/>
        </w:rPr>
        <w:t xml:space="preserve">, </w:t>
      </w:r>
      <w:proofErr w:type="spellStart"/>
      <w:r w:rsidRPr="0072759B">
        <w:rPr>
          <w:rFonts w:asciiTheme="minorHAnsi" w:hAnsiTheme="minorHAnsi" w:cstheme="minorHAnsi"/>
        </w:rPr>
        <w:t>janë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nën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administrim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nga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gjykata</w:t>
      </w:r>
      <w:proofErr w:type="spellEnd"/>
      <w:r w:rsidRPr="0072759B">
        <w:rPr>
          <w:rFonts w:asciiTheme="minorHAnsi" w:hAnsiTheme="minorHAnsi" w:cstheme="minorHAnsi"/>
        </w:rPr>
        <w:t xml:space="preserve">, </w:t>
      </w:r>
      <w:proofErr w:type="spellStart"/>
      <w:r w:rsidRPr="0072759B">
        <w:rPr>
          <w:rFonts w:asciiTheme="minorHAnsi" w:hAnsiTheme="minorHAnsi" w:cstheme="minorHAnsi"/>
        </w:rPr>
        <w:t>kanë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lidhur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marrëveshje</w:t>
      </w:r>
      <w:proofErr w:type="spellEnd"/>
      <w:r w:rsidRPr="0072759B">
        <w:rPr>
          <w:rFonts w:asciiTheme="minorHAnsi" w:hAnsiTheme="minorHAnsi" w:cstheme="minorHAnsi"/>
        </w:rPr>
        <w:t xml:space="preserve"> me </w:t>
      </w:r>
      <w:proofErr w:type="spellStart"/>
      <w:r w:rsidRPr="0072759B">
        <w:rPr>
          <w:rFonts w:asciiTheme="minorHAnsi" w:hAnsiTheme="minorHAnsi" w:cstheme="minorHAnsi"/>
        </w:rPr>
        <w:t>kreditorët</w:t>
      </w:r>
      <w:proofErr w:type="spellEnd"/>
      <w:r w:rsidRPr="0072759B">
        <w:rPr>
          <w:rFonts w:asciiTheme="minorHAnsi" w:hAnsiTheme="minorHAnsi" w:cstheme="minorHAnsi"/>
        </w:rPr>
        <w:t xml:space="preserve">, </w:t>
      </w:r>
      <w:proofErr w:type="spellStart"/>
      <w:r w:rsidRPr="0072759B">
        <w:rPr>
          <w:rFonts w:asciiTheme="minorHAnsi" w:hAnsiTheme="minorHAnsi" w:cstheme="minorHAnsi"/>
        </w:rPr>
        <w:t>kanë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pezulluar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aktivitetet</w:t>
      </w:r>
      <w:proofErr w:type="spellEnd"/>
      <w:r w:rsidRPr="0072759B">
        <w:rPr>
          <w:rFonts w:asciiTheme="minorHAnsi" w:hAnsiTheme="minorHAnsi" w:cstheme="minorHAnsi"/>
        </w:rPr>
        <w:t xml:space="preserve"> e </w:t>
      </w:r>
      <w:proofErr w:type="spellStart"/>
      <w:r w:rsidRPr="0072759B">
        <w:rPr>
          <w:rFonts w:asciiTheme="minorHAnsi" w:hAnsiTheme="minorHAnsi" w:cstheme="minorHAnsi"/>
        </w:rPr>
        <w:t>biznesit</w:t>
      </w:r>
      <w:proofErr w:type="spellEnd"/>
      <w:r w:rsidRPr="0072759B">
        <w:rPr>
          <w:rFonts w:asciiTheme="minorHAnsi" w:hAnsiTheme="minorHAnsi" w:cstheme="minorHAnsi"/>
        </w:rPr>
        <w:t xml:space="preserve">, </w:t>
      </w:r>
      <w:proofErr w:type="spellStart"/>
      <w:r w:rsidRPr="0072759B">
        <w:rPr>
          <w:rFonts w:asciiTheme="minorHAnsi" w:hAnsiTheme="minorHAnsi" w:cstheme="minorHAnsi"/>
        </w:rPr>
        <w:t>i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janë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nënshtruar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procedurave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të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lidhura</w:t>
      </w:r>
      <w:proofErr w:type="spellEnd"/>
      <w:r w:rsidRPr="0072759B">
        <w:rPr>
          <w:rFonts w:asciiTheme="minorHAnsi" w:hAnsiTheme="minorHAnsi" w:cstheme="minorHAnsi"/>
        </w:rPr>
        <w:t xml:space="preserve"> me </w:t>
      </w:r>
      <w:proofErr w:type="spellStart"/>
      <w:r w:rsidRPr="0072759B">
        <w:rPr>
          <w:rFonts w:asciiTheme="minorHAnsi" w:hAnsiTheme="minorHAnsi" w:cstheme="minorHAnsi"/>
        </w:rPr>
        <w:t>këto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çështje</w:t>
      </w:r>
      <w:proofErr w:type="spellEnd"/>
      <w:r w:rsidRPr="0072759B">
        <w:rPr>
          <w:rFonts w:asciiTheme="minorHAnsi" w:hAnsiTheme="minorHAnsi" w:cstheme="minorHAnsi"/>
        </w:rPr>
        <w:t xml:space="preserve">, </w:t>
      </w:r>
      <w:proofErr w:type="spellStart"/>
      <w:r w:rsidRPr="0072759B">
        <w:rPr>
          <w:rFonts w:asciiTheme="minorHAnsi" w:hAnsiTheme="minorHAnsi" w:cstheme="minorHAnsi"/>
        </w:rPr>
        <w:t>ose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ndodhen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në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situata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të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ngjashme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që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rrjedhin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nga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procedura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të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përcaktuara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nga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legjislacioni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ose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rregulloret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Pr="0072759B">
        <w:rPr>
          <w:rFonts w:asciiTheme="minorHAnsi" w:hAnsiTheme="minorHAnsi" w:cstheme="minorHAnsi"/>
        </w:rPr>
        <w:t>vendore</w:t>
      </w:r>
      <w:proofErr w:type="spellEnd"/>
      <w:r w:rsidRPr="0072759B">
        <w:rPr>
          <w:rFonts w:asciiTheme="minorHAnsi" w:hAnsiTheme="minorHAnsi" w:cstheme="minorHAnsi"/>
        </w:rPr>
        <w:t>;</w:t>
      </w:r>
      <w:proofErr w:type="gramEnd"/>
    </w:p>
    <w:p w14:paraId="3EC2D172" w14:textId="77777777" w:rsidR="006F7A6A" w:rsidRPr="0072759B" w:rsidRDefault="006F7A6A" w:rsidP="006F7A6A">
      <w:pPr>
        <w:pStyle w:val="ListParagraph"/>
        <w:numPr>
          <w:ilvl w:val="0"/>
          <w:numId w:val="30"/>
        </w:numPr>
        <w:spacing w:after="0"/>
        <w:rPr>
          <w:rFonts w:asciiTheme="minorHAnsi" w:hAnsiTheme="minorHAnsi" w:cstheme="minorHAnsi"/>
        </w:rPr>
      </w:pPr>
      <w:r w:rsidRPr="0072759B">
        <w:rPr>
          <w:rFonts w:asciiTheme="minorHAnsi" w:hAnsiTheme="minorHAnsi" w:cstheme="minorHAnsi"/>
        </w:rPr>
        <w:t xml:space="preserve">Ata, </w:t>
      </w:r>
      <w:proofErr w:type="spellStart"/>
      <w:r w:rsidRPr="0072759B">
        <w:rPr>
          <w:rFonts w:asciiTheme="minorHAnsi" w:hAnsiTheme="minorHAnsi" w:cstheme="minorHAnsi"/>
        </w:rPr>
        <w:t>ose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personat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që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kanë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autorizimin</w:t>
      </w:r>
      <w:proofErr w:type="spellEnd"/>
      <w:r w:rsidRPr="0072759B">
        <w:rPr>
          <w:rFonts w:asciiTheme="minorHAnsi" w:hAnsiTheme="minorHAnsi" w:cstheme="minorHAnsi"/>
        </w:rPr>
        <w:t xml:space="preserve"> e </w:t>
      </w:r>
      <w:proofErr w:type="spellStart"/>
      <w:r w:rsidRPr="0072759B">
        <w:rPr>
          <w:rFonts w:asciiTheme="minorHAnsi" w:hAnsiTheme="minorHAnsi" w:cstheme="minorHAnsi"/>
        </w:rPr>
        <w:t>përfaqësimit</w:t>
      </w:r>
      <w:proofErr w:type="spellEnd"/>
      <w:r w:rsidRPr="0072759B">
        <w:rPr>
          <w:rFonts w:asciiTheme="minorHAnsi" w:hAnsiTheme="minorHAnsi" w:cstheme="minorHAnsi"/>
        </w:rPr>
        <w:t xml:space="preserve">, </w:t>
      </w:r>
      <w:proofErr w:type="spellStart"/>
      <w:r w:rsidRPr="0072759B">
        <w:rPr>
          <w:rFonts w:asciiTheme="minorHAnsi" w:hAnsiTheme="minorHAnsi" w:cstheme="minorHAnsi"/>
        </w:rPr>
        <w:t>vendimmarrjes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ose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kontrollit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mbi</w:t>
      </w:r>
      <w:proofErr w:type="spellEnd"/>
      <w:r w:rsidRPr="0072759B">
        <w:rPr>
          <w:rFonts w:asciiTheme="minorHAnsi" w:hAnsiTheme="minorHAnsi" w:cstheme="minorHAnsi"/>
        </w:rPr>
        <w:t xml:space="preserve"> ta, </w:t>
      </w:r>
      <w:proofErr w:type="spellStart"/>
      <w:r w:rsidRPr="0072759B">
        <w:rPr>
          <w:rFonts w:asciiTheme="minorHAnsi" w:hAnsiTheme="minorHAnsi" w:cstheme="minorHAnsi"/>
        </w:rPr>
        <w:t>janë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dënuar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për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ndonjë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vepër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penale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që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lidhet</w:t>
      </w:r>
      <w:proofErr w:type="spellEnd"/>
      <w:r w:rsidRPr="0072759B">
        <w:rPr>
          <w:rFonts w:asciiTheme="minorHAnsi" w:hAnsiTheme="minorHAnsi" w:cstheme="minorHAnsi"/>
        </w:rPr>
        <w:t xml:space="preserve"> me </w:t>
      </w:r>
      <w:proofErr w:type="spellStart"/>
      <w:r w:rsidRPr="0072759B">
        <w:rPr>
          <w:rFonts w:asciiTheme="minorHAnsi" w:hAnsiTheme="minorHAnsi" w:cstheme="minorHAnsi"/>
        </w:rPr>
        <w:t>sjelljen</w:t>
      </w:r>
      <w:proofErr w:type="spellEnd"/>
      <w:r w:rsidRPr="0072759B">
        <w:rPr>
          <w:rFonts w:asciiTheme="minorHAnsi" w:hAnsiTheme="minorHAnsi" w:cstheme="minorHAnsi"/>
        </w:rPr>
        <w:t xml:space="preserve"> e tyre </w:t>
      </w:r>
      <w:proofErr w:type="spellStart"/>
      <w:r w:rsidRPr="0072759B">
        <w:rPr>
          <w:rFonts w:asciiTheme="minorHAnsi" w:hAnsiTheme="minorHAnsi" w:cstheme="minorHAnsi"/>
        </w:rPr>
        <w:t>profesionale</w:t>
      </w:r>
      <w:proofErr w:type="spellEnd"/>
      <w:r w:rsidRPr="0072759B">
        <w:rPr>
          <w:rFonts w:asciiTheme="minorHAnsi" w:hAnsiTheme="minorHAnsi" w:cstheme="minorHAnsi"/>
        </w:rPr>
        <w:t xml:space="preserve"> me </w:t>
      </w:r>
      <w:proofErr w:type="spellStart"/>
      <w:r w:rsidRPr="0072759B">
        <w:rPr>
          <w:rFonts w:asciiTheme="minorHAnsi" w:hAnsiTheme="minorHAnsi" w:cstheme="minorHAnsi"/>
        </w:rPr>
        <w:t>vendim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të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një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autoriteti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kompetent</w:t>
      </w:r>
      <w:proofErr w:type="spellEnd"/>
      <w:r w:rsidRPr="0072759B">
        <w:rPr>
          <w:rFonts w:asciiTheme="minorHAnsi" w:hAnsiTheme="minorHAnsi" w:cstheme="minorHAnsi"/>
        </w:rPr>
        <w:t xml:space="preserve"> (d.m.th. </w:t>
      </w:r>
      <w:proofErr w:type="spellStart"/>
      <w:r w:rsidRPr="0072759B">
        <w:rPr>
          <w:rFonts w:asciiTheme="minorHAnsi" w:hAnsiTheme="minorHAnsi" w:cstheme="minorHAnsi"/>
        </w:rPr>
        <w:t>kur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nuk</w:t>
      </w:r>
      <w:proofErr w:type="spellEnd"/>
      <w:r w:rsidRPr="0072759B">
        <w:rPr>
          <w:rFonts w:asciiTheme="minorHAnsi" w:hAnsiTheme="minorHAnsi" w:cstheme="minorHAnsi"/>
        </w:rPr>
        <w:t xml:space="preserve"> ka </w:t>
      </w:r>
      <w:proofErr w:type="spellStart"/>
      <w:r w:rsidRPr="0072759B">
        <w:rPr>
          <w:rFonts w:asciiTheme="minorHAnsi" w:hAnsiTheme="minorHAnsi" w:cstheme="minorHAnsi"/>
        </w:rPr>
        <w:t>mundësi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ankimimi</w:t>
      </w:r>
      <w:proofErr w:type="spellEnd"/>
      <w:proofErr w:type="gramStart"/>
      <w:r w:rsidRPr="0072759B">
        <w:rPr>
          <w:rFonts w:asciiTheme="minorHAnsi" w:hAnsiTheme="minorHAnsi" w:cstheme="minorHAnsi"/>
        </w:rPr>
        <w:t>);</w:t>
      </w:r>
      <w:proofErr w:type="gramEnd"/>
    </w:p>
    <w:p w14:paraId="10F0DD3A" w14:textId="77777777" w:rsidR="006F7A6A" w:rsidRDefault="006F7A6A" w:rsidP="006F7A6A">
      <w:pPr>
        <w:pStyle w:val="ListParagraph"/>
        <w:numPr>
          <w:ilvl w:val="0"/>
          <w:numId w:val="30"/>
        </w:numPr>
        <w:spacing w:after="0"/>
        <w:rPr>
          <w:rFonts w:asciiTheme="minorHAnsi" w:hAnsiTheme="minorHAnsi" w:cstheme="minorHAnsi"/>
        </w:rPr>
      </w:pPr>
      <w:r w:rsidRPr="0072759B">
        <w:rPr>
          <w:rFonts w:asciiTheme="minorHAnsi" w:hAnsiTheme="minorHAnsi" w:cstheme="minorHAnsi"/>
        </w:rPr>
        <w:t xml:space="preserve">Ata </w:t>
      </w:r>
      <w:proofErr w:type="spellStart"/>
      <w:r w:rsidRPr="0072759B">
        <w:rPr>
          <w:rFonts w:asciiTheme="minorHAnsi" w:hAnsiTheme="minorHAnsi" w:cstheme="minorHAnsi"/>
        </w:rPr>
        <w:t>nuk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janë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në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përputhje</w:t>
      </w:r>
      <w:proofErr w:type="spellEnd"/>
      <w:r w:rsidRPr="0072759B">
        <w:rPr>
          <w:rFonts w:asciiTheme="minorHAnsi" w:hAnsiTheme="minorHAnsi" w:cstheme="minorHAnsi"/>
        </w:rPr>
        <w:t xml:space="preserve"> me </w:t>
      </w:r>
      <w:proofErr w:type="spellStart"/>
      <w:r w:rsidRPr="0072759B">
        <w:rPr>
          <w:rFonts w:asciiTheme="minorHAnsi" w:hAnsiTheme="minorHAnsi" w:cstheme="minorHAnsi"/>
        </w:rPr>
        <w:t>detyrimet</w:t>
      </w:r>
      <w:proofErr w:type="spellEnd"/>
      <w:r w:rsidRPr="0072759B">
        <w:rPr>
          <w:rFonts w:asciiTheme="minorHAnsi" w:hAnsiTheme="minorHAnsi" w:cstheme="minorHAnsi"/>
        </w:rPr>
        <w:t xml:space="preserve"> e tyre </w:t>
      </w:r>
      <w:proofErr w:type="spellStart"/>
      <w:r w:rsidRPr="0072759B">
        <w:rPr>
          <w:rFonts w:asciiTheme="minorHAnsi" w:hAnsiTheme="minorHAnsi" w:cstheme="minorHAnsi"/>
        </w:rPr>
        <w:t>në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lidhje</w:t>
      </w:r>
      <w:proofErr w:type="spellEnd"/>
      <w:r w:rsidRPr="0072759B">
        <w:rPr>
          <w:rFonts w:asciiTheme="minorHAnsi" w:hAnsiTheme="minorHAnsi" w:cstheme="minorHAnsi"/>
        </w:rPr>
        <w:t xml:space="preserve"> me </w:t>
      </w:r>
      <w:proofErr w:type="spellStart"/>
      <w:r w:rsidRPr="0072759B">
        <w:rPr>
          <w:rFonts w:asciiTheme="minorHAnsi" w:hAnsiTheme="minorHAnsi" w:cstheme="minorHAnsi"/>
        </w:rPr>
        <w:t>pagesën</w:t>
      </w:r>
      <w:proofErr w:type="spellEnd"/>
      <w:r w:rsidRPr="0072759B">
        <w:rPr>
          <w:rFonts w:asciiTheme="minorHAnsi" w:hAnsiTheme="minorHAnsi" w:cstheme="minorHAnsi"/>
        </w:rPr>
        <w:t xml:space="preserve"> e </w:t>
      </w:r>
      <w:proofErr w:type="spellStart"/>
      <w:r w:rsidRPr="0072759B">
        <w:rPr>
          <w:rFonts w:asciiTheme="minorHAnsi" w:hAnsiTheme="minorHAnsi" w:cstheme="minorHAnsi"/>
        </w:rPr>
        <w:t>kontributeve</w:t>
      </w:r>
      <w:proofErr w:type="spellEnd"/>
      <w:r w:rsidRPr="0072759B">
        <w:rPr>
          <w:rFonts w:asciiTheme="minorHAnsi" w:hAnsiTheme="minorHAnsi" w:cstheme="minorHAnsi"/>
        </w:rPr>
        <w:t xml:space="preserve"> apo </w:t>
      </w:r>
      <w:proofErr w:type="spellStart"/>
      <w:r w:rsidRPr="0072759B">
        <w:rPr>
          <w:rFonts w:asciiTheme="minorHAnsi" w:hAnsiTheme="minorHAnsi" w:cstheme="minorHAnsi"/>
        </w:rPr>
        <w:t>pagesën</w:t>
      </w:r>
      <w:proofErr w:type="spellEnd"/>
      <w:r w:rsidRPr="0072759B">
        <w:rPr>
          <w:rFonts w:asciiTheme="minorHAnsi" w:hAnsiTheme="minorHAnsi" w:cstheme="minorHAnsi"/>
        </w:rPr>
        <w:t xml:space="preserve"> e </w:t>
      </w:r>
      <w:proofErr w:type="spellStart"/>
      <w:r w:rsidRPr="0072759B">
        <w:rPr>
          <w:rFonts w:asciiTheme="minorHAnsi" w:hAnsiTheme="minorHAnsi" w:cstheme="minorHAnsi"/>
        </w:rPr>
        <w:t>tatimeve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në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përputhje</w:t>
      </w:r>
      <w:proofErr w:type="spellEnd"/>
      <w:r w:rsidRPr="0072759B">
        <w:rPr>
          <w:rFonts w:asciiTheme="minorHAnsi" w:hAnsiTheme="minorHAnsi" w:cstheme="minorHAnsi"/>
        </w:rPr>
        <w:t xml:space="preserve"> me </w:t>
      </w:r>
      <w:proofErr w:type="spellStart"/>
      <w:r w:rsidRPr="0072759B">
        <w:rPr>
          <w:rFonts w:asciiTheme="minorHAnsi" w:hAnsiTheme="minorHAnsi" w:cstheme="minorHAnsi"/>
        </w:rPr>
        <w:t>dispozitat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ligjore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të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vendit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në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të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cilin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janë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Pr="0072759B">
        <w:rPr>
          <w:rFonts w:asciiTheme="minorHAnsi" w:hAnsiTheme="minorHAnsi" w:cstheme="minorHAnsi"/>
        </w:rPr>
        <w:t>themeluar</w:t>
      </w:r>
      <w:proofErr w:type="spellEnd"/>
      <w:r w:rsidRPr="0072759B">
        <w:rPr>
          <w:rFonts w:asciiTheme="minorHAnsi" w:hAnsiTheme="minorHAnsi" w:cstheme="minorHAnsi"/>
        </w:rPr>
        <w:t>;</w:t>
      </w:r>
      <w:proofErr w:type="gramEnd"/>
    </w:p>
    <w:p w14:paraId="2262610F" w14:textId="5B2AB865" w:rsidR="006E1A84" w:rsidRPr="006F7A6A" w:rsidRDefault="006F7A6A" w:rsidP="006F7A6A">
      <w:pPr>
        <w:pStyle w:val="ListParagraph"/>
        <w:numPr>
          <w:ilvl w:val="0"/>
          <w:numId w:val="30"/>
        </w:numPr>
        <w:spacing w:after="0"/>
        <w:rPr>
          <w:rFonts w:asciiTheme="minorHAnsi" w:hAnsiTheme="minorHAnsi" w:cstheme="minorHAnsi"/>
        </w:rPr>
      </w:pPr>
      <w:r w:rsidRPr="006F7A6A">
        <w:rPr>
          <w:rFonts w:asciiTheme="minorHAnsi" w:hAnsiTheme="minorHAnsi" w:cstheme="minorHAnsi"/>
        </w:rPr>
        <w:t xml:space="preserve">Ata, </w:t>
      </w:r>
      <w:proofErr w:type="spellStart"/>
      <w:r w:rsidRPr="006F7A6A">
        <w:rPr>
          <w:rFonts w:asciiTheme="minorHAnsi" w:hAnsiTheme="minorHAnsi" w:cstheme="minorHAnsi"/>
        </w:rPr>
        <w:t>ose</w:t>
      </w:r>
      <w:proofErr w:type="spellEnd"/>
      <w:r w:rsidRPr="006F7A6A">
        <w:rPr>
          <w:rFonts w:asciiTheme="minorHAnsi" w:hAnsiTheme="minorHAnsi" w:cstheme="minorHAnsi"/>
        </w:rPr>
        <w:t xml:space="preserve"> </w:t>
      </w:r>
      <w:proofErr w:type="spellStart"/>
      <w:r w:rsidRPr="006F7A6A">
        <w:rPr>
          <w:rFonts w:asciiTheme="minorHAnsi" w:hAnsiTheme="minorHAnsi" w:cstheme="minorHAnsi"/>
        </w:rPr>
        <w:t>personat</w:t>
      </w:r>
      <w:proofErr w:type="spellEnd"/>
      <w:r w:rsidRPr="006F7A6A">
        <w:rPr>
          <w:rFonts w:asciiTheme="minorHAnsi" w:hAnsiTheme="minorHAnsi" w:cstheme="minorHAnsi"/>
        </w:rPr>
        <w:t xml:space="preserve"> </w:t>
      </w:r>
      <w:proofErr w:type="spellStart"/>
      <w:r w:rsidRPr="006F7A6A">
        <w:rPr>
          <w:rFonts w:asciiTheme="minorHAnsi" w:hAnsiTheme="minorHAnsi" w:cstheme="minorHAnsi"/>
        </w:rPr>
        <w:t>që</w:t>
      </w:r>
      <w:proofErr w:type="spellEnd"/>
      <w:r w:rsidRPr="006F7A6A">
        <w:rPr>
          <w:rFonts w:asciiTheme="minorHAnsi" w:hAnsiTheme="minorHAnsi" w:cstheme="minorHAnsi"/>
        </w:rPr>
        <w:t xml:space="preserve"> </w:t>
      </w:r>
      <w:proofErr w:type="spellStart"/>
      <w:r w:rsidRPr="006F7A6A">
        <w:rPr>
          <w:rFonts w:asciiTheme="minorHAnsi" w:hAnsiTheme="minorHAnsi" w:cstheme="minorHAnsi"/>
        </w:rPr>
        <w:t>kanë</w:t>
      </w:r>
      <w:proofErr w:type="spellEnd"/>
      <w:r w:rsidRPr="006F7A6A">
        <w:rPr>
          <w:rFonts w:asciiTheme="minorHAnsi" w:hAnsiTheme="minorHAnsi" w:cstheme="minorHAnsi"/>
        </w:rPr>
        <w:t xml:space="preserve"> </w:t>
      </w:r>
      <w:proofErr w:type="spellStart"/>
      <w:r w:rsidRPr="006F7A6A">
        <w:rPr>
          <w:rFonts w:asciiTheme="minorHAnsi" w:hAnsiTheme="minorHAnsi" w:cstheme="minorHAnsi"/>
        </w:rPr>
        <w:t>autorizimin</w:t>
      </w:r>
      <w:proofErr w:type="spellEnd"/>
      <w:r w:rsidRPr="006F7A6A">
        <w:rPr>
          <w:rFonts w:asciiTheme="minorHAnsi" w:hAnsiTheme="minorHAnsi" w:cstheme="minorHAnsi"/>
        </w:rPr>
        <w:t xml:space="preserve"> e </w:t>
      </w:r>
      <w:proofErr w:type="spellStart"/>
      <w:r w:rsidRPr="006F7A6A">
        <w:rPr>
          <w:rFonts w:asciiTheme="minorHAnsi" w:hAnsiTheme="minorHAnsi" w:cstheme="minorHAnsi"/>
        </w:rPr>
        <w:t>përfaqësimit</w:t>
      </w:r>
      <w:proofErr w:type="spellEnd"/>
      <w:r w:rsidRPr="006F7A6A">
        <w:rPr>
          <w:rFonts w:asciiTheme="minorHAnsi" w:hAnsiTheme="minorHAnsi" w:cstheme="minorHAnsi"/>
        </w:rPr>
        <w:t xml:space="preserve">, </w:t>
      </w:r>
      <w:proofErr w:type="spellStart"/>
      <w:r w:rsidRPr="006F7A6A">
        <w:rPr>
          <w:rFonts w:asciiTheme="minorHAnsi" w:hAnsiTheme="minorHAnsi" w:cstheme="minorHAnsi"/>
        </w:rPr>
        <w:t>vendimmarrjes</w:t>
      </w:r>
      <w:proofErr w:type="spellEnd"/>
      <w:r w:rsidRPr="006F7A6A">
        <w:rPr>
          <w:rFonts w:asciiTheme="minorHAnsi" w:hAnsiTheme="minorHAnsi" w:cstheme="minorHAnsi"/>
        </w:rPr>
        <w:t xml:space="preserve"> </w:t>
      </w:r>
      <w:proofErr w:type="spellStart"/>
      <w:r w:rsidRPr="006F7A6A">
        <w:rPr>
          <w:rFonts w:asciiTheme="minorHAnsi" w:hAnsiTheme="minorHAnsi" w:cstheme="minorHAnsi"/>
        </w:rPr>
        <w:t>ose</w:t>
      </w:r>
      <w:proofErr w:type="spellEnd"/>
      <w:r w:rsidRPr="006F7A6A">
        <w:rPr>
          <w:rFonts w:asciiTheme="minorHAnsi" w:hAnsiTheme="minorHAnsi" w:cstheme="minorHAnsi"/>
        </w:rPr>
        <w:t xml:space="preserve"> </w:t>
      </w:r>
      <w:proofErr w:type="spellStart"/>
      <w:r w:rsidRPr="006F7A6A">
        <w:rPr>
          <w:rFonts w:asciiTheme="minorHAnsi" w:hAnsiTheme="minorHAnsi" w:cstheme="minorHAnsi"/>
        </w:rPr>
        <w:t>kontrollit</w:t>
      </w:r>
      <w:proofErr w:type="spellEnd"/>
      <w:r w:rsidRPr="006F7A6A">
        <w:rPr>
          <w:rFonts w:asciiTheme="minorHAnsi" w:hAnsiTheme="minorHAnsi" w:cstheme="minorHAnsi"/>
        </w:rPr>
        <w:t xml:space="preserve"> </w:t>
      </w:r>
      <w:proofErr w:type="spellStart"/>
      <w:r w:rsidRPr="006F7A6A">
        <w:rPr>
          <w:rFonts w:asciiTheme="minorHAnsi" w:hAnsiTheme="minorHAnsi" w:cstheme="minorHAnsi"/>
        </w:rPr>
        <w:t>mbi</w:t>
      </w:r>
      <w:proofErr w:type="spellEnd"/>
      <w:r w:rsidRPr="006F7A6A">
        <w:rPr>
          <w:rFonts w:asciiTheme="minorHAnsi" w:hAnsiTheme="minorHAnsi" w:cstheme="minorHAnsi"/>
        </w:rPr>
        <w:t xml:space="preserve"> ta, u </w:t>
      </w:r>
      <w:proofErr w:type="spellStart"/>
      <w:r w:rsidRPr="006F7A6A">
        <w:rPr>
          <w:rFonts w:asciiTheme="minorHAnsi" w:hAnsiTheme="minorHAnsi" w:cstheme="minorHAnsi"/>
        </w:rPr>
        <w:t>janë</w:t>
      </w:r>
      <w:proofErr w:type="spellEnd"/>
      <w:r w:rsidRPr="006F7A6A">
        <w:rPr>
          <w:rFonts w:asciiTheme="minorHAnsi" w:hAnsiTheme="minorHAnsi" w:cstheme="minorHAnsi"/>
        </w:rPr>
        <w:t xml:space="preserve"> </w:t>
      </w:r>
      <w:proofErr w:type="spellStart"/>
      <w:r w:rsidRPr="006F7A6A">
        <w:rPr>
          <w:rFonts w:asciiTheme="minorHAnsi" w:hAnsiTheme="minorHAnsi" w:cstheme="minorHAnsi"/>
        </w:rPr>
        <w:t>nënshtruar</w:t>
      </w:r>
      <w:proofErr w:type="spellEnd"/>
      <w:r w:rsidRPr="006F7A6A">
        <w:rPr>
          <w:rFonts w:asciiTheme="minorHAnsi" w:hAnsiTheme="minorHAnsi" w:cstheme="minorHAnsi"/>
        </w:rPr>
        <w:t xml:space="preserve"> </w:t>
      </w:r>
      <w:proofErr w:type="spellStart"/>
      <w:r w:rsidRPr="006F7A6A">
        <w:rPr>
          <w:rFonts w:asciiTheme="minorHAnsi" w:hAnsiTheme="minorHAnsi" w:cstheme="minorHAnsi"/>
        </w:rPr>
        <w:t>ndonjë</w:t>
      </w:r>
      <w:proofErr w:type="spellEnd"/>
      <w:r w:rsidRPr="006F7A6A">
        <w:rPr>
          <w:rFonts w:asciiTheme="minorHAnsi" w:hAnsiTheme="minorHAnsi" w:cstheme="minorHAnsi"/>
        </w:rPr>
        <w:t xml:space="preserve"> </w:t>
      </w:r>
      <w:proofErr w:type="spellStart"/>
      <w:r w:rsidRPr="006F7A6A">
        <w:rPr>
          <w:rFonts w:asciiTheme="minorHAnsi" w:hAnsiTheme="minorHAnsi" w:cstheme="minorHAnsi"/>
        </w:rPr>
        <w:t>vendimi</w:t>
      </w:r>
      <w:proofErr w:type="spellEnd"/>
      <w:r w:rsidRPr="006F7A6A">
        <w:rPr>
          <w:rFonts w:asciiTheme="minorHAnsi" w:hAnsiTheme="minorHAnsi" w:cstheme="minorHAnsi"/>
        </w:rPr>
        <w:t xml:space="preserve"> </w:t>
      </w:r>
      <w:proofErr w:type="spellStart"/>
      <w:r w:rsidRPr="006F7A6A">
        <w:rPr>
          <w:rFonts w:asciiTheme="minorHAnsi" w:hAnsiTheme="minorHAnsi" w:cstheme="minorHAnsi"/>
        </w:rPr>
        <w:t>të</w:t>
      </w:r>
      <w:proofErr w:type="spellEnd"/>
      <w:r w:rsidRPr="006F7A6A">
        <w:rPr>
          <w:rFonts w:asciiTheme="minorHAnsi" w:hAnsiTheme="minorHAnsi" w:cstheme="minorHAnsi"/>
        </w:rPr>
        <w:t xml:space="preserve"> </w:t>
      </w:r>
      <w:proofErr w:type="spellStart"/>
      <w:r w:rsidRPr="006F7A6A">
        <w:rPr>
          <w:rFonts w:asciiTheme="minorHAnsi" w:hAnsiTheme="minorHAnsi" w:cstheme="minorHAnsi"/>
        </w:rPr>
        <w:t>plotfuqishëm</w:t>
      </w:r>
      <w:proofErr w:type="spellEnd"/>
      <w:r w:rsidRPr="006F7A6A">
        <w:rPr>
          <w:rFonts w:asciiTheme="minorHAnsi" w:hAnsiTheme="minorHAnsi" w:cstheme="minorHAnsi"/>
        </w:rPr>
        <w:t xml:space="preserve"> </w:t>
      </w:r>
      <w:proofErr w:type="spellStart"/>
      <w:r w:rsidRPr="006F7A6A">
        <w:rPr>
          <w:rFonts w:asciiTheme="minorHAnsi" w:hAnsiTheme="minorHAnsi" w:cstheme="minorHAnsi"/>
        </w:rPr>
        <w:t>dhe</w:t>
      </w:r>
      <w:proofErr w:type="spellEnd"/>
      <w:r w:rsidRPr="006F7A6A">
        <w:rPr>
          <w:rFonts w:asciiTheme="minorHAnsi" w:hAnsiTheme="minorHAnsi" w:cstheme="minorHAnsi"/>
        </w:rPr>
        <w:t xml:space="preserve"> </w:t>
      </w:r>
      <w:proofErr w:type="spellStart"/>
      <w:r w:rsidRPr="006F7A6A">
        <w:rPr>
          <w:rFonts w:asciiTheme="minorHAnsi" w:hAnsiTheme="minorHAnsi" w:cstheme="minorHAnsi"/>
        </w:rPr>
        <w:t>të</w:t>
      </w:r>
      <w:proofErr w:type="spellEnd"/>
      <w:r w:rsidRPr="006F7A6A">
        <w:rPr>
          <w:rFonts w:asciiTheme="minorHAnsi" w:hAnsiTheme="minorHAnsi" w:cstheme="minorHAnsi"/>
        </w:rPr>
        <w:t xml:space="preserve"> </w:t>
      </w:r>
      <w:proofErr w:type="spellStart"/>
      <w:r w:rsidRPr="006F7A6A">
        <w:rPr>
          <w:rFonts w:asciiTheme="minorHAnsi" w:hAnsiTheme="minorHAnsi" w:cstheme="minorHAnsi"/>
        </w:rPr>
        <w:t>plotë</w:t>
      </w:r>
      <w:proofErr w:type="spellEnd"/>
      <w:r w:rsidRPr="006F7A6A">
        <w:rPr>
          <w:rFonts w:asciiTheme="minorHAnsi" w:hAnsiTheme="minorHAnsi" w:cstheme="minorHAnsi"/>
        </w:rPr>
        <w:t xml:space="preserve"> </w:t>
      </w:r>
      <w:proofErr w:type="spellStart"/>
      <w:r w:rsidRPr="006F7A6A">
        <w:rPr>
          <w:rFonts w:asciiTheme="minorHAnsi" w:hAnsiTheme="minorHAnsi" w:cstheme="minorHAnsi"/>
        </w:rPr>
        <w:t>për</w:t>
      </w:r>
      <w:proofErr w:type="spellEnd"/>
      <w:r w:rsidRPr="006F7A6A">
        <w:rPr>
          <w:rFonts w:asciiTheme="minorHAnsi" w:hAnsiTheme="minorHAnsi" w:cstheme="minorHAnsi"/>
        </w:rPr>
        <w:t xml:space="preserve"> </w:t>
      </w:r>
      <w:proofErr w:type="spellStart"/>
      <w:r w:rsidRPr="006F7A6A">
        <w:rPr>
          <w:rFonts w:asciiTheme="minorHAnsi" w:hAnsiTheme="minorHAnsi" w:cstheme="minorHAnsi"/>
        </w:rPr>
        <w:t>mashtrim</w:t>
      </w:r>
      <w:proofErr w:type="spellEnd"/>
      <w:r w:rsidRPr="006F7A6A">
        <w:rPr>
          <w:rFonts w:asciiTheme="minorHAnsi" w:hAnsiTheme="minorHAnsi" w:cstheme="minorHAnsi"/>
        </w:rPr>
        <w:t xml:space="preserve">, </w:t>
      </w:r>
      <w:proofErr w:type="spellStart"/>
      <w:r w:rsidRPr="006F7A6A">
        <w:rPr>
          <w:rFonts w:asciiTheme="minorHAnsi" w:hAnsiTheme="minorHAnsi" w:cstheme="minorHAnsi"/>
        </w:rPr>
        <w:t>korrupsion</w:t>
      </w:r>
      <w:proofErr w:type="spellEnd"/>
      <w:r w:rsidRPr="006F7A6A">
        <w:rPr>
          <w:rFonts w:asciiTheme="minorHAnsi" w:hAnsiTheme="minorHAnsi" w:cstheme="minorHAnsi"/>
        </w:rPr>
        <w:t xml:space="preserve">, </w:t>
      </w:r>
      <w:proofErr w:type="spellStart"/>
      <w:r w:rsidRPr="006F7A6A">
        <w:rPr>
          <w:rFonts w:asciiTheme="minorHAnsi" w:hAnsiTheme="minorHAnsi" w:cstheme="minorHAnsi"/>
        </w:rPr>
        <w:t>përfshirje</w:t>
      </w:r>
      <w:proofErr w:type="spellEnd"/>
      <w:r w:rsidRPr="006F7A6A">
        <w:rPr>
          <w:rFonts w:asciiTheme="minorHAnsi" w:hAnsiTheme="minorHAnsi" w:cstheme="minorHAnsi"/>
        </w:rPr>
        <w:t xml:space="preserve"> </w:t>
      </w:r>
      <w:proofErr w:type="spellStart"/>
      <w:r w:rsidRPr="006F7A6A">
        <w:rPr>
          <w:rFonts w:asciiTheme="minorHAnsi" w:hAnsiTheme="minorHAnsi" w:cstheme="minorHAnsi"/>
        </w:rPr>
        <w:t>në</w:t>
      </w:r>
      <w:proofErr w:type="spellEnd"/>
      <w:r w:rsidRPr="006F7A6A">
        <w:rPr>
          <w:rFonts w:asciiTheme="minorHAnsi" w:hAnsiTheme="minorHAnsi" w:cstheme="minorHAnsi"/>
        </w:rPr>
        <w:t xml:space="preserve"> </w:t>
      </w:r>
      <w:proofErr w:type="spellStart"/>
      <w:r w:rsidRPr="006F7A6A">
        <w:rPr>
          <w:rFonts w:asciiTheme="minorHAnsi" w:hAnsiTheme="minorHAnsi" w:cstheme="minorHAnsi"/>
        </w:rPr>
        <w:t>organizatë</w:t>
      </w:r>
      <w:proofErr w:type="spellEnd"/>
      <w:r w:rsidRPr="006F7A6A">
        <w:rPr>
          <w:rFonts w:asciiTheme="minorHAnsi" w:hAnsiTheme="minorHAnsi" w:cstheme="minorHAnsi"/>
        </w:rPr>
        <w:t xml:space="preserve"> </w:t>
      </w:r>
      <w:proofErr w:type="spellStart"/>
      <w:r w:rsidRPr="006F7A6A">
        <w:rPr>
          <w:rFonts w:asciiTheme="minorHAnsi" w:hAnsiTheme="minorHAnsi" w:cstheme="minorHAnsi"/>
        </w:rPr>
        <w:t>kriminale</w:t>
      </w:r>
      <w:proofErr w:type="spellEnd"/>
      <w:r w:rsidRPr="006F7A6A">
        <w:rPr>
          <w:rFonts w:asciiTheme="minorHAnsi" w:hAnsiTheme="minorHAnsi" w:cstheme="minorHAnsi"/>
        </w:rPr>
        <w:t xml:space="preserve">, </w:t>
      </w:r>
      <w:proofErr w:type="spellStart"/>
      <w:r w:rsidRPr="006F7A6A">
        <w:rPr>
          <w:rFonts w:asciiTheme="minorHAnsi" w:hAnsiTheme="minorHAnsi" w:cstheme="minorHAnsi"/>
        </w:rPr>
        <w:t>pastrim</w:t>
      </w:r>
      <w:proofErr w:type="spellEnd"/>
      <w:r w:rsidRPr="006F7A6A">
        <w:rPr>
          <w:rFonts w:asciiTheme="minorHAnsi" w:hAnsiTheme="minorHAnsi" w:cstheme="minorHAnsi"/>
        </w:rPr>
        <w:t xml:space="preserve"> </w:t>
      </w:r>
      <w:proofErr w:type="spellStart"/>
      <w:r w:rsidRPr="006F7A6A">
        <w:rPr>
          <w:rFonts w:asciiTheme="minorHAnsi" w:hAnsiTheme="minorHAnsi" w:cstheme="minorHAnsi"/>
        </w:rPr>
        <w:t>parash</w:t>
      </w:r>
      <w:proofErr w:type="spellEnd"/>
      <w:r w:rsidRPr="006F7A6A">
        <w:rPr>
          <w:rFonts w:asciiTheme="minorHAnsi" w:hAnsiTheme="minorHAnsi" w:cstheme="minorHAnsi"/>
        </w:rPr>
        <w:t xml:space="preserve"> </w:t>
      </w:r>
      <w:proofErr w:type="spellStart"/>
      <w:r w:rsidRPr="006F7A6A">
        <w:rPr>
          <w:rFonts w:asciiTheme="minorHAnsi" w:hAnsiTheme="minorHAnsi" w:cstheme="minorHAnsi"/>
        </w:rPr>
        <w:t>ose</w:t>
      </w:r>
      <w:proofErr w:type="spellEnd"/>
      <w:r w:rsidRPr="006F7A6A">
        <w:rPr>
          <w:rFonts w:asciiTheme="minorHAnsi" w:hAnsiTheme="minorHAnsi" w:cstheme="minorHAnsi"/>
        </w:rPr>
        <w:t xml:space="preserve"> </w:t>
      </w:r>
      <w:proofErr w:type="spellStart"/>
      <w:r w:rsidRPr="006F7A6A">
        <w:rPr>
          <w:rFonts w:asciiTheme="minorHAnsi" w:hAnsiTheme="minorHAnsi" w:cstheme="minorHAnsi"/>
        </w:rPr>
        <w:t>ndonjë</w:t>
      </w:r>
      <w:proofErr w:type="spellEnd"/>
      <w:r w:rsidRPr="006F7A6A">
        <w:rPr>
          <w:rFonts w:asciiTheme="minorHAnsi" w:hAnsiTheme="minorHAnsi" w:cstheme="minorHAnsi"/>
        </w:rPr>
        <w:t xml:space="preserve"> </w:t>
      </w:r>
      <w:proofErr w:type="spellStart"/>
      <w:r w:rsidRPr="006F7A6A">
        <w:rPr>
          <w:rFonts w:asciiTheme="minorHAnsi" w:hAnsiTheme="minorHAnsi" w:cstheme="minorHAnsi"/>
        </w:rPr>
        <w:t>veprimtarie</w:t>
      </w:r>
      <w:proofErr w:type="spellEnd"/>
      <w:r w:rsidRPr="006F7A6A">
        <w:rPr>
          <w:rFonts w:asciiTheme="minorHAnsi" w:hAnsiTheme="minorHAnsi" w:cstheme="minorHAnsi"/>
        </w:rPr>
        <w:t xml:space="preserve"> </w:t>
      </w:r>
      <w:proofErr w:type="spellStart"/>
      <w:r w:rsidRPr="006F7A6A">
        <w:rPr>
          <w:rFonts w:asciiTheme="minorHAnsi" w:hAnsiTheme="minorHAnsi" w:cstheme="minorHAnsi"/>
        </w:rPr>
        <w:t>tjetër</w:t>
      </w:r>
      <w:proofErr w:type="spellEnd"/>
      <w:r w:rsidRPr="006F7A6A">
        <w:rPr>
          <w:rFonts w:asciiTheme="minorHAnsi" w:hAnsiTheme="minorHAnsi" w:cstheme="minorHAnsi"/>
        </w:rPr>
        <w:t xml:space="preserve"> </w:t>
      </w:r>
      <w:proofErr w:type="spellStart"/>
      <w:r w:rsidRPr="006F7A6A">
        <w:rPr>
          <w:rFonts w:asciiTheme="minorHAnsi" w:hAnsiTheme="minorHAnsi" w:cstheme="minorHAnsi"/>
        </w:rPr>
        <w:t>të</w:t>
      </w:r>
      <w:proofErr w:type="spellEnd"/>
      <w:r w:rsidRPr="006F7A6A">
        <w:rPr>
          <w:rFonts w:asciiTheme="minorHAnsi" w:hAnsiTheme="minorHAnsi" w:cstheme="minorHAnsi"/>
        </w:rPr>
        <w:t xml:space="preserve"> </w:t>
      </w:r>
      <w:proofErr w:type="spellStart"/>
      <w:r w:rsidRPr="006F7A6A">
        <w:rPr>
          <w:rFonts w:asciiTheme="minorHAnsi" w:hAnsiTheme="minorHAnsi" w:cstheme="minorHAnsi"/>
        </w:rPr>
        <w:t>paligjshme</w:t>
      </w:r>
      <w:proofErr w:type="spellEnd"/>
      <w:r w:rsidRPr="006F7A6A">
        <w:rPr>
          <w:rFonts w:asciiTheme="minorHAnsi" w:hAnsiTheme="minorHAnsi" w:cstheme="minorHAnsi"/>
        </w:rPr>
        <w:t xml:space="preserve">, </w:t>
      </w:r>
      <w:proofErr w:type="spellStart"/>
      <w:r w:rsidRPr="006F7A6A">
        <w:rPr>
          <w:rFonts w:asciiTheme="minorHAnsi" w:hAnsiTheme="minorHAnsi" w:cstheme="minorHAnsi"/>
        </w:rPr>
        <w:t>ku</w:t>
      </w:r>
      <w:proofErr w:type="spellEnd"/>
      <w:r w:rsidRPr="006F7A6A">
        <w:rPr>
          <w:rFonts w:asciiTheme="minorHAnsi" w:hAnsiTheme="minorHAnsi" w:cstheme="minorHAnsi"/>
        </w:rPr>
        <w:t xml:space="preserve"> </w:t>
      </w:r>
      <w:proofErr w:type="spellStart"/>
      <w:r w:rsidRPr="006F7A6A">
        <w:rPr>
          <w:rFonts w:asciiTheme="minorHAnsi" w:hAnsiTheme="minorHAnsi" w:cstheme="minorHAnsi"/>
        </w:rPr>
        <w:t>aktiviteti</w:t>
      </w:r>
      <w:proofErr w:type="spellEnd"/>
      <w:r w:rsidRPr="006F7A6A">
        <w:rPr>
          <w:rFonts w:asciiTheme="minorHAnsi" w:hAnsiTheme="minorHAnsi" w:cstheme="minorHAnsi"/>
        </w:rPr>
        <w:t xml:space="preserve"> </w:t>
      </w:r>
      <w:proofErr w:type="spellStart"/>
      <w:r w:rsidRPr="006F7A6A">
        <w:rPr>
          <w:rFonts w:asciiTheme="minorHAnsi" w:hAnsiTheme="minorHAnsi" w:cstheme="minorHAnsi"/>
        </w:rPr>
        <w:t>i</w:t>
      </w:r>
      <w:proofErr w:type="spellEnd"/>
      <w:r w:rsidRPr="006F7A6A">
        <w:rPr>
          <w:rFonts w:asciiTheme="minorHAnsi" w:hAnsiTheme="minorHAnsi" w:cstheme="minorHAnsi"/>
        </w:rPr>
        <w:t xml:space="preserve"> </w:t>
      </w:r>
      <w:proofErr w:type="spellStart"/>
      <w:r w:rsidRPr="006F7A6A">
        <w:rPr>
          <w:rFonts w:asciiTheme="minorHAnsi" w:hAnsiTheme="minorHAnsi" w:cstheme="minorHAnsi"/>
        </w:rPr>
        <w:t>tillë</w:t>
      </w:r>
      <w:proofErr w:type="spellEnd"/>
      <w:r w:rsidRPr="006F7A6A">
        <w:rPr>
          <w:rFonts w:asciiTheme="minorHAnsi" w:hAnsiTheme="minorHAnsi" w:cstheme="minorHAnsi"/>
        </w:rPr>
        <w:t xml:space="preserve"> </w:t>
      </w:r>
      <w:proofErr w:type="spellStart"/>
      <w:r w:rsidRPr="006F7A6A">
        <w:rPr>
          <w:rFonts w:asciiTheme="minorHAnsi" w:hAnsiTheme="minorHAnsi" w:cstheme="minorHAnsi"/>
        </w:rPr>
        <w:t>i</w:t>
      </w:r>
      <w:proofErr w:type="spellEnd"/>
      <w:r w:rsidRPr="006F7A6A">
        <w:rPr>
          <w:rFonts w:asciiTheme="minorHAnsi" w:hAnsiTheme="minorHAnsi" w:cstheme="minorHAnsi"/>
        </w:rPr>
        <w:t xml:space="preserve"> </w:t>
      </w:r>
      <w:proofErr w:type="spellStart"/>
      <w:r w:rsidRPr="006F7A6A">
        <w:rPr>
          <w:rFonts w:asciiTheme="minorHAnsi" w:hAnsiTheme="minorHAnsi" w:cstheme="minorHAnsi"/>
        </w:rPr>
        <w:t>paligjshëm</w:t>
      </w:r>
      <w:proofErr w:type="spellEnd"/>
      <w:r w:rsidRPr="006F7A6A">
        <w:rPr>
          <w:rFonts w:asciiTheme="minorHAnsi" w:hAnsiTheme="minorHAnsi" w:cstheme="minorHAnsi"/>
        </w:rPr>
        <w:t xml:space="preserve"> </w:t>
      </w:r>
      <w:proofErr w:type="spellStart"/>
      <w:r w:rsidRPr="006F7A6A">
        <w:rPr>
          <w:rFonts w:asciiTheme="minorHAnsi" w:hAnsiTheme="minorHAnsi" w:cstheme="minorHAnsi"/>
        </w:rPr>
        <w:t>është</w:t>
      </w:r>
      <w:proofErr w:type="spellEnd"/>
      <w:r w:rsidRPr="006F7A6A">
        <w:rPr>
          <w:rFonts w:asciiTheme="minorHAnsi" w:hAnsiTheme="minorHAnsi" w:cstheme="minorHAnsi"/>
        </w:rPr>
        <w:t xml:space="preserve"> </w:t>
      </w:r>
      <w:proofErr w:type="spellStart"/>
      <w:r w:rsidRPr="006F7A6A">
        <w:rPr>
          <w:rFonts w:asciiTheme="minorHAnsi" w:hAnsiTheme="minorHAnsi" w:cstheme="minorHAnsi"/>
        </w:rPr>
        <w:t>i</w:t>
      </w:r>
      <w:proofErr w:type="spellEnd"/>
      <w:r w:rsidRPr="006F7A6A">
        <w:rPr>
          <w:rFonts w:asciiTheme="minorHAnsi" w:hAnsiTheme="minorHAnsi" w:cstheme="minorHAnsi"/>
        </w:rPr>
        <w:t xml:space="preserve"> </w:t>
      </w:r>
      <w:proofErr w:type="spellStart"/>
      <w:r w:rsidRPr="006F7A6A">
        <w:rPr>
          <w:rFonts w:asciiTheme="minorHAnsi" w:hAnsiTheme="minorHAnsi" w:cstheme="minorHAnsi"/>
        </w:rPr>
        <w:t>dëmshëm</w:t>
      </w:r>
      <w:proofErr w:type="spellEnd"/>
      <w:r w:rsidRPr="006F7A6A">
        <w:rPr>
          <w:rFonts w:asciiTheme="minorHAnsi" w:hAnsiTheme="minorHAnsi" w:cstheme="minorHAnsi"/>
        </w:rPr>
        <w:t xml:space="preserve"> </w:t>
      </w:r>
      <w:proofErr w:type="spellStart"/>
      <w:r w:rsidRPr="006F7A6A">
        <w:rPr>
          <w:rFonts w:asciiTheme="minorHAnsi" w:hAnsiTheme="minorHAnsi" w:cstheme="minorHAnsi"/>
        </w:rPr>
        <w:t>për</w:t>
      </w:r>
      <w:proofErr w:type="spellEnd"/>
      <w:r w:rsidRPr="006F7A6A">
        <w:rPr>
          <w:rFonts w:asciiTheme="minorHAnsi" w:hAnsiTheme="minorHAnsi" w:cstheme="minorHAnsi"/>
        </w:rPr>
        <w:t xml:space="preserve"> </w:t>
      </w:r>
      <w:proofErr w:type="spellStart"/>
      <w:r w:rsidRPr="006F7A6A">
        <w:rPr>
          <w:rFonts w:asciiTheme="minorHAnsi" w:hAnsiTheme="minorHAnsi" w:cstheme="minorHAnsi"/>
        </w:rPr>
        <w:t>interesat</w:t>
      </w:r>
      <w:proofErr w:type="spellEnd"/>
      <w:r w:rsidRPr="006F7A6A">
        <w:rPr>
          <w:rFonts w:asciiTheme="minorHAnsi" w:hAnsiTheme="minorHAnsi" w:cstheme="minorHAnsi"/>
        </w:rPr>
        <w:t xml:space="preserve"> </w:t>
      </w:r>
      <w:proofErr w:type="spellStart"/>
      <w:r w:rsidRPr="006F7A6A">
        <w:rPr>
          <w:rFonts w:asciiTheme="minorHAnsi" w:hAnsiTheme="minorHAnsi" w:cstheme="minorHAnsi"/>
        </w:rPr>
        <w:t>financiare</w:t>
      </w:r>
      <w:proofErr w:type="spellEnd"/>
      <w:r w:rsidRPr="006F7A6A">
        <w:rPr>
          <w:rFonts w:asciiTheme="minorHAnsi" w:hAnsiTheme="minorHAnsi" w:cstheme="minorHAnsi"/>
        </w:rPr>
        <w:t xml:space="preserve"> </w:t>
      </w:r>
      <w:proofErr w:type="spellStart"/>
      <w:r w:rsidRPr="006F7A6A">
        <w:rPr>
          <w:rFonts w:asciiTheme="minorHAnsi" w:hAnsiTheme="minorHAnsi" w:cstheme="minorHAnsi"/>
        </w:rPr>
        <w:t>të</w:t>
      </w:r>
      <w:proofErr w:type="spellEnd"/>
      <w:r w:rsidRPr="006F7A6A">
        <w:rPr>
          <w:rFonts w:asciiTheme="minorHAnsi" w:hAnsiTheme="minorHAnsi" w:cstheme="minorHAnsi"/>
        </w:rPr>
        <w:t xml:space="preserve"> </w:t>
      </w:r>
      <w:proofErr w:type="spellStart"/>
      <w:r w:rsidRPr="006F7A6A">
        <w:rPr>
          <w:rFonts w:asciiTheme="minorHAnsi" w:hAnsiTheme="minorHAnsi" w:cstheme="minorHAnsi"/>
        </w:rPr>
        <w:t>Kosovës</w:t>
      </w:r>
      <w:proofErr w:type="spellEnd"/>
    </w:p>
    <w:p w14:paraId="15B79545" w14:textId="77777777" w:rsidR="006F7A6A" w:rsidRPr="006E1A84" w:rsidRDefault="006F7A6A" w:rsidP="006F7A6A">
      <w:pPr>
        <w:pStyle w:val="ListParagraph"/>
        <w:spacing w:after="0"/>
        <w:rPr>
          <w:rFonts w:asciiTheme="minorHAnsi" w:hAnsiTheme="minorHAnsi" w:cstheme="minorHAnsi"/>
        </w:rPr>
      </w:pPr>
    </w:p>
    <w:p w14:paraId="214B2EB4" w14:textId="49D44A7F" w:rsidR="00CD15D1" w:rsidRPr="00584E38" w:rsidRDefault="00DE3628" w:rsidP="00EE70FF">
      <w:pPr>
        <w:rPr>
          <w:rFonts w:asciiTheme="minorHAnsi" w:hAnsiTheme="minorHAnsi" w:cstheme="minorHAnsi"/>
          <w:b/>
          <w:color w:val="C00000"/>
          <w:sz w:val="28"/>
          <w:szCs w:val="28"/>
        </w:rPr>
      </w:pPr>
      <w:r w:rsidRPr="00584E38">
        <w:rPr>
          <w:rFonts w:asciiTheme="minorHAnsi" w:hAnsiTheme="minorHAnsi" w:cstheme="minorHAnsi"/>
          <w:b/>
          <w:color w:val="C00000"/>
          <w:sz w:val="28"/>
          <w:szCs w:val="28"/>
        </w:rPr>
        <w:lastRenderedPageBreak/>
        <w:t>2.</w:t>
      </w:r>
      <w:r w:rsidR="00F7593B" w:rsidRPr="00584E38">
        <w:rPr>
          <w:rFonts w:asciiTheme="minorHAnsi" w:hAnsiTheme="minorHAnsi" w:cstheme="minorHAnsi"/>
          <w:b/>
          <w:color w:val="C00000"/>
          <w:sz w:val="28"/>
          <w:szCs w:val="28"/>
        </w:rPr>
        <w:t>2</w:t>
      </w:r>
      <w:r w:rsidR="00CD15D1" w:rsidRPr="00584E38">
        <w:rPr>
          <w:rFonts w:asciiTheme="minorHAnsi" w:hAnsiTheme="minorHAnsi" w:cstheme="minorHAnsi"/>
          <w:b/>
          <w:color w:val="C00000"/>
          <w:sz w:val="28"/>
          <w:szCs w:val="28"/>
        </w:rPr>
        <w:t xml:space="preserve"> </w:t>
      </w:r>
      <w:proofErr w:type="spellStart"/>
      <w:r w:rsidR="00DC16DC" w:rsidRPr="00A20C40">
        <w:rPr>
          <w:rFonts w:asciiTheme="minorHAnsi" w:hAnsiTheme="minorHAnsi" w:cstheme="minorHAnsi"/>
          <w:b/>
          <w:color w:val="C00000"/>
          <w:sz w:val="28"/>
          <w:szCs w:val="28"/>
        </w:rPr>
        <w:t>Sektorët</w:t>
      </w:r>
      <w:proofErr w:type="spellEnd"/>
      <w:r w:rsidR="00DC16DC" w:rsidRPr="00A20C40">
        <w:rPr>
          <w:rFonts w:asciiTheme="minorHAnsi" w:hAnsiTheme="minorHAnsi" w:cstheme="minorHAnsi"/>
          <w:b/>
          <w:color w:val="C00000"/>
          <w:sz w:val="28"/>
          <w:szCs w:val="28"/>
        </w:rPr>
        <w:t xml:space="preserve"> </w:t>
      </w:r>
      <w:proofErr w:type="spellStart"/>
      <w:r w:rsidR="00DC16DC" w:rsidRPr="00A20C40">
        <w:rPr>
          <w:rFonts w:asciiTheme="minorHAnsi" w:hAnsiTheme="minorHAnsi" w:cstheme="minorHAnsi"/>
          <w:b/>
          <w:color w:val="C00000"/>
          <w:sz w:val="28"/>
          <w:szCs w:val="28"/>
        </w:rPr>
        <w:t>ose</w:t>
      </w:r>
      <w:proofErr w:type="spellEnd"/>
      <w:r w:rsidR="00DC16DC" w:rsidRPr="00A20C40">
        <w:rPr>
          <w:rFonts w:asciiTheme="minorHAnsi" w:hAnsiTheme="minorHAnsi" w:cstheme="minorHAnsi"/>
          <w:b/>
          <w:color w:val="C00000"/>
          <w:sz w:val="28"/>
          <w:szCs w:val="28"/>
        </w:rPr>
        <w:t xml:space="preserve"> </w:t>
      </w:r>
      <w:proofErr w:type="spellStart"/>
      <w:r w:rsidR="00DC16DC" w:rsidRPr="00A20C40">
        <w:rPr>
          <w:rFonts w:asciiTheme="minorHAnsi" w:hAnsiTheme="minorHAnsi" w:cstheme="minorHAnsi"/>
          <w:b/>
          <w:color w:val="C00000"/>
          <w:sz w:val="28"/>
          <w:szCs w:val="28"/>
        </w:rPr>
        <w:t>temat</w:t>
      </w:r>
      <w:proofErr w:type="spellEnd"/>
    </w:p>
    <w:p w14:paraId="388E698B" w14:textId="7DCE4B25" w:rsidR="00DC16DC" w:rsidRDefault="00DC16DC" w:rsidP="00DC16DC">
      <w:pPr>
        <w:spacing w:after="0"/>
        <w:rPr>
          <w:rFonts w:asciiTheme="minorHAnsi" w:hAnsiTheme="minorHAnsi" w:cstheme="minorHAnsi"/>
        </w:rPr>
      </w:pPr>
      <w:proofErr w:type="spellStart"/>
      <w:r w:rsidRPr="00DC16DC">
        <w:rPr>
          <w:rFonts w:asciiTheme="minorHAnsi" w:hAnsiTheme="minorHAnsi" w:cstheme="minorHAnsi"/>
        </w:rPr>
        <w:t>Ndërmarrjet</w:t>
      </w:r>
      <w:proofErr w:type="spellEnd"/>
      <w:r w:rsidRPr="00DC16DC">
        <w:rPr>
          <w:rFonts w:asciiTheme="minorHAnsi" w:hAnsiTheme="minorHAnsi" w:cstheme="minorHAnsi"/>
        </w:rPr>
        <w:t xml:space="preserve"> </w:t>
      </w:r>
      <w:proofErr w:type="spellStart"/>
      <w:r w:rsidRPr="00DC16DC">
        <w:rPr>
          <w:rFonts w:asciiTheme="minorHAnsi" w:hAnsiTheme="minorHAnsi" w:cstheme="minorHAnsi"/>
        </w:rPr>
        <w:t>që</w:t>
      </w:r>
      <w:proofErr w:type="spellEnd"/>
      <w:r w:rsidRPr="00DC16DC">
        <w:rPr>
          <w:rFonts w:asciiTheme="minorHAnsi" w:hAnsiTheme="minorHAnsi" w:cstheme="minorHAnsi"/>
        </w:rPr>
        <w:t xml:space="preserve"> </w:t>
      </w:r>
      <w:proofErr w:type="spellStart"/>
      <w:r w:rsidRPr="00DC16DC">
        <w:rPr>
          <w:rFonts w:asciiTheme="minorHAnsi" w:hAnsiTheme="minorHAnsi" w:cstheme="minorHAnsi"/>
        </w:rPr>
        <w:t>operojnë</w:t>
      </w:r>
      <w:proofErr w:type="spellEnd"/>
      <w:r w:rsidRPr="00DC16DC">
        <w:rPr>
          <w:rFonts w:asciiTheme="minorHAnsi" w:hAnsiTheme="minorHAnsi" w:cstheme="minorHAnsi"/>
        </w:rPr>
        <w:t xml:space="preserve"> </w:t>
      </w:r>
      <w:proofErr w:type="spellStart"/>
      <w:r w:rsidRPr="00DC16DC">
        <w:rPr>
          <w:rFonts w:asciiTheme="minorHAnsi" w:hAnsiTheme="minorHAnsi" w:cstheme="minorHAnsi"/>
        </w:rPr>
        <w:t>në</w:t>
      </w:r>
      <w:proofErr w:type="spellEnd"/>
      <w:r w:rsidRPr="00DC16DC">
        <w:rPr>
          <w:rFonts w:asciiTheme="minorHAnsi" w:hAnsiTheme="minorHAnsi" w:cstheme="minorHAnsi"/>
        </w:rPr>
        <w:t xml:space="preserve"> </w:t>
      </w:r>
      <w:proofErr w:type="spellStart"/>
      <w:r w:rsidRPr="00DC16DC">
        <w:rPr>
          <w:rFonts w:asciiTheme="minorHAnsi" w:hAnsiTheme="minorHAnsi" w:cstheme="minorHAnsi"/>
        </w:rPr>
        <w:t>prodhimin</w:t>
      </w:r>
      <w:proofErr w:type="spellEnd"/>
      <w:r w:rsidRPr="00DC16DC">
        <w:rPr>
          <w:rFonts w:asciiTheme="minorHAnsi" w:hAnsiTheme="minorHAnsi" w:cstheme="minorHAnsi"/>
        </w:rPr>
        <w:t xml:space="preserve"> </w:t>
      </w:r>
      <w:proofErr w:type="spellStart"/>
      <w:r w:rsidRPr="00DC16DC">
        <w:rPr>
          <w:rFonts w:asciiTheme="minorHAnsi" w:hAnsiTheme="minorHAnsi" w:cstheme="minorHAnsi"/>
        </w:rPr>
        <w:t>dhe</w:t>
      </w:r>
      <w:proofErr w:type="spellEnd"/>
      <w:r w:rsidRPr="00DC16DC">
        <w:rPr>
          <w:rFonts w:asciiTheme="minorHAnsi" w:hAnsiTheme="minorHAnsi" w:cstheme="minorHAnsi"/>
        </w:rPr>
        <w:t xml:space="preserve"> </w:t>
      </w:r>
      <w:proofErr w:type="spellStart"/>
      <w:r w:rsidRPr="00DC16DC">
        <w:rPr>
          <w:rFonts w:asciiTheme="minorHAnsi" w:hAnsiTheme="minorHAnsi" w:cstheme="minorHAnsi"/>
        </w:rPr>
        <w:t>përpunimin</w:t>
      </w:r>
      <w:proofErr w:type="spellEnd"/>
      <w:r w:rsidRPr="00DC16DC">
        <w:rPr>
          <w:rFonts w:asciiTheme="minorHAnsi" w:hAnsiTheme="minorHAnsi" w:cstheme="minorHAnsi"/>
        </w:rPr>
        <w:t xml:space="preserve"> e </w:t>
      </w:r>
      <w:proofErr w:type="spellStart"/>
      <w:r w:rsidRPr="00DC16DC">
        <w:rPr>
          <w:rFonts w:asciiTheme="minorHAnsi" w:hAnsiTheme="minorHAnsi" w:cstheme="minorHAnsi"/>
        </w:rPr>
        <w:t>produkteve</w:t>
      </w:r>
      <w:proofErr w:type="spellEnd"/>
      <w:r w:rsidRPr="00DC16DC">
        <w:rPr>
          <w:rFonts w:asciiTheme="minorHAnsi" w:hAnsiTheme="minorHAnsi" w:cstheme="minorHAnsi"/>
        </w:rPr>
        <w:t xml:space="preserve">, </w:t>
      </w:r>
      <w:proofErr w:type="spellStart"/>
      <w:r w:rsidRPr="00DC16DC">
        <w:rPr>
          <w:rFonts w:asciiTheme="minorHAnsi" w:hAnsiTheme="minorHAnsi" w:cstheme="minorHAnsi"/>
        </w:rPr>
        <w:t>si</w:t>
      </w:r>
      <w:proofErr w:type="spellEnd"/>
      <w:r w:rsidRPr="00DC16DC">
        <w:rPr>
          <w:rFonts w:asciiTheme="minorHAnsi" w:hAnsiTheme="minorHAnsi" w:cstheme="minorHAnsi"/>
        </w:rPr>
        <w:t xml:space="preserve"> </w:t>
      </w:r>
      <w:proofErr w:type="spellStart"/>
      <w:r w:rsidRPr="00DC16DC">
        <w:rPr>
          <w:rFonts w:asciiTheme="minorHAnsi" w:hAnsiTheme="minorHAnsi" w:cstheme="minorHAnsi"/>
        </w:rPr>
        <w:t>dhe</w:t>
      </w:r>
      <w:proofErr w:type="spellEnd"/>
      <w:r w:rsidRPr="00DC16DC">
        <w:rPr>
          <w:rFonts w:asciiTheme="minorHAnsi" w:hAnsiTheme="minorHAnsi" w:cstheme="minorHAnsi"/>
        </w:rPr>
        <w:t xml:space="preserve"> </w:t>
      </w:r>
      <w:proofErr w:type="spellStart"/>
      <w:r w:rsidRPr="00DC16DC">
        <w:rPr>
          <w:rFonts w:asciiTheme="minorHAnsi" w:hAnsiTheme="minorHAnsi" w:cstheme="minorHAnsi"/>
        </w:rPr>
        <w:t>në</w:t>
      </w:r>
      <w:proofErr w:type="spellEnd"/>
      <w:r w:rsidRPr="00DC16DC">
        <w:rPr>
          <w:rFonts w:asciiTheme="minorHAnsi" w:hAnsiTheme="minorHAnsi" w:cstheme="minorHAnsi"/>
        </w:rPr>
        <w:t xml:space="preserve"> </w:t>
      </w:r>
      <w:proofErr w:type="spellStart"/>
      <w:r w:rsidRPr="00DC16DC">
        <w:rPr>
          <w:rFonts w:asciiTheme="minorHAnsi" w:hAnsiTheme="minorHAnsi" w:cstheme="minorHAnsi"/>
        </w:rPr>
        <w:t>shërbimet</w:t>
      </w:r>
      <w:proofErr w:type="spellEnd"/>
      <w:r w:rsidRPr="00DC16DC">
        <w:rPr>
          <w:rFonts w:asciiTheme="minorHAnsi" w:hAnsiTheme="minorHAnsi" w:cstheme="minorHAnsi"/>
        </w:rPr>
        <w:t xml:space="preserve"> </w:t>
      </w:r>
      <w:proofErr w:type="spellStart"/>
      <w:r w:rsidRPr="00DC16DC">
        <w:rPr>
          <w:rFonts w:asciiTheme="minorHAnsi" w:hAnsiTheme="minorHAnsi" w:cstheme="minorHAnsi"/>
        </w:rPr>
        <w:t>tregtare</w:t>
      </w:r>
      <w:proofErr w:type="spellEnd"/>
      <w:r w:rsidRPr="00DC16DC">
        <w:rPr>
          <w:rFonts w:asciiTheme="minorHAnsi" w:hAnsiTheme="minorHAnsi" w:cstheme="minorHAnsi"/>
        </w:rPr>
        <w:t xml:space="preserve"> </w:t>
      </w:r>
      <w:proofErr w:type="spellStart"/>
      <w:r w:rsidRPr="00DC16DC">
        <w:rPr>
          <w:rFonts w:asciiTheme="minorHAnsi" w:hAnsiTheme="minorHAnsi" w:cstheme="minorHAnsi"/>
        </w:rPr>
        <w:t>kanë</w:t>
      </w:r>
      <w:proofErr w:type="spellEnd"/>
      <w:r w:rsidRPr="00DC16DC">
        <w:rPr>
          <w:rFonts w:asciiTheme="minorHAnsi" w:hAnsiTheme="minorHAnsi" w:cstheme="minorHAnsi"/>
        </w:rPr>
        <w:t xml:space="preserve"> </w:t>
      </w:r>
      <w:proofErr w:type="spellStart"/>
      <w:r w:rsidRPr="00DC16DC">
        <w:rPr>
          <w:rFonts w:asciiTheme="minorHAnsi" w:hAnsiTheme="minorHAnsi" w:cstheme="minorHAnsi"/>
        </w:rPr>
        <w:t>të</w:t>
      </w:r>
      <w:proofErr w:type="spellEnd"/>
      <w:r w:rsidRPr="00DC16DC">
        <w:rPr>
          <w:rFonts w:asciiTheme="minorHAnsi" w:hAnsiTheme="minorHAnsi" w:cstheme="minorHAnsi"/>
        </w:rPr>
        <w:t xml:space="preserve"> </w:t>
      </w:r>
      <w:proofErr w:type="spellStart"/>
      <w:r w:rsidRPr="00DC16DC">
        <w:rPr>
          <w:rFonts w:asciiTheme="minorHAnsi" w:hAnsiTheme="minorHAnsi" w:cstheme="minorHAnsi"/>
        </w:rPr>
        <w:t>drejtë</w:t>
      </w:r>
      <w:proofErr w:type="spellEnd"/>
      <w:r w:rsidRPr="00DC16DC">
        <w:rPr>
          <w:rFonts w:asciiTheme="minorHAnsi" w:hAnsiTheme="minorHAnsi" w:cstheme="minorHAnsi"/>
        </w:rPr>
        <w:t xml:space="preserve"> </w:t>
      </w:r>
      <w:proofErr w:type="spellStart"/>
      <w:r w:rsidRPr="00DC16DC">
        <w:rPr>
          <w:rFonts w:asciiTheme="minorHAnsi" w:hAnsiTheme="minorHAnsi" w:cstheme="minorHAnsi"/>
        </w:rPr>
        <w:t>të</w:t>
      </w:r>
      <w:proofErr w:type="spellEnd"/>
      <w:r w:rsidRPr="00DC16DC">
        <w:rPr>
          <w:rFonts w:asciiTheme="minorHAnsi" w:hAnsiTheme="minorHAnsi" w:cstheme="minorHAnsi"/>
        </w:rPr>
        <w:t xml:space="preserve"> </w:t>
      </w:r>
      <w:proofErr w:type="spellStart"/>
      <w:r w:rsidRPr="00DC16DC">
        <w:rPr>
          <w:rFonts w:asciiTheme="minorHAnsi" w:hAnsiTheme="minorHAnsi" w:cstheme="minorHAnsi"/>
        </w:rPr>
        <w:t>aplikojnë</w:t>
      </w:r>
      <w:proofErr w:type="spellEnd"/>
      <w:r w:rsidRPr="00DC16DC">
        <w:rPr>
          <w:rFonts w:asciiTheme="minorHAnsi" w:hAnsiTheme="minorHAnsi" w:cstheme="minorHAnsi"/>
        </w:rPr>
        <w:t xml:space="preserve">. </w:t>
      </w:r>
      <w:proofErr w:type="spellStart"/>
      <w:r w:rsidRPr="00DC16DC">
        <w:rPr>
          <w:rFonts w:asciiTheme="minorHAnsi" w:hAnsiTheme="minorHAnsi" w:cstheme="minorHAnsi"/>
        </w:rPr>
        <w:t>Interes</w:t>
      </w:r>
      <w:proofErr w:type="spellEnd"/>
      <w:r w:rsidRPr="00DC16DC">
        <w:rPr>
          <w:rFonts w:asciiTheme="minorHAnsi" w:hAnsiTheme="minorHAnsi" w:cstheme="minorHAnsi"/>
        </w:rPr>
        <w:t xml:space="preserve"> </w:t>
      </w:r>
      <w:proofErr w:type="spellStart"/>
      <w:r w:rsidRPr="00DC16DC">
        <w:rPr>
          <w:rFonts w:asciiTheme="minorHAnsi" w:hAnsiTheme="minorHAnsi" w:cstheme="minorHAnsi"/>
        </w:rPr>
        <w:t>i</w:t>
      </w:r>
      <w:proofErr w:type="spellEnd"/>
      <w:r w:rsidRPr="00DC16DC">
        <w:rPr>
          <w:rFonts w:asciiTheme="minorHAnsi" w:hAnsiTheme="minorHAnsi" w:cstheme="minorHAnsi"/>
        </w:rPr>
        <w:t xml:space="preserve"> </w:t>
      </w:r>
      <w:proofErr w:type="spellStart"/>
      <w:r w:rsidRPr="00DC16DC">
        <w:rPr>
          <w:rFonts w:asciiTheme="minorHAnsi" w:hAnsiTheme="minorHAnsi" w:cstheme="minorHAnsi"/>
        </w:rPr>
        <w:t>veçantë</w:t>
      </w:r>
      <w:proofErr w:type="spellEnd"/>
      <w:r w:rsidRPr="00DC16D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u </w:t>
      </w:r>
      <w:proofErr w:type="spellStart"/>
      <w:r>
        <w:rPr>
          <w:rFonts w:asciiTheme="minorHAnsi" w:hAnsiTheme="minorHAnsi" w:cstheme="minorHAnsi"/>
        </w:rPr>
        <w:t>jepet</w:t>
      </w:r>
      <w:proofErr w:type="spellEnd"/>
      <w:r w:rsidRPr="00DC16DC">
        <w:rPr>
          <w:rFonts w:asciiTheme="minorHAnsi" w:hAnsiTheme="minorHAnsi" w:cstheme="minorHAnsi"/>
        </w:rPr>
        <w:t xml:space="preserve"> </w:t>
      </w:r>
      <w:proofErr w:type="spellStart"/>
      <w:r w:rsidRPr="00DC16DC">
        <w:rPr>
          <w:rFonts w:asciiTheme="minorHAnsi" w:hAnsiTheme="minorHAnsi" w:cstheme="minorHAnsi"/>
        </w:rPr>
        <w:t>projekte</w:t>
      </w:r>
      <w:r>
        <w:rPr>
          <w:rFonts w:asciiTheme="minorHAnsi" w:hAnsiTheme="minorHAnsi" w:cstheme="minorHAnsi"/>
        </w:rPr>
        <w:t>ve</w:t>
      </w:r>
      <w:proofErr w:type="spellEnd"/>
      <w:r w:rsidRPr="00DC16DC">
        <w:rPr>
          <w:rFonts w:asciiTheme="minorHAnsi" w:hAnsiTheme="minorHAnsi" w:cstheme="minorHAnsi"/>
        </w:rPr>
        <w:t xml:space="preserve"> </w:t>
      </w:r>
      <w:proofErr w:type="spellStart"/>
      <w:r w:rsidRPr="00DC16DC">
        <w:rPr>
          <w:rFonts w:asciiTheme="minorHAnsi" w:hAnsiTheme="minorHAnsi" w:cstheme="minorHAnsi"/>
        </w:rPr>
        <w:t>që</w:t>
      </w:r>
      <w:proofErr w:type="spellEnd"/>
      <w:r w:rsidRPr="00DC16DC">
        <w:rPr>
          <w:rFonts w:asciiTheme="minorHAnsi" w:hAnsiTheme="minorHAnsi" w:cstheme="minorHAnsi"/>
        </w:rPr>
        <w:t xml:space="preserve"> </w:t>
      </w:r>
      <w:proofErr w:type="spellStart"/>
      <w:r w:rsidRPr="00DC16DC">
        <w:rPr>
          <w:rFonts w:asciiTheme="minorHAnsi" w:hAnsiTheme="minorHAnsi" w:cstheme="minorHAnsi"/>
        </w:rPr>
        <w:t>kanë</w:t>
      </w:r>
      <w:proofErr w:type="spellEnd"/>
      <w:r w:rsidRPr="00DC16DC">
        <w:rPr>
          <w:rFonts w:asciiTheme="minorHAnsi" w:hAnsiTheme="minorHAnsi" w:cstheme="minorHAnsi"/>
        </w:rPr>
        <w:t xml:space="preserve"> </w:t>
      </w:r>
      <w:proofErr w:type="spellStart"/>
      <w:r w:rsidRPr="00DC16DC">
        <w:rPr>
          <w:rFonts w:asciiTheme="minorHAnsi" w:hAnsiTheme="minorHAnsi" w:cstheme="minorHAnsi"/>
        </w:rPr>
        <w:t>mundësi</w:t>
      </w:r>
      <w:proofErr w:type="spellEnd"/>
      <w:r w:rsidRPr="00DC16DC">
        <w:rPr>
          <w:rFonts w:asciiTheme="minorHAnsi" w:hAnsiTheme="minorHAnsi" w:cstheme="minorHAnsi"/>
        </w:rPr>
        <w:t xml:space="preserve"> </w:t>
      </w:r>
      <w:proofErr w:type="spellStart"/>
      <w:r w:rsidRPr="00DC16DC">
        <w:rPr>
          <w:rFonts w:asciiTheme="minorHAnsi" w:hAnsiTheme="minorHAnsi" w:cstheme="minorHAnsi"/>
        </w:rPr>
        <w:t>të</w:t>
      </w:r>
      <w:proofErr w:type="spellEnd"/>
      <w:r w:rsidRPr="00DC16DC">
        <w:rPr>
          <w:rFonts w:asciiTheme="minorHAnsi" w:hAnsiTheme="minorHAnsi" w:cstheme="minorHAnsi"/>
        </w:rPr>
        <w:t xml:space="preserve"> </w:t>
      </w:r>
      <w:proofErr w:type="spellStart"/>
      <w:r w:rsidRPr="00DC16DC">
        <w:rPr>
          <w:rFonts w:asciiTheme="minorHAnsi" w:hAnsiTheme="minorHAnsi" w:cstheme="minorHAnsi"/>
        </w:rPr>
        <w:t>zëvendësojnë</w:t>
      </w:r>
      <w:proofErr w:type="spellEnd"/>
      <w:r w:rsidRPr="00DC16DC">
        <w:rPr>
          <w:rFonts w:asciiTheme="minorHAnsi" w:hAnsiTheme="minorHAnsi" w:cstheme="minorHAnsi"/>
        </w:rPr>
        <w:t xml:space="preserve"> </w:t>
      </w:r>
      <w:proofErr w:type="spellStart"/>
      <w:r w:rsidRPr="00DC16DC">
        <w:rPr>
          <w:rFonts w:asciiTheme="minorHAnsi" w:hAnsiTheme="minorHAnsi" w:cstheme="minorHAnsi"/>
        </w:rPr>
        <w:t>importet</w:t>
      </w:r>
      <w:proofErr w:type="spellEnd"/>
      <w:r w:rsidRPr="00DC16DC">
        <w:rPr>
          <w:rFonts w:asciiTheme="minorHAnsi" w:hAnsiTheme="minorHAnsi" w:cstheme="minorHAnsi"/>
        </w:rPr>
        <w:t xml:space="preserve"> </w:t>
      </w:r>
      <w:proofErr w:type="spellStart"/>
      <w:r w:rsidRPr="00DC16DC">
        <w:rPr>
          <w:rFonts w:asciiTheme="minorHAnsi" w:hAnsiTheme="minorHAnsi" w:cstheme="minorHAnsi"/>
        </w:rPr>
        <w:t>dhe</w:t>
      </w:r>
      <w:proofErr w:type="spellEnd"/>
      <w:r w:rsidRPr="00DC16DC">
        <w:rPr>
          <w:rFonts w:asciiTheme="minorHAnsi" w:hAnsiTheme="minorHAnsi" w:cstheme="minorHAnsi"/>
        </w:rPr>
        <w:t xml:space="preserve"> </w:t>
      </w:r>
      <w:proofErr w:type="spellStart"/>
      <w:r w:rsidRPr="00DC16DC">
        <w:rPr>
          <w:rFonts w:asciiTheme="minorHAnsi" w:hAnsiTheme="minorHAnsi" w:cstheme="minorHAnsi"/>
        </w:rPr>
        <w:t>të</w:t>
      </w:r>
      <w:proofErr w:type="spellEnd"/>
      <w:r w:rsidRPr="00DC16DC">
        <w:rPr>
          <w:rFonts w:asciiTheme="minorHAnsi" w:hAnsiTheme="minorHAnsi" w:cstheme="minorHAnsi"/>
        </w:rPr>
        <w:t xml:space="preserve"> </w:t>
      </w:r>
      <w:proofErr w:type="spellStart"/>
      <w:r w:rsidRPr="00DC16DC">
        <w:rPr>
          <w:rFonts w:asciiTheme="minorHAnsi" w:hAnsiTheme="minorHAnsi" w:cstheme="minorHAnsi"/>
        </w:rPr>
        <w:t>krijojnë</w:t>
      </w:r>
      <w:proofErr w:type="spellEnd"/>
      <w:r w:rsidRPr="00DC16DC">
        <w:rPr>
          <w:rFonts w:asciiTheme="minorHAnsi" w:hAnsiTheme="minorHAnsi" w:cstheme="minorHAnsi"/>
        </w:rPr>
        <w:t xml:space="preserve"> </w:t>
      </w:r>
      <w:proofErr w:type="spellStart"/>
      <w:r w:rsidRPr="00DC16DC">
        <w:rPr>
          <w:rFonts w:asciiTheme="minorHAnsi" w:hAnsiTheme="minorHAnsi" w:cstheme="minorHAnsi"/>
        </w:rPr>
        <w:t>eksporte</w:t>
      </w:r>
      <w:proofErr w:type="spellEnd"/>
      <w:r w:rsidRPr="00DC16DC">
        <w:rPr>
          <w:rFonts w:asciiTheme="minorHAnsi" w:hAnsiTheme="minorHAnsi" w:cstheme="minorHAnsi"/>
        </w:rPr>
        <w:t xml:space="preserve"> </w:t>
      </w:r>
      <w:proofErr w:type="spellStart"/>
      <w:r w:rsidRPr="00DC16DC">
        <w:rPr>
          <w:rFonts w:asciiTheme="minorHAnsi" w:hAnsiTheme="minorHAnsi" w:cstheme="minorHAnsi"/>
        </w:rPr>
        <w:t>ose</w:t>
      </w:r>
      <w:proofErr w:type="spellEnd"/>
      <w:r w:rsidRPr="00DC16DC">
        <w:rPr>
          <w:rFonts w:asciiTheme="minorHAnsi" w:hAnsiTheme="minorHAnsi" w:cstheme="minorHAnsi"/>
        </w:rPr>
        <w:t xml:space="preserve"> </w:t>
      </w:r>
      <w:proofErr w:type="spellStart"/>
      <w:r w:rsidRPr="00DC16DC">
        <w:rPr>
          <w:rFonts w:asciiTheme="minorHAnsi" w:hAnsiTheme="minorHAnsi" w:cstheme="minorHAnsi"/>
        </w:rPr>
        <w:t>që</w:t>
      </w:r>
      <w:proofErr w:type="spellEnd"/>
      <w:r w:rsidRPr="00DC16DC">
        <w:rPr>
          <w:rFonts w:asciiTheme="minorHAnsi" w:hAnsiTheme="minorHAnsi" w:cstheme="minorHAnsi"/>
        </w:rPr>
        <w:t xml:space="preserve"> </w:t>
      </w:r>
      <w:proofErr w:type="spellStart"/>
      <w:r w:rsidRPr="00DC16DC">
        <w:rPr>
          <w:rFonts w:asciiTheme="minorHAnsi" w:hAnsiTheme="minorHAnsi" w:cstheme="minorHAnsi"/>
        </w:rPr>
        <w:t>mbulojnë</w:t>
      </w:r>
      <w:proofErr w:type="spellEnd"/>
      <w:r w:rsidRPr="00DC16DC">
        <w:rPr>
          <w:rFonts w:asciiTheme="minorHAnsi" w:hAnsiTheme="minorHAnsi" w:cstheme="minorHAnsi"/>
        </w:rPr>
        <w:t xml:space="preserve"> </w:t>
      </w:r>
      <w:proofErr w:type="spellStart"/>
      <w:r w:rsidRPr="00DC16DC">
        <w:rPr>
          <w:rFonts w:asciiTheme="minorHAnsi" w:hAnsiTheme="minorHAnsi" w:cstheme="minorHAnsi"/>
        </w:rPr>
        <w:t>nevojat</w:t>
      </w:r>
      <w:proofErr w:type="spellEnd"/>
      <w:r w:rsidRPr="00DC16DC">
        <w:rPr>
          <w:rFonts w:asciiTheme="minorHAnsi" w:hAnsiTheme="minorHAnsi" w:cstheme="minorHAnsi"/>
        </w:rPr>
        <w:t xml:space="preserve"> </w:t>
      </w:r>
      <w:proofErr w:type="spellStart"/>
      <w:r w:rsidRPr="00DC16DC">
        <w:rPr>
          <w:rFonts w:asciiTheme="minorHAnsi" w:hAnsiTheme="minorHAnsi" w:cstheme="minorHAnsi"/>
        </w:rPr>
        <w:t>dhe</w:t>
      </w:r>
      <w:proofErr w:type="spellEnd"/>
      <w:r w:rsidRPr="00DC16DC">
        <w:rPr>
          <w:rFonts w:asciiTheme="minorHAnsi" w:hAnsiTheme="minorHAnsi" w:cstheme="minorHAnsi"/>
        </w:rPr>
        <w:t xml:space="preserve"> </w:t>
      </w:r>
      <w:proofErr w:type="spellStart"/>
      <w:r w:rsidRPr="00DC16DC">
        <w:rPr>
          <w:rFonts w:asciiTheme="minorHAnsi" w:hAnsiTheme="minorHAnsi" w:cstheme="minorHAnsi"/>
        </w:rPr>
        <w:t>prioritetet</w:t>
      </w:r>
      <w:proofErr w:type="spellEnd"/>
      <w:r w:rsidRPr="00DC16DC">
        <w:rPr>
          <w:rFonts w:asciiTheme="minorHAnsi" w:hAnsiTheme="minorHAnsi" w:cstheme="minorHAnsi"/>
        </w:rPr>
        <w:t xml:space="preserve"> e </w:t>
      </w:r>
      <w:proofErr w:type="spellStart"/>
      <w:r w:rsidRPr="00DC16DC">
        <w:rPr>
          <w:rFonts w:asciiTheme="minorHAnsi" w:hAnsiTheme="minorHAnsi" w:cstheme="minorHAnsi"/>
        </w:rPr>
        <w:t>mjedisit</w:t>
      </w:r>
      <w:proofErr w:type="spellEnd"/>
      <w:r w:rsidRPr="00DC16DC">
        <w:rPr>
          <w:rFonts w:asciiTheme="minorHAnsi" w:hAnsiTheme="minorHAnsi" w:cstheme="minorHAnsi"/>
        </w:rPr>
        <w:t xml:space="preserve"> </w:t>
      </w:r>
      <w:proofErr w:type="spellStart"/>
      <w:r w:rsidRPr="00DC16DC">
        <w:rPr>
          <w:rFonts w:asciiTheme="minorHAnsi" w:hAnsiTheme="minorHAnsi" w:cstheme="minorHAnsi"/>
        </w:rPr>
        <w:t>lokal</w:t>
      </w:r>
      <w:proofErr w:type="spellEnd"/>
      <w:r w:rsidRPr="00DC16DC">
        <w:rPr>
          <w:rFonts w:asciiTheme="minorHAnsi" w:hAnsiTheme="minorHAnsi" w:cstheme="minorHAnsi"/>
        </w:rPr>
        <w:t>.</w:t>
      </w:r>
    </w:p>
    <w:p w14:paraId="40C19305" w14:textId="77777777" w:rsidR="00DC16DC" w:rsidRPr="00DC16DC" w:rsidRDefault="00DC16DC" w:rsidP="00DC16DC">
      <w:pPr>
        <w:spacing w:after="0"/>
        <w:rPr>
          <w:rFonts w:asciiTheme="minorHAnsi" w:hAnsiTheme="minorHAnsi" w:cstheme="minorHAnsi"/>
        </w:rPr>
      </w:pPr>
    </w:p>
    <w:p w14:paraId="5D5EC2F2" w14:textId="4A73CCBE" w:rsidR="00BF3942" w:rsidRDefault="00DC16DC" w:rsidP="00DC16DC">
      <w:pPr>
        <w:spacing w:after="0"/>
        <w:rPr>
          <w:rFonts w:asciiTheme="minorHAnsi" w:hAnsiTheme="minorHAnsi" w:cstheme="minorHAnsi"/>
        </w:rPr>
      </w:pPr>
      <w:proofErr w:type="spellStart"/>
      <w:r w:rsidRPr="00DC16DC">
        <w:rPr>
          <w:rFonts w:asciiTheme="minorHAnsi" w:hAnsiTheme="minorHAnsi" w:cstheme="minorHAnsi"/>
        </w:rPr>
        <w:t>Sektorët</w:t>
      </w:r>
      <w:proofErr w:type="spellEnd"/>
      <w:r w:rsidRPr="00DC16DC">
        <w:rPr>
          <w:rFonts w:asciiTheme="minorHAnsi" w:hAnsiTheme="minorHAnsi" w:cstheme="minorHAnsi"/>
        </w:rPr>
        <w:t xml:space="preserve"> </w:t>
      </w:r>
      <w:proofErr w:type="spellStart"/>
      <w:r w:rsidRPr="00DC16DC">
        <w:rPr>
          <w:rFonts w:asciiTheme="minorHAnsi" w:hAnsiTheme="minorHAnsi" w:cstheme="minorHAnsi"/>
        </w:rPr>
        <w:t>tipikë</w:t>
      </w:r>
      <w:proofErr w:type="spellEnd"/>
      <w:r w:rsidRPr="00DC16DC">
        <w:rPr>
          <w:rFonts w:asciiTheme="minorHAnsi" w:hAnsiTheme="minorHAnsi" w:cstheme="minorHAnsi"/>
        </w:rPr>
        <w:t xml:space="preserve"> </w:t>
      </w:r>
      <w:proofErr w:type="spellStart"/>
      <w:r w:rsidRPr="00DC16DC">
        <w:rPr>
          <w:rFonts w:asciiTheme="minorHAnsi" w:hAnsiTheme="minorHAnsi" w:cstheme="minorHAnsi"/>
        </w:rPr>
        <w:t>që</w:t>
      </w:r>
      <w:proofErr w:type="spellEnd"/>
      <w:r w:rsidRPr="00DC16DC">
        <w:rPr>
          <w:rFonts w:asciiTheme="minorHAnsi" w:hAnsiTheme="minorHAnsi" w:cstheme="minorHAnsi"/>
        </w:rPr>
        <w:t xml:space="preserve"> </w:t>
      </w:r>
      <w:proofErr w:type="spellStart"/>
      <w:r w:rsidRPr="00DC16DC">
        <w:rPr>
          <w:rFonts w:asciiTheme="minorHAnsi" w:hAnsiTheme="minorHAnsi" w:cstheme="minorHAnsi"/>
        </w:rPr>
        <w:t>mund</w:t>
      </w:r>
      <w:proofErr w:type="spellEnd"/>
      <w:r w:rsidRPr="00DC16DC">
        <w:rPr>
          <w:rFonts w:asciiTheme="minorHAnsi" w:hAnsiTheme="minorHAnsi" w:cstheme="minorHAnsi"/>
        </w:rPr>
        <w:t xml:space="preserve"> </w:t>
      </w:r>
      <w:proofErr w:type="spellStart"/>
      <w:r w:rsidRPr="00DC16DC">
        <w:rPr>
          <w:rFonts w:asciiTheme="minorHAnsi" w:hAnsiTheme="minorHAnsi" w:cstheme="minorHAnsi"/>
        </w:rPr>
        <w:t>të</w:t>
      </w:r>
      <w:proofErr w:type="spellEnd"/>
      <w:r w:rsidRPr="00DC16DC">
        <w:rPr>
          <w:rFonts w:asciiTheme="minorHAnsi" w:hAnsiTheme="minorHAnsi" w:cstheme="minorHAnsi"/>
        </w:rPr>
        <w:t xml:space="preserve"> </w:t>
      </w:r>
      <w:proofErr w:type="spellStart"/>
      <w:r w:rsidRPr="00DC16DC">
        <w:rPr>
          <w:rFonts w:asciiTheme="minorHAnsi" w:hAnsiTheme="minorHAnsi" w:cstheme="minorHAnsi"/>
        </w:rPr>
        <w:t>financohen</w:t>
      </w:r>
      <w:proofErr w:type="spellEnd"/>
      <w:r w:rsidRPr="00DC16DC">
        <w:rPr>
          <w:rFonts w:asciiTheme="minorHAnsi" w:hAnsiTheme="minorHAnsi" w:cstheme="minorHAnsi"/>
        </w:rPr>
        <w:t xml:space="preserve"> </w:t>
      </w:r>
      <w:proofErr w:type="spellStart"/>
      <w:r w:rsidRPr="00DC16DC">
        <w:rPr>
          <w:rFonts w:asciiTheme="minorHAnsi" w:hAnsiTheme="minorHAnsi" w:cstheme="minorHAnsi"/>
        </w:rPr>
        <w:t>janë</w:t>
      </w:r>
      <w:proofErr w:type="spellEnd"/>
      <w:r w:rsidRPr="00DC16DC">
        <w:rPr>
          <w:rFonts w:asciiTheme="minorHAnsi" w:hAnsiTheme="minorHAnsi" w:cstheme="minorHAnsi"/>
        </w:rPr>
        <w:t xml:space="preserve"> </w:t>
      </w:r>
      <w:proofErr w:type="spellStart"/>
      <w:r w:rsidRPr="00DC16DC">
        <w:rPr>
          <w:rFonts w:asciiTheme="minorHAnsi" w:hAnsiTheme="minorHAnsi" w:cstheme="minorHAnsi"/>
        </w:rPr>
        <w:t>arsimi</w:t>
      </w:r>
      <w:proofErr w:type="spellEnd"/>
      <w:r w:rsidRPr="00DC16DC">
        <w:rPr>
          <w:rFonts w:asciiTheme="minorHAnsi" w:hAnsiTheme="minorHAnsi" w:cstheme="minorHAnsi"/>
        </w:rPr>
        <w:t xml:space="preserve"> (</w:t>
      </w:r>
      <w:proofErr w:type="spellStart"/>
      <w:r w:rsidRPr="00DC16DC">
        <w:rPr>
          <w:rFonts w:asciiTheme="minorHAnsi" w:hAnsiTheme="minorHAnsi" w:cstheme="minorHAnsi"/>
        </w:rPr>
        <w:t>profesional</w:t>
      </w:r>
      <w:proofErr w:type="spellEnd"/>
      <w:r w:rsidRPr="00DC16DC">
        <w:rPr>
          <w:rFonts w:asciiTheme="minorHAnsi" w:hAnsiTheme="minorHAnsi" w:cstheme="minorHAnsi"/>
        </w:rPr>
        <w:t xml:space="preserve">), </w:t>
      </w:r>
      <w:proofErr w:type="spellStart"/>
      <w:r w:rsidRPr="00DC16DC">
        <w:rPr>
          <w:rFonts w:asciiTheme="minorHAnsi" w:hAnsiTheme="minorHAnsi" w:cstheme="minorHAnsi"/>
        </w:rPr>
        <w:t>energjia</w:t>
      </w:r>
      <w:proofErr w:type="spellEnd"/>
      <w:r w:rsidRPr="00DC16DC">
        <w:rPr>
          <w:rFonts w:asciiTheme="minorHAnsi" w:hAnsiTheme="minorHAnsi" w:cstheme="minorHAnsi"/>
        </w:rPr>
        <w:t xml:space="preserve"> </w:t>
      </w:r>
      <w:proofErr w:type="spellStart"/>
      <w:r w:rsidRPr="00DC16DC">
        <w:rPr>
          <w:rFonts w:asciiTheme="minorHAnsi" w:hAnsiTheme="minorHAnsi" w:cstheme="minorHAnsi"/>
        </w:rPr>
        <w:t>dhe</w:t>
      </w:r>
      <w:proofErr w:type="spellEnd"/>
      <w:r w:rsidRPr="00DC16DC">
        <w:rPr>
          <w:rFonts w:asciiTheme="minorHAnsi" w:hAnsiTheme="minorHAnsi" w:cstheme="minorHAnsi"/>
        </w:rPr>
        <w:t xml:space="preserve"> </w:t>
      </w:r>
      <w:proofErr w:type="spellStart"/>
      <w:r w:rsidRPr="00DC16DC">
        <w:rPr>
          <w:rFonts w:asciiTheme="minorHAnsi" w:hAnsiTheme="minorHAnsi" w:cstheme="minorHAnsi"/>
        </w:rPr>
        <w:t>teknologjia</w:t>
      </w:r>
      <w:proofErr w:type="spellEnd"/>
      <w:r w:rsidRPr="00DC16DC">
        <w:rPr>
          <w:rFonts w:asciiTheme="minorHAnsi" w:hAnsiTheme="minorHAnsi" w:cstheme="minorHAnsi"/>
        </w:rPr>
        <w:t xml:space="preserve"> </w:t>
      </w:r>
      <w:proofErr w:type="spellStart"/>
      <w:r w:rsidRPr="00DC16DC">
        <w:rPr>
          <w:rFonts w:asciiTheme="minorHAnsi" w:hAnsiTheme="minorHAnsi" w:cstheme="minorHAnsi"/>
        </w:rPr>
        <w:t>mjedisore</w:t>
      </w:r>
      <w:proofErr w:type="spellEnd"/>
      <w:r w:rsidRPr="00DC16DC">
        <w:rPr>
          <w:rFonts w:asciiTheme="minorHAnsi" w:hAnsiTheme="minorHAnsi" w:cstheme="minorHAnsi"/>
        </w:rPr>
        <w:t xml:space="preserve">, </w:t>
      </w:r>
      <w:proofErr w:type="spellStart"/>
      <w:r w:rsidRPr="00DC16DC">
        <w:rPr>
          <w:rFonts w:asciiTheme="minorHAnsi" w:hAnsiTheme="minorHAnsi" w:cstheme="minorHAnsi"/>
        </w:rPr>
        <w:t>produktet</w:t>
      </w:r>
      <w:proofErr w:type="spellEnd"/>
      <w:r w:rsidRPr="00DC16DC">
        <w:rPr>
          <w:rFonts w:asciiTheme="minorHAnsi" w:hAnsiTheme="minorHAnsi" w:cstheme="minorHAnsi"/>
        </w:rPr>
        <w:t xml:space="preserve"> e </w:t>
      </w:r>
      <w:proofErr w:type="spellStart"/>
      <w:r w:rsidRPr="00DC16DC">
        <w:rPr>
          <w:rFonts w:asciiTheme="minorHAnsi" w:hAnsiTheme="minorHAnsi" w:cstheme="minorHAnsi"/>
        </w:rPr>
        <w:t>përpunimit</w:t>
      </w:r>
      <w:proofErr w:type="spellEnd"/>
      <w:r w:rsidRPr="00DC16DC">
        <w:rPr>
          <w:rFonts w:asciiTheme="minorHAnsi" w:hAnsiTheme="minorHAnsi" w:cstheme="minorHAnsi"/>
        </w:rPr>
        <w:t xml:space="preserve"> </w:t>
      </w:r>
      <w:proofErr w:type="spellStart"/>
      <w:r w:rsidRPr="00DC16DC">
        <w:rPr>
          <w:rFonts w:asciiTheme="minorHAnsi" w:hAnsiTheme="minorHAnsi" w:cstheme="minorHAnsi"/>
        </w:rPr>
        <w:t>të</w:t>
      </w:r>
      <w:proofErr w:type="spellEnd"/>
      <w:r w:rsidRPr="00DC16DC">
        <w:rPr>
          <w:rFonts w:asciiTheme="minorHAnsi" w:hAnsiTheme="minorHAnsi" w:cstheme="minorHAnsi"/>
        </w:rPr>
        <w:t xml:space="preserve"> </w:t>
      </w:r>
      <w:proofErr w:type="spellStart"/>
      <w:r w:rsidRPr="00DC16DC">
        <w:rPr>
          <w:rFonts w:asciiTheme="minorHAnsi" w:hAnsiTheme="minorHAnsi" w:cstheme="minorHAnsi"/>
        </w:rPr>
        <w:t>ushqimit</w:t>
      </w:r>
      <w:proofErr w:type="spellEnd"/>
      <w:r w:rsidRPr="00DC16DC">
        <w:rPr>
          <w:rFonts w:asciiTheme="minorHAnsi" w:hAnsiTheme="minorHAnsi" w:cstheme="minorHAnsi"/>
        </w:rPr>
        <w:t xml:space="preserve">, TIK, </w:t>
      </w:r>
      <w:proofErr w:type="spellStart"/>
      <w:r w:rsidRPr="00DC16DC">
        <w:rPr>
          <w:rFonts w:asciiTheme="minorHAnsi" w:hAnsiTheme="minorHAnsi" w:cstheme="minorHAnsi"/>
        </w:rPr>
        <w:t>tekstili</w:t>
      </w:r>
      <w:proofErr w:type="spellEnd"/>
      <w:r w:rsidRPr="00DC16DC">
        <w:rPr>
          <w:rFonts w:asciiTheme="minorHAnsi" w:hAnsiTheme="minorHAnsi" w:cstheme="minorHAnsi"/>
        </w:rPr>
        <w:t xml:space="preserve">, </w:t>
      </w:r>
      <w:proofErr w:type="spellStart"/>
      <w:r w:rsidRPr="00DC16DC">
        <w:rPr>
          <w:rFonts w:asciiTheme="minorHAnsi" w:hAnsiTheme="minorHAnsi" w:cstheme="minorHAnsi"/>
        </w:rPr>
        <w:t>industria</w:t>
      </w:r>
      <w:proofErr w:type="spellEnd"/>
      <w:r w:rsidRPr="00DC16DC">
        <w:rPr>
          <w:rFonts w:asciiTheme="minorHAnsi" w:hAnsiTheme="minorHAnsi" w:cstheme="minorHAnsi"/>
        </w:rPr>
        <w:t xml:space="preserve"> </w:t>
      </w:r>
      <w:proofErr w:type="spellStart"/>
      <w:r w:rsidRPr="00DC16DC">
        <w:rPr>
          <w:rFonts w:asciiTheme="minorHAnsi" w:hAnsiTheme="minorHAnsi" w:cstheme="minorHAnsi"/>
        </w:rPr>
        <w:t>përpunuese</w:t>
      </w:r>
      <w:proofErr w:type="spellEnd"/>
      <w:r w:rsidRPr="00DC16DC">
        <w:rPr>
          <w:rFonts w:asciiTheme="minorHAnsi" w:hAnsiTheme="minorHAnsi" w:cstheme="minorHAnsi"/>
        </w:rPr>
        <w:t xml:space="preserve">, </w:t>
      </w:r>
      <w:proofErr w:type="spellStart"/>
      <w:r w:rsidRPr="00DC16DC">
        <w:rPr>
          <w:rFonts w:asciiTheme="minorHAnsi" w:hAnsiTheme="minorHAnsi" w:cstheme="minorHAnsi"/>
        </w:rPr>
        <w:t>turizmi</w:t>
      </w:r>
      <w:proofErr w:type="spellEnd"/>
      <w:r w:rsidRPr="00DC16DC">
        <w:rPr>
          <w:rFonts w:asciiTheme="minorHAnsi" w:hAnsiTheme="minorHAnsi" w:cstheme="minorHAnsi"/>
        </w:rPr>
        <w:t xml:space="preserve">, </w:t>
      </w:r>
      <w:proofErr w:type="spellStart"/>
      <w:r w:rsidRPr="00DC16DC">
        <w:rPr>
          <w:rFonts w:asciiTheme="minorHAnsi" w:hAnsiTheme="minorHAnsi" w:cstheme="minorHAnsi"/>
        </w:rPr>
        <w:t>etj</w:t>
      </w:r>
      <w:proofErr w:type="spellEnd"/>
      <w:r w:rsidRPr="00DC16DC">
        <w:rPr>
          <w:rFonts w:asciiTheme="minorHAnsi" w:hAnsiTheme="minorHAnsi" w:cstheme="minorHAnsi"/>
        </w:rPr>
        <w:t>.</w:t>
      </w:r>
    </w:p>
    <w:p w14:paraId="566FB7C7" w14:textId="77777777" w:rsidR="00F16A2D" w:rsidRPr="00533276" w:rsidRDefault="00F16A2D" w:rsidP="00DC16DC">
      <w:pPr>
        <w:spacing w:after="0"/>
        <w:rPr>
          <w:rFonts w:asciiTheme="minorHAnsi" w:hAnsiTheme="minorHAnsi" w:cstheme="minorHAnsi"/>
        </w:rPr>
      </w:pPr>
    </w:p>
    <w:p w14:paraId="704DB2B2" w14:textId="77777777" w:rsidR="00F16A2D" w:rsidRPr="0072759B" w:rsidRDefault="00F16A2D" w:rsidP="00F16A2D">
      <w:pPr>
        <w:spacing w:after="0"/>
        <w:rPr>
          <w:rFonts w:asciiTheme="minorHAnsi" w:hAnsiTheme="minorHAnsi" w:cstheme="minorHAnsi"/>
        </w:rPr>
      </w:pPr>
      <w:proofErr w:type="spellStart"/>
      <w:r w:rsidRPr="0072759B">
        <w:rPr>
          <w:rFonts w:asciiTheme="minorHAnsi" w:hAnsiTheme="minorHAnsi" w:cstheme="minorHAnsi"/>
        </w:rPr>
        <w:t>Sektorët</w:t>
      </w:r>
      <w:proofErr w:type="spellEnd"/>
      <w:r w:rsidRPr="0072759B">
        <w:rPr>
          <w:rFonts w:asciiTheme="minorHAnsi" w:hAnsiTheme="minorHAnsi" w:cstheme="minorHAnsi"/>
        </w:rPr>
        <w:t xml:space="preserve"> e </w:t>
      </w:r>
      <w:proofErr w:type="spellStart"/>
      <w:r w:rsidRPr="0072759B">
        <w:rPr>
          <w:rFonts w:asciiTheme="minorHAnsi" w:hAnsiTheme="minorHAnsi" w:cstheme="minorHAnsi"/>
        </w:rPr>
        <w:t>mëposhtëm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nuk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mund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të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aplikojnë</w:t>
      </w:r>
      <w:proofErr w:type="spellEnd"/>
      <w:r w:rsidRPr="0072759B">
        <w:rPr>
          <w:rFonts w:asciiTheme="minorHAnsi" w:hAnsiTheme="minorHAnsi" w:cstheme="minorHAnsi"/>
        </w:rPr>
        <w:t xml:space="preserve">: </w:t>
      </w:r>
    </w:p>
    <w:p w14:paraId="4D3AA997" w14:textId="77777777" w:rsidR="00F16A2D" w:rsidRPr="0072759B" w:rsidRDefault="00F16A2D" w:rsidP="00F16A2D">
      <w:pPr>
        <w:pStyle w:val="ListParagraph"/>
        <w:numPr>
          <w:ilvl w:val="0"/>
          <w:numId w:val="32"/>
        </w:numPr>
        <w:spacing w:after="0"/>
        <w:rPr>
          <w:rFonts w:asciiTheme="minorHAnsi" w:hAnsiTheme="minorHAnsi" w:cstheme="minorHAnsi"/>
        </w:rPr>
      </w:pPr>
      <w:proofErr w:type="spellStart"/>
      <w:r w:rsidRPr="0072759B">
        <w:rPr>
          <w:rFonts w:asciiTheme="minorHAnsi" w:hAnsiTheme="minorHAnsi" w:cstheme="minorHAnsi"/>
        </w:rPr>
        <w:t>Vetëm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tregtim</w:t>
      </w:r>
      <w:proofErr w:type="spellEnd"/>
      <w:r w:rsidRPr="0072759B">
        <w:rPr>
          <w:rFonts w:asciiTheme="minorHAnsi" w:hAnsiTheme="minorHAnsi" w:cstheme="minorHAnsi"/>
        </w:rPr>
        <w:t xml:space="preserve"> (me </w:t>
      </w:r>
      <w:proofErr w:type="spellStart"/>
      <w:r w:rsidRPr="0072759B">
        <w:rPr>
          <w:rFonts w:asciiTheme="minorHAnsi" w:hAnsiTheme="minorHAnsi" w:cstheme="minorHAnsi"/>
        </w:rPr>
        <w:t>pakicë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dhe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shumicë</w:t>
      </w:r>
      <w:proofErr w:type="spellEnd"/>
      <w:r w:rsidRPr="0072759B">
        <w:rPr>
          <w:rFonts w:asciiTheme="minorHAnsi" w:hAnsiTheme="minorHAnsi" w:cstheme="minorHAnsi"/>
        </w:rPr>
        <w:t xml:space="preserve">), </w:t>
      </w:r>
    </w:p>
    <w:p w14:paraId="62FF0E06" w14:textId="77777777" w:rsidR="00F16A2D" w:rsidRDefault="00F16A2D" w:rsidP="00A97F5F">
      <w:pPr>
        <w:pStyle w:val="ListParagraph"/>
        <w:numPr>
          <w:ilvl w:val="0"/>
          <w:numId w:val="32"/>
        </w:numPr>
        <w:spacing w:after="0"/>
        <w:rPr>
          <w:rFonts w:asciiTheme="minorHAnsi" w:hAnsiTheme="minorHAnsi" w:cstheme="minorHAnsi"/>
        </w:rPr>
      </w:pPr>
      <w:proofErr w:type="spellStart"/>
      <w:r w:rsidRPr="00F16A2D">
        <w:rPr>
          <w:rFonts w:asciiTheme="minorHAnsi" w:hAnsiTheme="minorHAnsi" w:cstheme="minorHAnsi"/>
        </w:rPr>
        <w:t>Vetëm</w:t>
      </w:r>
      <w:proofErr w:type="spellEnd"/>
      <w:r w:rsidRPr="00F16A2D">
        <w:rPr>
          <w:rFonts w:asciiTheme="minorHAnsi" w:hAnsiTheme="minorHAnsi" w:cstheme="minorHAnsi"/>
        </w:rPr>
        <w:t xml:space="preserve"> </w:t>
      </w:r>
      <w:proofErr w:type="spellStart"/>
      <w:r w:rsidRPr="00F16A2D">
        <w:rPr>
          <w:rFonts w:asciiTheme="minorHAnsi" w:hAnsiTheme="minorHAnsi" w:cstheme="minorHAnsi"/>
        </w:rPr>
        <w:t>konsulencë</w:t>
      </w:r>
      <w:proofErr w:type="spellEnd"/>
      <w:r w:rsidRPr="00F16A2D">
        <w:rPr>
          <w:rFonts w:asciiTheme="minorHAnsi" w:hAnsiTheme="minorHAnsi" w:cstheme="minorHAnsi"/>
        </w:rPr>
        <w:t>,</w:t>
      </w:r>
    </w:p>
    <w:p w14:paraId="2F299508" w14:textId="77777777" w:rsidR="00F16A2D" w:rsidRDefault="00F16A2D" w:rsidP="00A97F5F">
      <w:pPr>
        <w:pStyle w:val="ListParagraph"/>
        <w:numPr>
          <w:ilvl w:val="0"/>
          <w:numId w:val="32"/>
        </w:numPr>
        <w:spacing w:after="0"/>
        <w:rPr>
          <w:rFonts w:asciiTheme="minorHAnsi" w:hAnsiTheme="minorHAnsi" w:cstheme="minorHAnsi"/>
        </w:rPr>
      </w:pPr>
      <w:proofErr w:type="spellStart"/>
      <w:r w:rsidRPr="0072759B">
        <w:rPr>
          <w:rFonts w:asciiTheme="minorHAnsi" w:hAnsiTheme="minorHAnsi" w:cstheme="minorHAnsi"/>
        </w:rPr>
        <w:t>Ndërtimtari</w:t>
      </w:r>
      <w:proofErr w:type="spellEnd"/>
      <w:r w:rsidRPr="0072759B">
        <w:rPr>
          <w:rFonts w:asciiTheme="minorHAnsi" w:hAnsiTheme="minorHAnsi" w:cstheme="minorHAnsi"/>
        </w:rPr>
        <w:t>,</w:t>
      </w:r>
    </w:p>
    <w:p w14:paraId="22CCFB0D" w14:textId="083DF923" w:rsidR="00B72A27" w:rsidRPr="00B43F79" w:rsidRDefault="00F16A2D" w:rsidP="00A97F5F">
      <w:pPr>
        <w:pStyle w:val="ListParagraph"/>
        <w:numPr>
          <w:ilvl w:val="0"/>
          <w:numId w:val="32"/>
        </w:numPr>
        <w:spacing w:after="0"/>
        <w:rPr>
          <w:rFonts w:asciiTheme="minorHAnsi" w:hAnsiTheme="minorHAnsi" w:cstheme="minorHAnsi"/>
        </w:rPr>
      </w:pPr>
      <w:proofErr w:type="spellStart"/>
      <w:r w:rsidRPr="00F16A2D">
        <w:rPr>
          <w:rFonts w:asciiTheme="minorHAnsi" w:hAnsiTheme="minorHAnsi" w:cstheme="minorHAnsi"/>
        </w:rPr>
        <w:t>Prokurimi</w:t>
      </w:r>
      <w:proofErr w:type="spellEnd"/>
      <w:r w:rsidRPr="00F16A2D">
        <w:rPr>
          <w:rFonts w:asciiTheme="minorHAnsi" w:hAnsiTheme="minorHAnsi" w:cstheme="minorHAnsi"/>
        </w:rPr>
        <w:t xml:space="preserve"> </w:t>
      </w:r>
      <w:proofErr w:type="spellStart"/>
      <w:r w:rsidRPr="00F16A2D">
        <w:rPr>
          <w:rFonts w:asciiTheme="minorHAnsi" w:hAnsiTheme="minorHAnsi" w:cstheme="minorHAnsi"/>
        </w:rPr>
        <w:t>ose</w:t>
      </w:r>
      <w:proofErr w:type="spellEnd"/>
      <w:r w:rsidRPr="00F16A2D">
        <w:rPr>
          <w:rFonts w:asciiTheme="minorHAnsi" w:hAnsiTheme="minorHAnsi" w:cstheme="minorHAnsi"/>
        </w:rPr>
        <w:t xml:space="preserve"> </w:t>
      </w:r>
      <w:proofErr w:type="spellStart"/>
      <w:r w:rsidRPr="00F16A2D">
        <w:rPr>
          <w:rFonts w:asciiTheme="minorHAnsi" w:hAnsiTheme="minorHAnsi" w:cstheme="minorHAnsi"/>
        </w:rPr>
        <w:t>dhënia</w:t>
      </w:r>
      <w:proofErr w:type="spellEnd"/>
      <w:r w:rsidRPr="00F16A2D">
        <w:rPr>
          <w:rFonts w:asciiTheme="minorHAnsi" w:hAnsiTheme="minorHAnsi" w:cstheme="minorHAnsi"/>
        </w:rPr>
        <w:t xml:space="preserve"> me </w:t>
      </w:r>
      <w:proofErr w:type="spellStart"/>
      <w:r w:rsidRPr="00F16A2D">
        <w:rPr>
          <w:rFonts w:asciiTheme="minorHAnsi" w:hAnsiTheme="minorHAnsi" w:cstheme="minorHAnsi"/>
        </w:rPr>
        <w:t>qira</w:t>
      </w:r>
      <w:proofErr w:type="spellEnd"/>
      <w:r w:rsidRPr="00F16A2D">
        <w:rPr>
          <w:rFonts w:asciiTheme="minorHAnsi" w:hAnsiTheme="minorHAnsi" w:cstheme="minorHAnsi"/>
        </w:rPr>
        <w:t xml:space="preserve"> e </w:t>
      </w:r>
      <w:proofErr w:type="spellStart"/>
      <w:r w:rsidRPr="00F16A2D">
        <w:rPr>
          <w:rFonts w:asciiTheme="minorHAnsi" w:hAnsiTheme="minorHAnsi" w:cstheme="minorHAnsi"/>
        </w:rPr>
        <w:t>tokës</w:t>
      </w:r>
      <w:proofErr w:type="spellEnd"/>
      <w:r w:rsidR="00B72A27" w:rsidRPr="00B43F79">
        <w:rPr>
          <w:rFonts w:asciiTheme="minorHAnsi" w:hAnsiTheme="minorHAnsi" w:cstheme="minorHAnsi"/>
        </w:rPr>
        <w:t>,</w:t>
      </w:r>
    </w:p>
    <w:p w14:paraId="70CB43EF" w14:textId="77777777" w:rsidR="00F16A2D" w:rsidRPr="0072759B" w:rsidRDefault="00F16A2D" w:rsidP="00F16A2D">
      <w:pPr>
        <w:pStyle w:val="ListParagraph"/>
        <w:numPr>
          <w:ilvl w:val="0"/>
          <w:numId w:val="32"/>
        </w:numPr>
        <w:spacing w:after="0"/>
        <w:rPr>
          <w:rFonts w:asciiTheme="minorHAnsi" w:hAnsiTheme="minorHAnsi" w:cstheme="minorHAnsi"/>
        </w:rPr>
      </w:pPr>
      <w:proofErr w:type="spellStart"/>
      <w:r w:rsidRPr="0072759B">
        <w:rPr>
          <w:rFonts w:asciiTheme="minorHAnsi" w:hAnsiTheme="minorHAnsi" w:cstheme="minorHAnsi"/>
        </w:rPr>
        <w:t>Bujqësi</w:t>
      </w:r>
      <w:proofErr w:type="spellEnd"/>
      <w:r w:rsidRPr="0072759B">
        <w:rPr>
          <w:rFonts w:asciiTheme="minorHAnsi" w:hAnsiTheme="minorHAnsi" w:cstheme="minorHAnsi"/>
        </w:rPr>
        <w:t xml:space="preserve"> (</w:t>
      </w:r>
      <w:proofErr w:type="spellStart"/>
      <w:r w:rsidRPr="0072759B">
        <w:rPr>
          <w:rFonts w:asciiTheme="minorHAnsi" w:hAnsiTheme="minorHAnsi" w:cstheme="minorHAnsi"/>
        </w:rPr>
        <w:t>çfarëdo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pajisje</w:t>
      </w:r>
      <w:proofErr w:type="spellEnd"/>
      <w:r w:rsidRPr="0072759B">
        <w:rPr>
          <w:rFonts w:asciiTheme="minorHAnsi" w:hAnsiTheme="minorHAnsi" w:cstheme="minorHAnsi"/>
        </w:rPr>
        <w:t xml:space="preserve"> apo </w:t>
      </w:r>
      <w:proofErr w:type="spellStart"/>
      <w:r w:rsidRPr="0072759B">
        <w:rPr>
          <w:rFonts w:asciiTheme="minorHAnsi" w:hAnsiTheme="minorHAnsi" w:cstheme="minorHAnsi"/>
        </w:rPr>
        <w:t>aktivitet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që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lidhet</w:t>
      </w:r>
      <w:proofErr w:type="spellEnd"/>
      <w:r w:rsidRPr="0072759B">
        <w:rPr>
          <w:rFonts w:asciiTheme="minorHAnsi" w:hAnsiTheme="minorHAnsi" w:cstheme="minorHAnsi"/>
        </w:rPr>
        <w:t xml:space="preserve"> me </w:t>
      </w:r>
      <w:proofErr w:type="spellStart"/>
      <w:r w:rsidRPr="0072759B">
        <w:rPr>
          <w:rFonts w:asciiTheme="minorHAnsi" w:hAnsiTheme="minorHAnsi" w:cstheme="minorHAnsi"/>
        </w:rPr>
        <w:t>fushën</w:t>
      </w:r>
      <w:proofErr w:type="spellEnd"/>
      <w:r w:rsidRPr="0072759B">
        <w:rPr>
          <w:rFonts w:asciiTheme="minorHAnsi" w:hAnsiTheme="minorHAnsi" w:cstheme="minorHAnsi"/>
        </w:rPr>
        <w:t xml:space="preserve"> e </w:t>
      </w:r>
      <w:proofErr w:type="spellStart"/>
      <w:r w:rsidRPr="0072759B">
        <w:rPr>
          <w:rFonts w:asciiTheme="minorHAnsi" w:hAnsiTheme="minorHAnsi" w:cstheme="minorHAnsi"/>
        </w:rPr>
        <w:t>bujqësisë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financohet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nga</w:t>
      </w:r>
      <w:proofErr w:type="spellEnd"/>
      <w:r w:rsidRPr="0072759B">
        <w:rPr>
          <w:rFonts w:asciiTheme="minorHAnsi" w:hAnsiTheme="minorHAnsi" w:cstheme="minorHAnsi"/>
        </w:rPr>
        <w:t xml:space="preserve"> MBPZHR, </w:t>
      </w:r>
      <w:proofErr w:type="spellStart"/>
      <w:r w:rsidRPr="0072759B">
        <w:rPr>
          <w:rFonts w:asciiTheme="minorHAnsi" w:hAnsiTheme="minorHAnsi" w:cstheme="minorHAnsi"/>
        </w:rPr>
        <w:t>përveç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pajisjeve</w:t>
      </w:r>
      <w:proofErr w:type="spellEnd"/>
      <w:r w:rsidRPr="0072759B">
        <w:rPr>
          <w:rFonts w:asciiTheme="minorHAnsi" w:hAnsiTheme="minorHAnsi" w:cstheme="minorHAnsi"/>
        </w:rPr>
        <w:t>/</w:t>
      </w:r>
      <w:proofErr w:type="spellStart"/>
      <w:r w:rsidRPr="0072759B">
        <w:rPr>
          <w:rFonts w:asciiTheme="minorHAnsi" w:hAnsiTheme="minorHAnsi" w:cstheme="minorHAnsi"/>
        </w:rPr>
        <w:t>makinerive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për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prodhimin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dhe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përpunimin</w:t>
      </w:r>
      <w:proofErr w:type="spellEnd"/>
      <w:r w:rsidRPr="0072759B">
        <w:rPr>
          <w:rFonts w:asciiTheme="minorHAnsi" w:hAnsiTheme="minorHAnsi" w:cstheme="minorHAnsi"/>
        </w:rPr>
        <w:t xml:space="preserve"> e </w:t>
      </w:r>
      <w:proofErr w:type="spellStart"/>
      <w:r w:rsidRPr="0072759B">
        <w:rPr>
          <w:rFonts w:asciiTheme="minorHAnsi" w:hAnsiTheme="minorHAnsi" w:cstheme="minorHAnsi"/>
        </w:rPr>
        <w:t>produkteve</w:t>
      </w:r>
      <w:proofErr w:type="spellEnd"/>
      <w:r w:rsidRPr="0072759B">
        <w:rPr>
          <w:rFonts w:asciiTheme="minorHAnsi" w:hAnsiTheme="minorHAnsi" w:cstheme="minorHAnsi"/>
        </w:rPr>
        <w:t xml:space="preserve">) </w:t>
      </w:r>
    </w:p>
    <w:p w14:paraId="40FA0B8E" w14:textId="77777777" w:rsidR="00F16A2D" w:rsidRPr="0072759B" w:rsidRDefault="00F16A2D" w:rsidP="00F16A2D">
      <w:pPr>
        <w:pStyle w:val="ListParagraph"/>
        <w:numPr>
          <w:ilvl w:val="0"/>
          <w:numId w:val="32"/>
        </w:numPr>
        <w:spacing w:after="0"/>
        <w:rPr>
          <w:rFonts w:asciiTheme="minorHAnsi" w:hAnsiTheme="minorHAnsi" w:cstheme="minorHAnsi"/>
        </w:rPr>
      </w:pPr>
      <w:proofErr w:type="spellStart"/>
      <w:r w:rsidRPr="0072759B">
        <w:rPr>
          <w:rFonts w:asciiTheme="minorHAnsi" w:hAnsiTheme="minorHAnsi" w:cstheme="minorHAnsi"/>
        </w:rPr>
        <w:t>Shëndetësi</w:t>
      </w:r>
      <w:proofErr w:type="spellEnd"/>
      <w:r w:rsidRPr="0072759B">
        <w:rPr>
          <w:rFonts w:asciiTheme="minorHAnsi" w:hAnsiTheme="minorHAnsi" w:cstheme="minorHAnsi"/>
        </w:rPr>
        <w:t>.</w:t>
      </w:r>
    </w:p>
    <w:p w14:paraId="61C72EE3" w14:textId="5205C62B" w:rsidR="00584E38" w:rsidRDefault="00584E38" w:rsidP="00FE5485">
      <w:pPr>
        <w:spacing w:after="0"/>
        <w:rPr>
          <w:rFonts w:asciiTheme="minorHAnsi" w:hAnsiTheme="minorHAnsi" w:cstheme="minorHAnsi"/>
          <w:b/>
          <w:color w:val="C00000"/>
          <w:sz w:val="28"/>
          <w:szCs w:val="28"/>
        </w:rPr>
      </w:pPr>
    </w:p>
    <w:p w14:paraId="6A556D57" w14:textId="6919FF60" w:rsidR="00007642" w:rsidRDefault="00FE5485" w:rsidP="00570DDF">
      <w:pPr>
        <w:spacing w:after="0"/>
        <w:rPr>
          <w:rFonts w:asciiTheme="minorHAnsi" w:hAnsiTheme="minorHAnsi" w:cstheme="minorHAnsi"/>
          <w:b/>
          <w:color w:val="C00000"/>
          <w:sz w:val="28"/>
          <w:szCs w:val="28"/>
        </w:rPr>
      </w:pPr>
      <w:r w:rsidRPr="00584E38">
        <w:rPr>
          <w:rFonts w:asciiTheme="minorHAnsi" w:hAnsiTheme="minorHAnsi" w:cstheme="minorHAnsi"/>
          <w:b/>
          <w:color w:val="C00000"/>
          <w:sz w:val="28"/>
          <w:szCs w:val="28"/>
        </w:rPr>
        <w:t>2.</w:t>
      </w:r>
      <w:r w:rsidR="00F7593B" w:rsidRPr="00584E38">
        <w:rPr>
          <w:rFonts w:asciiTheme="minorHAnsi" w:hAnsiTheme="minorHAnsi" w:cstheme="minorHAnsi"/>
          <w:b/>
          <w:color w:val="C00000"/>
          <w:sz w:val="28"/>
          <w:szCs w:val="28"/>
        </w:rPr>
        <w:t>3</w:t>
      </w:r>
      <w:r w:rsidRPr="00584E38">
        <w:rPr>
          <w:rFonts w:asciiTheme="minorHAnsi" w:hAnsiTheme="minorHAnsi" w:cstheme="minorHAnsi"/>
          <w:b/>
          <w:color w:val="C00000"/>
          <w:sz w:val="28"/>
          <w:szCs w:val="28"/>
        </w:rPr>
        <w:t xml:space="preserve"> </w:t>
      </w:r>
      <w:proofErr w:type="spellStart"/>
      <w:r w:rsidR="00F16A2D" w:rsidRPr="00F16A2D">
        <w:rPr>
          <w:rFonts w:asciiTheme="minorHAnsi" w:hAnsiTheme="minorHAnsi" w:cstheme="minorHAnsi"/>
          <w:b/>
          <w:color w:val="C00000"/>
          <w:sz w:val="28"/>
          <w:szCs w:val="28"/>
        </w:rPr>
        <w:t>Veprimi</w:t>
      </w:r>
      <w:proofErr w:type="spellEnd"/>
      <w:r w:rsidR="00F16A2D" w:rsidRPr="00F16A2D">
        <w:rPr>
          <w:rFonts w:asciiTheme="minorHAnsi" w:hAnsiTheme="minorHAnsi" w:cstheme="minorHAnsi"/>
          <w:b/>
          <w:color w:val="C00000"/>
          <w:sz w:val="28"/>
          <w:szCs w:val="28"/>
        </w:rPr>
        <w:t xml:space="preserve"> / </w:t>
      </w:r>
      <w:proofErr w:type="spellStart"/>
      <w:r w:rsidR="00F16A2D" w:rsidRPr="00F16A2D">
        <w:rPr>
          <w:rFonts w:asciiTheme="minorHAnsi" w:hAnsiTheme="minorHAnsi" w:cstheme="minorHAnsi"/>
          <w:b/>
          <w:color w:val="C00000"/>
          <w:sz w:val="28"/>
          <w:szCs w:val="28"/>
        </w:rPr>
        <w:t>Lloji</w:t>
      </w:r>
      <w:proofErr w:type="spellEnd"/>
      <w:r w:rsidR="00F16A2D" w:rsidRPr="00F16A2D">
        <w:rPr>
          <w:rFonts w:asciiTheme="minorHAnsi" w:hAnsiTheme="minorHAnsi" w:cstheme="minorHAnsi"/>
          <w:b/>
          <w:color w:val="C00000"/>
          <w:sz w:val="28"/>
          <w:szCs w:val="28"/>
        </w:rPr>
        <w:t xml:space="preserve"> </w:t>
      </w:r>
      <w:proofErr w:type="spellStart"/>
      <w:r w:rsidR="00F16A2D" w:rsidRPr="00F16A2D">
        <w:rPr>
          <w:rFonts w:asciiTheme="minorHAnsi" w:hAnsiTheme="minorHAnsi" w:cstheme="minorHAnsi"/>
          <w:b/>
          <w:color w:val="C00000"/>
          <w:sz w:val="28"/>
          <w:szCs w:val="28"/>
        </w:rPr>
        <w:t>i</w:t>
      </w:r>
      <w:proofErr w:type="spellEnd"/>
      <w:r w:rsidR="00F16A2D" w:rsidRPr="00F16A2D">
        <w:rPr>
          <w:rFonts w:asciiTheme="minorHAnsi" w:hAnsiTheme="minorHAnsi" w:cstheme="minorHAnsi"/>
          <w:b/>
          <w:color w:val="C00000"/>
          <w:sz w:val="28"/>
          <w:szCs w:val="28"/>
        </w:rPr>
        <w:t xml:space="preserve"> </w:t>
      </w:r>
      <w:proofErr w:type="spellStart"/>
      <w:r w:rsidR="00F16A2D" w:rsidRPr="00F16A2D">
        <w:rPr>
          <w:rFonts w:asciiTheme="minorHAnsi" w:hAnsiTheme="minorHAnsi" w:cstheme="minorHAnsi"/>
          <w:b/>
          <w:color w:val="C00000"/>
          <w:sz w:val="28"/>
          <w:szCs w:val="28"/>
        </w:rPr>
        <w:t>Projektit</w:t>
      </w:r>
      <w:proofErr w:type="spellEnd"/>
    </w:p>
    <w:p w14:paraId="07A71FC6" w14:textId="77777777" w:rsidR="00AF4108" w:rsidRPr="004D403F" w:rsidRDefault="00AF4108" w:rsidP="00570DDF">
      <w:pPr>
        <w:spacing w:after="0"/>
        <w:rPr>
          <w:rFonts w:asciiTheme="minorHAnsi" w:hAnsiTheme="minorHAnsi" w:cstheme="minorHAnsi"/>
          <w:b/>
          <w:color w:val="C00000"/>
          <w:sz w:val="28"/>
          <w:szCs w:val="28"/>
        </w:rPr>
      </w:pPr>
    </w:p>
    <w:p w14:paraId="3C378F82" w14:textId="327A1AE4" w:rsidR="009B793D" w:rsidRPr="00533276" w:rsidRDefault="009B793D" w:rsidP="005C0208">
      <w:pPr>
        <w:pStyle w:val="ListParagraph"/>
        <w:numPr>
          <w:ilvl w:val="0"/>
          <w:numId w:val="26"/>
        </w:numPr>
        <w:spacing w:after="0"/>
        <w:rPr>
          <w:rFonts w:asciiTheme="minorHAnsi" w:hAnsiTheme="minorHAnsi" w:cstheme="minorHAnsi"/>
          <w:b/>
        </w:rPr>
      </w:pPr>
      <w:r w:rsidRPr="00533276">
        <w:rPr>
          <w:rFonts w:asciiTheme="minorHAnsi" w:hAnsiTheme="minorHAnsi" w:cstheme="minorHAnsi"/>
          <w:b/>
        </w:rPr>
        <w:t xml:space="preserve"> </w:t>
      </w:r>
      <w:proofErr w:type="spellStart"/>
      <w:r w:rsidR="00F16A2D" w:rsidRPr="00F16A2D">
        <w:rPr>
          <w:rFonts w:asciiTheme="minorHAnsi" w:hAnsiTheme="minorHAnsi" w:cstheme="minorHAnsi"/>
          <w:b/>
        </w:rPr>
        <w:t>Ndikimi</w:t>
      </w:r>
      <w:proofErr w:type="spellEnd"/>
      <w:r w:rsidR="00F16A2D" w:rsidRPr="00F16A2D">
        <w:rPr>
          <w:rFonts w:asciiTheme="minorHAnsi" w:hAnsiTheme="minorHAnsi" w:cstheme="minorHAnsi"/>
          <w:b/>
        </w:rPr>
        <w:t xml:space="preserve"> </w:t>
      </w:r>
      <w:proofErr w:type="spellStart"/>
      <w:r w:rsidR="00F16A2D" w:rsidRPr="00F16A2D">
        <w:rPr>
          <w:rFonts w:asciiTheme="minorHAnsi" w:hAnsiTheme="minorHAnsi" w:cstheme="minorHAnsi"/>
          <w:b/>
        </w:rPr>
        <w:t>zhvillimor</w:t>
      </w:r>
      <w:proofErr w:type="spellEnd"/>
    </w:p>
    <w:p w14:paraId="259425A9" w14:textId="77777777" w:rsidR="00C005EA" w:rsidRPr="0072759B" w:rsidRDefault="00C005EA" w:rsidP="00C005EA">
      <w:pPr>
        <w:spacing w:after="0"/>
        <w:rPr>
          <w:rFonts w:asciiTheme="minorHAnsi" w:hAnsiTheme="minorHAnsi" w:cstheme="minorHAnsi"/>
        </w:rPr>
      </w:pPr>
      <w:proofErr w:type="spellStart"/>
      <w:r w:rsidRPr="0072759B">
        <w:rPr>
          <w:rFonts w:asciiTheme="minorHAnsi" w:hAnsiTheme="minorHAnsi" w:cstheme="minorHAnsi"/>
        </w:rPr>
        <w:t>Projekti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duhet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të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gjenerojë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përfitim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të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veçantë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në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aspektin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zhvillimorë</w:t>
      </w:r>
      <w:proofErr w:type="spellEnd"/>
      <w:r w:rsidRPr="0072759B">
        <w:rPr>
          <w:rFonts w:asciiTheme="minorHAnsi" w:hAnsiTheme="minorHAnsi" w:cstheme="minorHAnsi"/>
        </w:rPr>
        <w:t xml:space="preserve">. Ai </w:t>
      </w:r>
      <w:proofErr w:type="spellStart"/>
      <w:r w:rsidRPr="0072759B">
        <w:rPr>
          <w:rFonts w:asciiTheme="minorHAnsi" w:hAnsiTheme="minorHAnsi" w:cstheme="minorHAnsi"/>
        </w:rPr>
        <w:t>duhet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të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jetë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në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përputhje</w:t>
      </w:r>
      <w:proofErr w:type="spellEnd"/>
      <w:r w:rsidRPr="0072759B">
        <w:rPr>
          <w:rFonts w:asciiTheme="minorHAnsi" w:hAnsiTheme="minorHAnsi" w:cstheme="minorHAnsi"/>
        </w:rPr>
        <w:t xml:space="preserve"> me </w:t>
      </w:r>
      <w:proofErr w:type="spellStart"/>
      <w:r w:rsidRPr="0072759B">
        <w:rPr>
          <w:rFonts w:asciiTheme="minorHAnsi" w:hAnsiTheme="minorHAnsi" w:cstheme="minorHAnsi"/>
        </w:rPr>
        <w:t>qëllimet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zhvillimore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të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Kosovës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dhe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të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përmbushë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kriteret</w:t>
      </w:r>
      <w:proofErr w:type="spellEnd"/>
      <w:r w:rsidRPr="0072759B">
        <w:rPr>
          <w:rFonts w:asciiTheme="minorHAnsi" w:hAnsiTheme="minorHAnsi" w:cstheme="minorHAnsi"/>
        </w:rPr>
        <w:t xml:space="preserve"> e </w:t>
      </w:r>
      <w:proofErr w:type="spellStart"/>
      <w:r w:rsidRPr="0072759B">
        <w:rPr>
          <w:rFonts w:asciiTheme="minorHAnsi" w:hAnsiTheme="minorHAnsi" w:cstheme="minorHAnsi"/>
        </w:rPr>
        <w:t>saj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cilësore</w:t>
      </w:r>
      <w:proofErr w:type="spellEnd"/>
      <w:r w:rsidRPr="0072759B">
        <w:rPr>
          <w:rFonts w:asciiTheme="minorHAnsi" w:hAnsiTheme="minorHAnsi" w:cstheme="minorHAnsi"/>
        </w:rPr>
        <w:t xml:space="preserve">. </w:t>
      </w:r>
      <w:proofErr w:type="spellStart"/>
      <w:r w:rsidRPr="0072759B">
        <w:rPr>
          <w:rFonts w:asciiTheme="minorHAnsi" w:hAnsiTheme="minorHAnsi" w:cstheme="minorHAnsi"/>
        </w:rPr>
        <w:t>Projekti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duhet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të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kontribuojë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në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zhvillimin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më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të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gjerë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të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komunave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vendore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në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mënyrë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ideale</w:t>
      </w:r>
      <w:proofErr w:type="spellEnd"/>
      <w:r w:rsidRPr="0072759B">
        <w:rPr>
          <w:rFonts w:asciiTheme="minorHAnsi" w:hAnsiTheme="minorHAnsi" w:cstheme="minorHAnsi"/>
        </w:rPr>
        <w:t xml:space="preserve">. Ai do </w:t>
      </w:r>
      <w:proofErr w:type="spellStart"/>
      <w:r w:rsidRPr="0072759B">
        <w:rPr>
          <w:rFonts w:asciiTheme="minorHAnsi" w:hAnsiTheme="minorHAnsi" w:cstheme="minorHAnsi"/>
        </w:rPr>
        <w:t>të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jetë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në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përputhje</w:t>
      </w:r>
      <w:proofErr w:type="spellEnd"/>
      <w:r w:rsidRPr="0072759B">
        <w:rPr>
          <w:rFonts w:asciiTheme="minorHAnsi" w:hAnsiTheme="minorHAnsi" w:cstheme="minorHAnsi"/>
        </w:rPr>
        <w:t xml:space="preserve"> me </w:t>
      </w:r>
      <w:proofErr w:type="spellStart"/>
      <w:r w:rsidRPr="0072759B">
        <w:rPr>
          <w:rFonts w:asciiTheme="minorHAnsi" w:hAnsiTheme="minorHAnsi" w:cstheme="minorHAnsi"/>
        </w:rPr>
        <w:t>agjendën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zhvillimore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rajonale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të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Ministrisë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së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Zhvillimit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Rajonal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të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Kosovës</w:t>
      </w:r>
      <w:proofErr w:type="spellEnd"/>
      <w:r w:rsidRPr="0072759B">
        <w:rPr>
          <w:rFonts w:asciiTheme="minorHAnsi" w:hAnsiTheme="minorHAnsi" w:cstheme="minorHAnsi"/>
        </w:rPr>
        <w:t>.</w:t>
      </w:r>
    </w:p>
    <w:p w14:paraId="3F758728" w14:textId="77777777" w:rsidR="00C005EA" w:rsidRPr="0072759B" w:rsidRDefault="00C005EA" w:rsidP="00C005EA">
      <w:pPr>
        <w:spacing w:after="0"/>
        <w:rPr>
          <w:rFonts w:asciiTheme="minorHAnsi" w:hAnsiTheme="minorHAnsi" w:cstheme="minorHAnsi"/>
        </w:rPr>
      </w:pPr>
    </w:p>
    <w:p w14:paraId="1ACEDD4E" w14:textId="77777777" w:rsidR="00C005EA" w:rsidRPr="0072759B" w:rsidRDefault="00C005EA" w:rsidP="00C005EA">
      <w:pPr>
        <w:spacing w:after="0"/>
        <w:rPr>
          <w:rFonts w:asciiTheme="minorHAnsi" w:hAnsiTheme="minorHAnsi" w:cstheme="minorHAnsi"/>
        </w:rPr>
      </w:pPr>
      <w:r w:rsidRPr="0072759B">
        <w:rPr>
          <w:rFonts w:asciiTheme="minorHAnsi" w:hAnsiTheme="minorHAnsi" w:cstheme="minorHAnsi"/>
        </w:rPr>
        <w:t xml:space="preserve">Kur </w:t>
      </w:r>
      <w:proofErr w:type="spellStart"/>
      <w:r w:rsidRPr="0072759B">
        <w:rPr>
          <w:rFonts w:asciiTheme="minorHAnsi" w:hAnsiTheme="minorHAnsi" w:cstheme="minorHAnsi"/>
        </w:rPr>
        <w:t>ndërmarrjet</w:t>
      </w:r>
      <w:proofErr w:type="spellEnd"/>
      <w:r w:rsidRPr="0072759B">
        <w:rPr>
          <w:rFonts w:asciiTheme="minorHAnsi" w:hAnsiTheme="minorHAnsi" w:cstheme="minorHAnsi"/>
        </w:rPr>
        <w:t xml:space="preserve"> e </w:t>
      </w:r>
      <w:proofErr w:type="spellStart"/>
      <w:r w:rsidRPr="0072759B">
        <w:rPr>
          <w:rFonts w:asciiTheme="minorHAnsi" w:hAnsiTheme="minorHAnsi" w:cstheme="minorHAnsi"/>
        </w:rPr>
        <w:t>diasporës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angazhohen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në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partneritete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të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drejtpërdrejta</w:t>
      </w:r>
      <w:proofErr w:type="spellEnd"/>
      <w:r w:rsidRPr="0072759B">
        <w:rPr>
          <w:rFonts w:asciiTheme="minorHAnsi" w:hAnsiTheme="minorHAnsi" w:cstheme="minorHAnsi"/>
        </w:rPr>
        <w:t xml:space="preserve"> me </w:t>
      </w:r>
      <w:proofErr w:type="spellStart"/>
      <w:r w:rsidRPr="0072759B">
        <w:rPr>
          <w:rFonts w:asciiTheme="minorHAnsi" w:hAnsiTheme="minorHAnsi" w:cstheme="minorHAnsi"/>
        </w:rPr>
        <w:t>biznesin</w:t>
      </w:r>
      <w:proofErr w:type="spellEnd"/>
      <w:r w:rsidRPr="0072759B">
        <w:rPr>
          <w:rFonts w:asciiTheme="minorHAnsi" w:hAnsiTheme="minorHAnsi" w:cstheme="minorHAnsi"/>
        </w:rPr>
        <w:t xml:space="preserve"> vendor </w:t>
      </w:r>
      <w:proofErr w:type="spellStart"/>
      <w:r w:rsidRPr="0072759B">
        <w:rPr>
          <w:rFonts w:asciiTheme="minorHAnsi" w:hAnsiTheme="minorHAnsi" w:cstheme="minorHAnsi"/>
        </w:rPr>
        <w:t>ose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hapin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një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degë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lokale</w:t>
      </w:r>
      <w:proofErr w:type="spellEnd"/>
      <w:r w:rsidRPr="0072759B">
        <w:rPr>
          <w:rFonts w:asciiTheme="minorHAnsi" w:hAnsiTheme="minorHAnsi" w:cstheme="minorHAnsi"/>
        </w:rPr>
        <w:t xml:space="preserve">, </w:t>
      </w:r>
      <w:proofErr w:type="spellStart"/>
      <w:r w:rsidRPr="0072759B">
        <w:rPr>
          <w:rFonts w:asciiTheme="minorHAnsi" w:hAnsiTheme="minorHAnsi" w:cstheme="minorHAnsi"/>
        </w:rPr>
        <w:t>sektori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privat</w:t>
      </w:r>
      <w:proofErr w:type="spellEnd"/>
      <w:r w:rsidRPr="0072759B">
        <w:rPr>
          <w:rFonts w:asciiTheme="minorHAnsi" w:hAnsiTheme="minorHAnsi" w:cstheme="minorHAnsi"/>
        </w:rPr>
        <w:t xml:space="preserve"> vendor </w:t>
      </w:r>
      <w:proofErr w:type="spellStart"/>
      <w:r w:rsidRPr="0072759B">
        <w:rPr>
          <w:rFonts w:asciiTheme="minorHAnsi" w:hAnsiTheme="minorHAnsi" w:cstheme="minorHAnsi"/>
        </w:rPr>
        <w:t>forcohet</w:t>
      </w:r>
      <w:proofErr w:type="spellEnd"/>
      <w:r w:rsidRPr="0072759B">
        <w:rPr>
          <w:rFonts w:asciiTheme="minorHAnsi" w:hAnsiTheme="minorHAnsi" w:cstheme="minorHAnsi"/>
        </w:rPr>
        <w:t xml:space="preserve"> – </w:t>
      </w:r>
      <w:proofErr w:type="spellStart"/>
      <w:r w:rsidRPr="0072759B">
        <w:rPr>
          <w:rFonts w:asciiTheme="minorHAnsi" w:hAnsiTheme="minorHAnsi" w:cstheme="minorHAnsi"/>
        </w:rPr>
        <w:t>veçanërisht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pasi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ndërmarrjeve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të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vogla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dhe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të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mesme</w:t>
      </w:r>
      <w:proofErr w:type="spellEnd"/>
      <w:r w:rsidRPr="0072759B">
        <w:rPr>
          <w:rFonts w:asciiTheme="minorHAnsi" w:hAnsiTheme="minorHAnsi" w:cstheme="minorHAnsi"/>
        </w:rPr>
        <w:t xml:space="preserve"> u </w:t>
      </w:r>
      <w:proofErr w:type="spellStart"/>
      <w:r w:rsidRPr="0072759B">
        <w:rPr>
          <w:rFonts w:asciiTheme="minorHAnsi" w:hAnsiTheme="minorHAnsi" w:cstheme="minorHAnsi"/>
        </w:rPr>
        <w:t>jepet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qasje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në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tregjet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kombëtare</w:t>
      </w:r>
      <w:proofErr w:type="spellEnd"/>
      <w:r w:rsidRPr="0072759B">
        <w:rPr>
          <w:rFonts w:asciiTheme="minorHAnsi" w:hAnsiTheme="minorHAnsi" w:cstheme="minorHAnsi"/>
        </w:rPr>
        <w:t xml:space="preserve">, </w:t>
      </w:r>
      <w:proofErr w:type="spellStart"/>
      <w:r w:rsidRPr="0072759B">
        <w:rPr>
          <w:rFonts w:asciiTheme="minorHAnsi" w:hAnsiTheme="minorHAnsi" w:cstheme="minorHAnsi"/>
        </w:rPr>
        <w:t>rajonale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dhe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ndërkombëtare</w:t>
      </w:r>
      <w:proofErr w:type="spellEnd"/>
      <w:r w:rsidRPr="0072759B">
        <w:rPr>
          <w:rFonts w:asciiTheme="minorHAnsi" w:hAnsiTheme="minorHAnsi" w:cstheme="minorHAnsi"/>
        </w:rPr>
        <w:t xml:space="preserve">. </w:t>
      </w:r>
      <w:proofErr w:type="spellStart"/>
      <w:r w:rsidRPr="0072759B">
        <w:rPr>
          <w:rFonts w:asciiTheme="minorHAnsi" w:hAnsiTheme="minorHAnsi" w:cstheme="minorHAnsi"/>
        </w:rPr>
        <w:t>Kjo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mund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të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përfshijë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zhvillimin</w:t>
      </w:r>
      <w:proofErr w:type="spellEnd"/>
      <w:r w:rsidRPr="0072759B">
        <w:rPr>
          <w:rFonts w:asciiTheme="minorHAnsi" w:hAnsiTheme="minorHAnsi" w:cstheme="minorHAnsi"/>
        </w:rPr>
        <w:t xml:space="preserve"> e </w:t>
      </w:r>
      <w:proofErr w:type="spellStart"/>
      <w:r w:rsidRPr="0072759B">
        <w:rPr>
          <w:rFonts w:asciiTheme="minorHAnsi" w:hAnsiTheme="minorHAnsi" w:cstheme="minorHAnsi"/>
        </w:rPr>
        <w:t>mëtejshëm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të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zinxhirëve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të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furnizimit</w:t>
      </w:r>
      <w:proofErr w:type="spellEnd"/>
      <w:r w:rsidRPr="0072759B">
        <w:rPr>
          <w:rFonts w:asciiTheme="minorHAnsi" w:hAnsiTheme="minorHAnsi" w:cstheme="minorHAnsi"/>
        </w:rPr>
        <w:t xml:space="preserve">, </w:t>
      </w:r>
      <w:proofErr w:type="spellStart"/>
      <w:r w:rsidRPr="0072759B">
        <w:rPr>
          <w:rFonts w:asciiTheme="minorHAnsi" w:hAnsiTheme="minorHAnsi" w:cstheme="minorHAnsi"/>
        </w:rPr>
        <w:t>masave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të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kualifikimit</w:t>
      </w:r>
      <w:proofErr w:type="spellEnd"/>
      <w:r w:rsidRPr="0072759B">
        <w:rPr>
          <w:rFonts w:asciiTheme="minorHAnsi" w:hAnsiTheme="minorHAnsi" w:cstheme="minorHAnsi"/>
        </w:rPr>
        <w:t xml:space="preserve">, </w:t>
      </w:r>
      <w:proofErr w:type="spellStart"/>
      <w:r w:rsidRPr="0072759B">
        <w:rPr>
          <w:rFonts w:asciiTheme="minorHAnsi" w:hAnsiTheme="minorHAnsi" w:cstheme="minorHAnsi"/>
        </w:rPr>
        <w:t>transferimit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të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teknologjisë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dhe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njohurive</w:t>
      </w:r>
      <w:proofErr w:type="spellEnd"/>
      <w:r w:rsidRPr="0072759B">
        <w:rPr>
          <w:rFonts w:asciiTheme="minorHAnsi" w:hAnsiTheme="minorHAnsi" w:cstheme="minorHAnsi"/>
        </w:rPr>
        <w:t xml:space="preserve">, </w:t>
      </w:r>
      <w:proofErr w:type="spellStart"/>
      <w:r w:rsidRPr="0072759B">
        <w:rPr>
          <w:rFonts w:asciiTheme="minorHAnsi" w:hAnsiTheme="minorHAnsi" w:cstheme="minorHAnsi"/>
        </w:rPr>
        <w:t>masave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të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përbashkëta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të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marketingut</w:t>
      </w:r>
      <w:proofErr w:type="spellEnd"/>
      <w:r w:rsidRPr="0072759B">
        <w:rPr>
          <w:rFonts w:asciiTheme="minorHAnsi" w:hAnsiTheme="minorHAnsi" w:cstheme="minorHAnsi"/>
        </w:rPr>
        <w:t xml:space="preserve">, </w:t>
      </w:r>
      <w:proofErr w:type="spellStart"/>
      <w:r w:rsidRPr="0072759B">
        <w:rPr>
          <w:rFonts w:asciiTheme="minorHAnsi" w:hAnsiTheme="minorHAnsi" w:cstheme="minorHAnsi"/>
        </w:rPr>
        <w:t>proceseve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të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optimizuara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të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prodhimit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ose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aplikimin</w:t>
      </w:r>
      <w:proofErr w:type="spellEnd"/>
      <w:r w:rsidRPr="0072759B">
        <w:rPr>
          <w:rFonts w:asciiTheme="minorHAnsi" w:hAnsiTheme="minorHAnsi" w:cstheme="minorHAnsi"/>
        </w:rPr>
        <w:t xml:space="preserve"> e </w:t>
      </w:r>
      <w:proofErr w:type="spellStart"/>
      <w:r w:rsidRPr="0072759B">
        <w:rPr>
          <w:rFonts w:asciiTheme="minorHAnsi" w:hAnsiTheme="minorHAnsi" w:cstheme="minorHAnsi"/>
        </w:rPr>
        <w:t>standardeve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të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cilësisë</w:t>
      </w:r>
      <w:proofErr w:type="spellEnd"/>
      <w:r w:rsidRPr="0072759B">
        <w:rPr>
          <w:rFonts w:asciiTheme="minorHAnsi" w:hAnsiTheme="minorHAnsi" w:cstheme="minorHAnsi"/>
        </w:rPr>
        <w:t xml:space="preserve">, </w:t>
      </w:r>
      <w:proofErr w:type="spellStart"/>
      <w:r w:rsidRPr="0072759B">
        <w:rPr>
          <w:rFonts w:asciiTheme="minorHAnsi" w:hAnsiTheme="minorHAnsi" w:cstheme="minorHAnsi"/>
        </w:rPr>
        <w:t>punës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dhe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sociale</w:t>
      </w:r>
      <w:proofErr w:type="spellEnd"/>
      <w:r w:rsidRPr="0072759B">
        <w:rPr>
          <w:rFonts w:asciiTheme="minorHAnsi" w:hAnsiTheme="minorHAnsi" w:cstheme="minorHAnsi"/>
        </w:rPr>
        <w:t xml:space="preserve">. </w:t>
      </w:r>
      <w:proofErr w:type="spellStart"/>
      <w:r w:rsidRPr="0072759B">
        <w:rPr>
          <w:rFonts w:asciiTheme="minorHAnsi" w:hAnsiTheme="minorHAnsi" w:cstheme="minorHAnsi"/>
        </w:rPr>
        <w:t>Bizneset</w:t>
      </w:r>
      <w:proofErr w:type="spellEnd"/>
      <w:r w:rsidRPr="0072759B">
        <w:rPr>
          <w:rFonts w:asciiTheme="minorHAnsi" w:hAnsiTheme="minorHAnsi" w:cstheme="minorHAnsi"/>
        </w:rPr>
        <w:t xml:space="preserve"> e </w:t>
      </w:r>
      <w:proofErr w:type="spellStart"/>
      <w:r w:rsidRPr="0072759B">
        <w:rPr>
          <w:rFonts w:asciiTheme="minorHAnsi" w:hAnsiTheme="minorHAnsi" w:cstheme="minorHAnsi"/>
        </w:rPr>
        <w:t>diasporës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mund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të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bashkëpunojnë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si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ndërmarrje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të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përbashkëta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ose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të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lidhin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kontrata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menaxhimi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ose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marrëveshje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të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ekskluzivitetit</w:t>
      </w:r>
      <w:proofErr w:type="spellEnd"/>
      <w:r w:rsidRPr="0072759B">
        <w:rPr>
          <w:rFonts w:asciiTheme="minorHAnsi" w:hAnsiTheme="minorHAnsi" w:cstheme="minorHAnsi"/>
        </w:rPr>
        <w:t xml:space="preserve">. </w:t>
      </w:r>
    </w:p>
    <w:p w14:paraId="0D0CAFAA" w14:textId="77777777" w:rsidR="00C005EA" w:rsidRPr="0072759B" w:rsidRDefault="00C005EA" w:rsidP="00C005EA">
      <w:pPr>
        <w:spacing w:after="0"/>
        <w:rPr>
          <w:rFonts w:asciiTheme="minorHAnsi" w:hAnsiTheme="minorHAnsi" w:cstheme="minorHAnsi"/>
        </w:rPr>
      </w:pPr>
    </w:p>
    <w:p w14:paraId="3ABBB452" w14:textId="77777777" w:rsidR="00C005EA" w:rsidRPr="0072759B" w:rsidRDefault="00C005EA" w:rsidP="00C005EA">
      <w:pPr>
        <w:spacing w:after="0"/>
        <w:rPr>
          <w:rFonts w:asciiTheme="minorHAnsi" w:hAnsiTheme="minorHAnsi" w:cstheme="minorHAnsi"/>
        </w:rPr>
      </w:pPr>
      <w:proofErr w:type="spellStart"/>
      <w:r w:rsidRPr="0072759B">
        <w:rPr>
          <w:rFonts w:asciiTheme="minorHAnsi" w:hAnsiTheme="minorHAnsi" w:cstheme="minorHAnsi"/>
        </w:rPr>
        <w:t>Gjithashtu</w:t>
      </w:r>
      <w:proofErr w:type="spellEnd"/>
      <w:r w:rsidRPr="0072759B">
        <w:rPr>
          <w:rFonts w:asciiTheme="minorHAnsi" w:hAnsiTheme="minorHAnsi" w:cstheme="minorHAnsi"/>
        </w:rPr>
        <w:t xml:space="preserve">, </w:t>
      </w:r>
      <w:proofErr w:type="spellStart"/>
      <w:r w:rsidRPr="0072759B">
        <w:rPr>
          <w:rFonts w:asciiTheme="minorHAnsi" w:hAnsiTheme="minorHAnsi" w:cstheme="minorHAnsi"/>
        </w:rPr>
        <w:t>Projektet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Investuese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të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Diasporës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mund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të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fokusohen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në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bashkëpunimin</w:t>
      </w:r>
      <w:proofErr w:type="spellEnd"/>
      <w:r w:rsidRPr="0072759B">
        <w:rPr>
          <w:rFonts w:asciiTheme="minorHAnsi" w:hAnsiTheme="minorHAnsi" w:cstheme="minorHAnsi"/>
        </w:rPr>
        <w:t xml:space="preserve"> me </w:t>
      </w:r>
      <w:proofErr w:type="spellStart"/>
      <w:r w:rsidRPr="0072759B">
        <w:rPr>
          <w:rFonts w:asciiTheme="minorHAnsi" w:hAnsiTheme="minorHAnsi" w:cstheme="minorHAnsi"/>
        </w:rPr>
        <w:t>akterët</w:t>
      </w:r>
      <w:proofErr w:type="spellEnd"/>
      <w:r w:rsidRPr="0072759B">
        <w:rPr>
          <w:rFonts w:asciiTheme="minorHAnsi" w:hAnsiTheme="minorHAnsi" w:cstheme="minorHAnsi"/>
        </w:rPr>
        <w:t xml:space="preserve"> e </w:t>
      </w:r>
      <w:proofErr w:type="spellStart"/>
      <w:r w:rsidRPr="0072759B">
        <w:rPr>
          <w:rFonts w:asciiTheme="minorHAnsi" w:hAnsiTheme="minorHAnsi" w:cstheme="minorHAnsi"/>
        </w:rPr>
        <w:t>mirëqenies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sociale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të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vendit</w:t>
      </w:r>
      <w:proofErr w:type="spellEnd"/>
      <w:r w:rsidRPr="0072759B">
        <w:rPr>
          <w:rFonts w:asciiTheme="minorHAnsi" w:hAnsiTheme="minorHAnsi" w:cstheme="minorHAnsi"/>
        </w:rPr>
        <w:t xml:space="preserve">. </w:t>
      </w:r>
      <w:proofErr w:type="spellStart"/>
      <w:r w:rsidRPr="0072759B">
        <w:rPr>
          <w:rFonts w:asciiTheme="minorHAnsi" w:hAnsiTheme="minorHAnsi" w:cstheme="minorHAnsi"/>
        </w:rPr>
        <w:t>Në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këto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raste</w:t>
      </w:r>
      <w:proofErr w:type="spellEnd"/>
      <w:r w:rsidRPr="0072759B">
        <w:rPr>
          <w:rFonts w:asciiTheme="minorHAnsi" w:hAnsiTheme="minorHAnsi" w:cstheme="minorHAnsi"/>
        </w:rPr>
        <w:t xml:space="preserve">, </w:t>
      </w:r>
      <w:proofErr w:type="spellStart"/>
      <w:r w:rsidRPr="0072759B">
        <w:rPr>
          <w:rFonts w:asciiTheme="minorHAnsi" w:hAnsiTheme="minorHAnsi" w:cstheme="minorHAnsi"/>
        </w:rPr>
        <w:t>ndërmarrja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investuese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nga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jashtë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kontribuon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në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ofrimin</w:t>
      </w:r>
      <w:proofErr w:type="spellEnd"/>
      <w:r w:rsidRPr="0072759B">
        <w:rPr>
          <w:rFonts w:asciiTheme="minorHAnsi" w:hAnsiTheme="minorHAnsi" w:cstheme="minorHAnsi"/>
        </w:rPr>
        <w:t xml:space="preserve"> e </w:t>
      </w:r>
      <w:proofErr w:type="spellStart"/>
      <w:r w:rsidRPr="0072759B">
        <w:rPr>
          <w:rFonts w:asciiTheme="minorHAnsi" w:hAnsiTheme="minorHAnsi" w:cstheme="minorHAnsi"/>
        </w:rPr>
        <w:t>shërbimeve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që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për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nga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natyra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janë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realisht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publike</w:t>
      </w:r>
      <w:proofErr w:type="spellEnd"/>
      <w:r w:rsidRPr="0072759B">
        <w:rPr>
          <w:rFonts w:asciiTheme="minorHAnsi" w:hAnsiTheme="minorHAnsi" w:cstheme="minorHAnsi"/>
        </w:rPr>
        <w:t xml:space="preserve">. </w:t>
      </w:r>
      <w:proofErr w:type="spellStart"/>
      <w:r w:rsidRPr="0072759B">
        <w:rPr>
          <w:rFonts w:asciiTheme="minorHAnsi" w:hAnsiTheme="minorHAnsi" w:cstheme="minorHAnsi"/>
        </w:rPr>
        <w:t>Kjo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mund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të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përfshijë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programet</w:t>
      </w:r>
      <w:proofErr w:type="spellEnd"/>
      <w:r w:rsidRPr="0072759B">
        <w:rPr>
          <w:rFonts w:asciiTheme="minorHAnsi" w:hAnsiTheme="minorHAnsi" w:cstheme="minorHAnsi"/>
        </w:rPr>
        <w:t xml:space="preserve"> e </w:t>
      </w:r>
      <w:proofErr w:type="spellStart"/>
      <w:r w:rsidRPr="0072759B">
        <w:rPr>
          <w:rFonts w:asciiTheme="minorHAnsi" w:hAnsiTheme="minorHAnsi" w:cstheme="minorHAnsi"/>
        </w:rPr>
        <w:t>trajnimit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dhe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rifreskimit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për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profesionistët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përmes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institucioneve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përgjithësisht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të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qasshme</w:t>
      </w:r>
      <w:proofErr w:type="spellEnd"/>
      <w:r w:rsidRPr="0072759B">
        <w:rPr>
          <w:rFonts w:asciiTheme="minorHAnsi" w:hAnsiTheme="minorHAnsi" w:cstheme="minorHAnsi"/>
        </w:rPr>
        <w:t xml:space="preserve">; </w:t>
      </w:r>
      <w:proofErr w:type="spellStart"/>
      <w:r w:rsidRPr="0072759B">
        <w:rPr>
          <w:rFonts w:asciiTheme="minorHAnsi" w:hAnsiTheme="minorHAnsi" w:cstheme="minorHAnsi"/>
        </w:rPr>
        <w:t>transferimi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i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njohurive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tek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vendimmarrësit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publikë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ose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shumëfishuesit</w:t>
      </w:r>
      <w:proofErr w:type="spellEnd"/>
      <w:r w:rsidRPr="0072759B">
        <w:rPr>
          <w:rFonts w:asciiTheme="minorHAnsi" w:hAnsiTheme="minorHAnsi" w:cstheme="minorHAnsi"/>
        </w:rPr>
        <w:t xml:space="preserve">; </w:t>
      </w:r>
      <w:proofErr w:type="spellStart"/>
      <w:r w:rsidRPr="0072759B">
        <w:rPr>
          <w:rFonts w:asciiTheme="minorHAnsi" w:hAnsiTheme="minorHAnsi" w:cstheme="minorHAnsi"/>
        </w:rPr>
        <w:t>forcimi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i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komuniteteve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ose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krijimi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i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grupeve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avokuese</w:t>
      </w:r>
      <w:proofErr w:type="spellEnd"/>
      <w:r w:rsidRPr="0072759B">
        <w:rPr>
          <w:rFonts w:asciiTheme="minorHAnsi" w:hAnsiTheme="minorHAnsi" w:cstheme="minorHAnsi"/>
        </w:rPr>
        <w:t xml:space="preserve">; </w:t>
      </w:r>
      <w:proofErr w:type="spellStart"/>
      <w:r w:rsidRPr="0072759B">
        <w:rPr>
          <w:rFonts w:asciiTheme="minorHAnsi" w:hAnsiTheme="minorHAnsi" w:cstheme="minorHAnsi"/>
        </w:rPr>
        <w:t>masat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vullnetare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për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mbrojtjen</w:t>
      </w:r>
      <w:proofErr w:type="spellEnd"/>
      <w:r w:rsidRPr="0072759B">
        <w:rPr>
          <w:rFonts w:asciiTheme="minorHAnsi" w:hAnsiTheme="minorHAnsi" w:cstheme="minorHAnsi"/>
        </w:rPr>
        <w:t xml:space="preserve"> e </w:t>
      </w:r>
      <w:proofErr w:type="spellStart"/>
      <w:r w:rsidRPr="0072759B">
        <w:rPr>
          <w:rFonts w:asciiTheme="minorHAnsi" w:hAnsiTheme="minorHAnsi" w:cstheme="minorHAnsi"/>
        </w:rPr>
        <w:t>burimeve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natyrore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dhe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mjedisit</w:t>
      </w:r>
      <w:proofErr w:type="spellEnd"/>
      <w:r w:rsidRPr="0072759B">
        <w:rPr>
          <w:rFonts w:asciiTheme="minorHAnsi" w:hAnsiTheme="minorHAnsi" w:cstheme="minorHAnsi"/>
        </w:rPr>
        <w:t xml:space="preserve">; </w:t>
      </w:r>
      <w:proofErr w:type="spellStart"/>
      <w:r w:rsidRPr="0072759B">
        <w:rPr>
          <w:rFonts w:asciiTheme="minorHAnsi" w:hAnsiTheme="minorHAnsi" w:cstheme="minorHAnsi"/>
        </w:rPr>
        <w:t>kontributi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në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sistemin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shëndetësor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dhe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në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infrastrukturat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lokale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ose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aplikimi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i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standardeve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sociale</w:t>
      </w:r>
      <w:proofErr w:type="spellEnd"/>
      <w:r w:rsidRPr="0072759B">
        <w:rPr>
          <w:rFonts w:asciiTheme="minorHAnsi" w:hAnsiTheme="minorHAnsi" w:cstheme="minorHAnsi"/>
        </w:rPr>
        <w:t>.</w:t>
      </w:r>
    </w:p>
    <w:p w14:paraId="117AEDF3" w14:textId="77777777" w:rsidR="009B793D" w:rsidRDefault="009B793D" w:rsidP="009B793D">
      <w:pPr>
        <w:spacing w:after="0"/>
        <w:rPr>
          <w:rFonts w:asciiTheme="minorHAnsi" w:hAnsiTheme="minorHAnsi" w:cstheme="minorHAnsi"/>
        </w:rPr>
      </w:pPr>
      <w:r w:rsidRPr="00533276">
        <w:rPr>
          <w:rFonts w:asciiTheme="minorHAnsi" w:hAnsiTheme="minorHAnsi" w:cstheme="minorHAnsi"/>
        </w:rPr>
        <w:t xml:space="preserve"> </w:t>
      </w:r>
    </w:p>
    <w:p w14:paraId="5B7DD53D" w14:textId="77777777" w:rsidR="00531760" w:rsidRPr="00533276" w:rsidRDefault="00531760" w:rsidP="009B793D">
      <w:pPr>
        <w:spacing w:after="0"/>
        <w:rPr>
          <w:rFonts w:asciiTheme="minorHAnsi" w:hAnsiTheme="minorHAnsi" w:cstheme="minorHAnsi"/>
        </w:rPr>
      </w:pPr>
    </w:p>
    <w:p w14:paraId="34074A63" w14:textId="4D46CA56" w:rsidR="009B793D" w:rsidRPr="00533276" w:rsidRDefault="003A4806" w:rsidP="005C0208">
      <w:pPr>
        <w:pStyle w:val="ListParagraph"/>
        <w:numPr>
          <w:ilvl w:val="0"/>
          <w:numId w:val="26"/>
        </w:numPr>
        <w:spacing w:after="0"/>
        <w:rPr>
          <w:rFonts w:asciiTheme="minorHAnsi" w:hAnsiTheme="minorHAnsi" w:cstheme="minorHAnsi"/>
          <w:b/>
        </w:rPr>
      </w:pPr>
      <w:proofErr w:type="spellStart"/>
      <w:r>
        <w:rPr>
          <w:rFonts w:asciiTheme="minorHAnsi" w:hAnsiTheme="minorHAnsi" w:cstheme="minorHAnsi"/>
          <w:b/>
        </w:rPr>
        <w:lastRenderedPageBreak/>
        <w:t>Përfitimi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proofErr w:type="spellStart"/>
      <w:r>
        <w:rPr>
          <w:rFonts w:asciiTheme="minorHAnsi" w:hAnsiTheme="minorHAnsi" w:cstheme="minorHAnsi"/>
          <w:b/>
        </w:rPr>
        <w:t>i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proofErr w:type="spellStart"/>
      <w:r>
        <w:rPr>
          <w:rFonts w:asciiTheme="minorHAnsi" w:hAnsiTheme="minorHAnsi" w:cstheme="minorHAnsi"/>
          <w:b/>
        </w:rPr>
        <w:t>ndërmarrësisë</w:t>
      </w:r>
      <w:proofErr w:type="spellEnd"/>
    </w:p>
    <w:p w14:paraId="7DFA66C2" w14:textId="2A6CC094" w:rsidR="009B793D" w:rsidRDefault="00CF3B5F" w:rsidP="009B793D">
      <w:pPr>
        <w:spacing w:after="0"/>
        <w:rPr>
          <w:rFonts w:asciiTheme="minorHAnsi" w:hAnsiTheme="minorHAnsi" w:cstheme="minorHAnsi"/>
        </w:rPr>
      </w:pPr>
      <w:proofErr w:type="spellStart"/>
      <w:r w:rsidRPr="00CF3B5F">
        <w:rPr>
          <w:rFonts w:asciiTheme="minorHAnsi" w:hAnsiTheme="minorHAnsi" w:cstheme="minorHAnsi"/>
        </w:rPr>
        <w:t>Ndërmarrjet</w:t>
      </w:r>
      <w:proofErr w:type="spellEnd"/>
      <w:r w:rsidRPr="00CF3B5F">
        <w:rPr>
          <w:rFonts w:asciiTheme="minorHAnsi" w:hAnsiTheme="minorHAnsi" w:cstheme="minorHAnsi"/>
        </w:rPr>
        <w:t xml:space="preserve"> </w:t>
      </w:r>
      <w:proofErr w:type="spellStart"/>
      <w:r w:rsidRPr="00CF3B5F">
        <w:rPr>
          <w:rFonts w:asciiTheme="minorHAnsi" w:hAnsiTheme="minorHAnsi" w:cstheme="minorHAnsi"/>
        </w:rPr>
        <w:t>duhet</w:t>
      </w:r>
      <w:proofErr w:type="spellEnd"/>
      <w:r w:rsidRPr="00CF3B5F">
        <w:rPr>
          <w:rFonts w:asciiTheme="minorHAnsi" w:hAnsiTheme="minorHAnsi" w:cstheme="minorHAnsi"/>
        </w:rPr>
        <w:t xml:space="preserve"> </w:t>
      </w:r>
      <w:proofErr w:type="spellStart"/>
      <w:r w:rsidRPr="00CF3B5F">
        <w:rPr>
          <w:rFonts w:asciiTheme="minorHAnsi" w:hAnsiTheme="minorHAnsi" w:cstheme="minorHAnsi"/>
        </w:rPr>
        <w:t>të</w:t>
      </w:r>
      <w:proofErr w:type="spellEnd"/>
      <w:r w:rsidRPr="00CF3B5F">
        <w:rPr>
          <w:rFonts w:asciiTheme="minorHAnsi" w:hAnsiTheme="minorHAnsi" w:cstheme="minorHAnsi"/>
        </w:rPr>
        <w:t xml:space="preserve"> </w:t>
      </w:r>
      <w:proofErr w:type="spellStart"/>
      <w:r w:rsidRPr="00CF3B5F">
        <w:rPr>
          <w:rFonts w:asciiTheme="minorHAnsi" w:hAnsiTheme="minorHAnsi" w:cstheme="minorHAnsi"/>
        </w:rPr>
        <w:t>demonstrojnë</w:t>
      </w:r>
      <w:proofErr w:type="spellEnd"/>
      <w:r w:rsidRPr="00CF3B5F">
        <w:rPr>
          <w:rFonts w:asciiTheme="minorHAnsi" w:hAnsiTheme="minorHAnsi" w:cstheme="minorHAnsi"/>
        </w:rPr>
        <w:t xml:space="preserve"> </w:t>
      </w:r>
      <w:proofErr w:type="spellStart"/>
      <w:r w:rsidRPr="00CF3B5F">
        <w:rPr>
          <w:rFonts w:asciiTheme="minorHAnsi" w:hAnsiTheme="minorHAnsi" w:cstheme="minorHAnsi"/>
        </w:rPr>
        <w:t>bindshëm</w:t>
      </w:r>
      <w:proofErr w:type="spellEnd"/>
      <w:r w:rsidRPr="00CF3B5F">
        <w:rPr>
          <w:rFonts w:asciiTheme="minorHAnsi" w:hAnsiTheme="minorHAnsi" w:cstheme="minorHAnsi"/>
        </w:rPr>
        <w:t xml:space="preserve"> </w:t>
      </w:r>
      <w:proofErr w:type="spellStart"/>
      <w:r w:rsidRPr="00CF3B5F">
        <w:rPr>
          <w:rFonts w:asciiTheme="minorHAnsi" w:hAnsiTheme="minorHAnsi" w:cstheme="minorHAnsi"/>
        </w:rPr>
        <w:t>efektivitetin</w:t>
      </w:r>
      <w:proofErr w:type="spellEnd"/>
      <w:r w:rsidRPr="00CF3B5F">
        <w:rPr>
          <w:rFonts w:asciiTheme="minorHAnsi" w:hAnsiTheme="minorHAnsi" w:cstheme="minorHAnsi"/>
        </w:rPr>
        <w:t xml:space="preserve"> e </w:t>
      </w:r>
      <w:proofErr w:type="spellStart"/>
      <w:r w:rsidRPr="00CF3B5F">
        <w:rPr>
          <w:rFonts w:asciiTheme="minorHAnsi" w:hAnsiTheme="minorHAnsi" w:cstheme="minorHAnsi"/>
        </w:rPr>
        <w:t>kostos</w:t>
      </w:r>
      <w:proofErr w:type="spellEnd"/>
      <w:r w:rsidRPr="00CF3B5F">
        <w:rPr>
          <w:rFonts w:asciiTheme="minorHAnsi" w:hAnsiTheme="minorHAnsi" w:cstheme="minorHAnsi"/>
        </w:rPr>
        <w:t xml:space="preserve"> </w:t>
      </w:r>
      <w:proofErr w:type="spellStart"/>
      <w:r w:rsidRPr="00CF3B5F">
        <w:rPr>
          <w:rFonts w:asciiTheme="minorHAnsi" w:hAnsiTheme="minorHAnsi" w:cstheme="minorHAnsi"/>
        </w:rPr>
        <w:t>së</w:t>
      </w:r>
      <w:proofErr w:type="spellEnd"/>
      <w:r w:rsidRPr="00CF3B5F">
        <w:rPr>
          <w:rFonts w:asciiTheme="minorHAnsi" w:hAnsiTheme="minorHAnsi" w:cstheme="minorHAnsi"/>
        </w:rPr>
        <w:t xml:space="preserve"> </w:t>
      </w:r>
      <w:proofErr w:type="spellStart"/>
      <w:r w:rsidRPr="00CF3B5F">
        <w:rPr>
          <w:rFonts w:asciiTheme="minorHAnsi" w:hAnsiTheme="minorHAnsi" w:cstheme="minorHAnsi"/>
        </w:rPr>
        <w:t>projekteve</w:t>
      </w:r>
      <w:proofErr w:type="spellEnd"/>
      <w:r w:rsidRPr="00CF3B5F">
        <w:rPr>
          <w:rFonts w:asciiTheme="minorHAnsi" w:hAnsiTheme="minorHAnsi" w:cstheme="minorHAnsi"/>
        </w:rPr>
        <w:t xml:space="preserve">. </w:t>
      </w:r>
      <w:proofErr w:type="spellStart"/>
      <w:r w:rsidRPr="00CF3B5F">
        <w:rPr>
          <w:rFonts w:asciiTheme="minorHAnsi" w:hAnsiTheme="minorHAnsi" w:cstheme="minorHAnsi"/>
        </w:rPr>
        <w:t>Përfitimi</w:t>
      </w:r>
      <w:proofErr w:type="spellEnd"/>
      <w:r w:rsidRPr="00CF3B5F">
        <w:rPr>
          <w:rFonts w:asciiTheme="minorHAnsi" w:hAnsiTheme="minorHAnsi" w:cstheme="minorHAnsi"/>
        </w:rPr>
        <w:t xml:space="preserve"> </w:t>
      </w:r>
      <w:proofErr w:type="spellStart"/>
      <w:r w:rsidRPr="00CF3B5F">
        <w:rPr>
          <w:rFonts w:asciiTheme="minorHAnsi" w:hAnsiTheme="minorHAnsi" w:cstheme="minorHAnsi"/>
        </w:rPr>
        <w:t>ekonomik</w:t>
      </w:r>
      <w:proofErr w:type="spellEnd"/>
      <w:r w:rsidRPr="00CF3B5F">
        <w:rPr>
          <w:rFonts w:asciiTheme="minorHAnsi" w:hAnsiTheme="minorHAnsi" w:cstheme="minorHAnsi"/>
        </w:rPr>
        <w:t xml:space="preserve"> </w:t>
      </w:r>
      <w:proofErr w:type="spellStart"/>
      <w:r w:rsidRPr="00CF3B5F">
        <w:rPr>
          <w:rFonts w:asciiTheme="minorHAnsi" w:hAnsiTheme="minorHAnsi" w:cstheme="minorHAnsi"/>
        </w:rPr>
        <w:t>i</w:t>
      </w:r>
      <w:proofErr w:type="spellEnd"/>
      <w:r w:rsidRPr="00CF3B5F">
        <w:rPr>
          <w:rFonts w:asciiTheme="minorHAnsi" w:hAnsiTheme="minorHAnsi" w:cstheme="minorHAnsi"/>
        </w:rPr>
        <w:t xml:space="preserve"> </w:t>
      </w:r>
      <w:proofErr w:type="spellStart"/>
      <w:r w:rsidRPr="00CF3B5F">
        <w:rPr>
          <w:rFonts w:asciiTheme="minorHAnsi" w:hAnsiTheme="minorHAnsi" w:cstheme="minorHAnsi"/>
        </w:rPr>
        <w:t>projektit</w:t>
      </w:r>
      <w:proofErr w:type="spellEnd"/>
      <w:r w:rsidRPr="00CF3B5F">
        <w:rPr>
          <w:rFonts w:asciiTheme="minorHAnsi" w:hAnsiTheme="minorHAnsi" w:cstheme="minorHAnsi"/>
        </w:rPr>
        <w:t xml:space="preserve"> </w:t>
      </w:r>
      <w:proofErr w:type="spellStart"/>
      <w:r w:rsidRPr="00CF3B5F">
        <w:rPr>
          <w:rFonts w:asciiTheme="minorHAnsi" w:hAnsiTheme="minorHAnsi" w:cstheme="minorHAnsi"/>
        </w:rPr>
        <w:t>mund</w:t>
      </w:r>
      <w:proofErr w:type="spellEnd"/>
      <w:r w:rsidRPr="00CF3B5F">
        <w:rPr>
          <w:rFonts w:asciiTheme="minorHAnsi" w:hAnsiTheme="minorHAnsi" w:cstheme="minorHAnsi"/>
        </w:rPr>
        <w:t xml:space="preserve"> </w:t>
      </w:r>
      <w:proofErr w:type="spellStart"/>
      <w:r w:rsidRPr="00CF3B5F">
        <w:rPr>
          <w:rFonts w:asciiTheme="minorHAnsi" w:hAnsiTheme="minorHAnsi" w:cstheme="minorHAnsi"/>
        </w:rPr>
        <w:t>të</w:t>
      </w:r>
      <w:proofErr w:type="spellEnd"/>
      <w:r w:rsidRPr="00CF3B5F">
        <w:rPr>
          <w:rFonts w:asciiTheme="minorHAnsi" w:hAnsiTheme="minorHAnsi" w:cstheme="minorHAnsi"/>
        </w:rPr>
        <w:t xml:space="preserve"> </w:t>
      </w:r>
      <w:proofErr w:type="spellStart"/>
      <w:r w:rsidRPr="00CF3B5F">
        <w:rPr>
          <w:rFonts w:asciiTheme="minorHAnsi" w:hAnsiTheme="minorHAnsi" w:cstheme="minorHAnsi"/>
        </w:rPr>
        <w:t>jetë</w:t>
      </w:r>
      <w:proofErr w:type="spellEnd"/>
      <w:r w:rsidRPr="00CF3B5F">
        <w:rPr>
          <w:rFonts w:asciiTheme="minorHAnsi" w:hAnsiTheme="minorHAnsi" w:cstheme="minorHAnsi"/>
        </w:rPr>
        <w:t xml:space="preserve"> me </w:t>
      </w:r>
      <w:proofErr w:type="spellStart"/>
      <w:r w:rsidRPr="00CF3B5F">
        <w:rPr>
          <w:rFonts w:asciiTheme="minorHAnsi" w:hAnsiTheme="minorHAnsi" w:cstheme="minorHAnsi"/>
        </w:rPr>
        <w:t>avantazh</w:t>
      </w:r>
      <w:proofErr w:type="spellEnd"/>
      <w:r w:rsidRPr="00CF3B5F">
        <w:rPr>
          <w:rFonts w:asciiTheme="minorHAnsi" w:hAnsiTheme="minorHAnsi" w:cstheme="minorHAnsi"/>
        </w:rPr>
        <w:t xml:space="preserve"> </w:t>
      </w:r>
      <w:proofErr w:type="spellStart"/>
      <w:r w:rsidRPr="00CF3B5F">
        <w:rPr>
          <w:rFonts w:asciiTheme="minorHAnsi" w:hAnsiTheme="minorHAnsi" w:cstheme="minorHAnsi"/>
        </w:rPr>
        <w:t>të</w:t>
      </w:r>
      <w:proofErr w:type="spellEnd"/>
      <w:r w:rsidRPr="00CF3B5F">
        <w:rPr>
          <w:rFonts w:asciiTheme="minorHAnsi" w:hAnsiTheme="minorHAnsi" w:cstheme="minorHAnsi"/>
        </w:rPr>
        <w:t xml:space="preserve"> </w:t>
      </w:r>
      <w:proofErr w:type="spellStart"/>
      <w:r w:rsidRPr="00CF3B5F">
        <w:rPr>
          <w:rFonts w:asciiTheme="minorHAnsi" w:hAnsiTheme="minorHAnsi" w:cstheme="minorHAnsi"/>
        </w:rPr>
        <w:t>drejtpërdrejtë</w:t>
      </w:r>
      <w:proofErr w:type="spellEnd"/>
      <w:r w:rsidRPr="00CF3B5F">
        <w:rPr>
          <w:rFonts w:asciiTheme="minorHAnsi" w:hAnsiTheme="minorHAnsi" w:cstheme="minorHAnsi"/>
        </w:rPr>
        <w:t xml:space="preserve"> </w:t>
      </w:r>
      <w:proofErr w:type="spellStart"/>
      <w:r w:rsidRPr="00CF3B5F">
        <w:rPr>
          <w:rFonts w:asciiTheme="minorHAnsi" w:hAnsiTheme="minorHAnsi" w:cstheme="minorHAnsi"/>
        </w:rPr>
        <w:t>operacional</w:t>
      </w:r>
      <w:proofErr w:type="spellEnd"/>
      <w:r w:rsidRPr="00CF3B5F">
        <w:rPr>
          <w:rFonts w:asciiTheme="minorHAnsi" w:hAnsiTheme="minorHAnsi" w:cstheme="minorHAnsi"/>
        </w:rPr>
        <w:t xml:space="preserve"> </w:t>
      </w:r>
      <w:proofErr w:type="spellStart"/>
      <w:r w:rsidRPr="00CF3B5F">
        <w:rPr>
          <w:rFonts w:asciiTheme="minorHAnsi" w:hAnsiTheme="minorHAnsi" w:cstheme="minorHAnsi"/>
        </w:rPr>
        <w:t>ose</w:t>
      </w:r>
      <w:proofErr w:type="spellEnd"/>
      <w:r w:rsidRPr="00CF3B5F">
        <w:rPr>
          <w:rFonts w:asciiTheme="minorHAnsi" w:hAnsiTheme="minorHAnsi" w:cstheme="minorHAnsi"/>
        </w:rPr>
        <w:t xml:space="preserve"> me </w:t>
      </w:r>
      <w:proofErr w:type="spellStart"/>
      <w:r w:rsidRPr="00CF3B5F">
        <w:rPr>
          <w:rFonts w:asciiTheme="minorHAnsi" w:hAnsiTheme="minorHAnsi" w:cstheme="minorHAnsi"/>
        </w:rPr>
        <w:t>vlerë</w:t>
      </w:r>
      <w:proofErr w:type="spellEnd"/>
      <w:r w:rsidRPr="00CF3B5F">
        <w:rPr>
          <w:rFonts w:asciiTheme="minorHAnsi" w:hAnsiTheme="minorHAnsi" w:cstheme="minorHAnsi"/>
        </w:rPr>
        <w:t xml:space="preserve"> </w:t>
      </w:r>
      <w:proofErr w:type="spellStart"/>
      <w:r w:rsidRPr="00CF3B5F">
        <w:rPr>
          <w:rFonts w:asciiTheme="minorHAnsi" w:hAnsiTheme="minorHAnsi" w:cstheme="minorHAnsi"/>
        </w:rPr>
        <w:t>strategjike</w:t>
      </w:r>
      <w:proofErr w:type="spellEnd"/>
      <w:r w:rsidRPr="00CF3B5F">
        <w:rPr>
          <w:rFonts w:asciiTheme="minorHAnsi" w:hAnsiTheme="minorHAnsi" w:cstheme="minorHAnsi"/>
        </w:rPr>
        <w:t xml:space="preserve"> </w:t>
      </w:r>
      <w:proofErr w:type="spellStart"/>
      <w:r w:rsidRPr="00CF3B5F">
        <w:rPr>
          <w:rFonts w:asciiTheme="minorHAnsi" w:hAnsiTheme="minorHAnsi" w:cstheme="minorHAnsi"/>
        </w:rPr>
        <w:t>afatgjate</w:t>
      </w:r>
      <w:proofErr w:type="spellEnd"/>
      <w:r w:rsidRPr="00CF3B5F">
        <w:rPr>
          <w:rFonts w:asciiTheme="minorHAnsi" w:hAnsiTheme="minorHAnsi" w:cstheme="minorHAnsi"/>
        </w:rPr>
        <w:t xml:space="preserve">. </w:t>
      </w:r>
      <w:proofErr w:type="spellStart"/>
      <w:r w:rsidRPr="00CF3B5F">
        <w:rPr>
          <w:rFonts w:asciiTheme="minorHAnsi" w:hAnsiTheme="minorHAnsi" w:cstheme="minorHAnsi"/>
        </w:rPr>
        <w:t>Rritja</w:t>
      </w:r>
      <w:proofErr w:type="spellEnd"/>
      <w:r w:rsidRPr="00CF3B5F">
        <w:rPr>
          <w:rFonts w:asciiTheme="minorHAnsi" w:hAnsiTheme="minorHAnsi" w:cstheme="minorHAnsi"/>
        </w:rPr>
        <w:t xml:space="preserve"> e </w:t>
      </w:r>
      <w:proofErr w:type="spellStart"/>
      <w:r w:rsidRPr="00CF3B5F">
        <w:rPr>
          <w:rFonts w:asciiTheme="minorHAnsi" w:hAnsiTheme="minorHAnsi" w:cstheme="minorHAnsi"/>
        </w:rPr>
        <w:t>konkurrueshmërisë</w:t>
      </w:r>
      <w:proofErr w:type="spellEnd"/>
      <w:r w:rsidRPr="00CF3B5F">
        <w:rPr>
          <w:rFonts w:asciiTheme="minorHAnsi" w:hAnsiTheme="minorHAnsi" w:cstheme="minorHAnsi"/>
        </w:rPr>
        <w:t xml:space="preserve"> </w:t>
      </w:r>
      <w:proofErr w:type="spellStart"/>
      <w:r w:rsidRPr="00CF3B5F">
        <w:rPr>
          <w:rFonts w:asciiTheme="minorHAnsi" w:hAnsiTheme="minorHAnsi" w:cstheme="minorHAnsi"/>
        </w:rPr>
        <w:t>ose</w:t>
      </w:r>
      <w:proofErr w:type="spellEnd"/>
      <w:r w:rsidRPr="00CF3B5F">
        <w:rPr>
          <w:rFonts w:asciiTheme="minorHAnsi" w:hAnsiTheme="minorHAnsi" w:cstheme="minorHAnsi"/>
        </w:rPr>
        <w:t xml:space="preserve"> </w:t>
      </w:r>
      <w:proofErr w:type="spellStart"/>
      <w:r w:rsidRPr="00CF3B5F">
        <w:rPr>
          <w:rFonts w:asciiTheme="minorHAnsi" w:hAnsiTheme="minorHAnsi" w:cstheme="minorHAnsi"/>
        </w:rPr>
        <w:t>perspektivat</w:t>
      </w:r>
      <w:proofErr w:type="spellEnd"/>
      <w:r w:rsidRPr="00CF3B5F">
        <w:rPr>
          <w:rFonts w:asciiTheme="minorHAnsi" w:hAnsiTheme="minorHAnsi" w:cstheme="minorHAnsi"/>
        </w:rPr>
        <w:t xml:space="preserve"> </w:t>
      </w:r>
      <w:proofErr w:type="spellStart"/>
      <w:r w:rsidRPr="00CF3B5F">
        <w:rPr>
          <w:rFonts w:asciiTheme="minorHAnsi" w:hAnsiTheme="minorHAnsi" w:cstheme="minorHAnsi"/>
        </w:rPr>
        <w:t>më</w:t>
      </w:r>
      <w:proofErr w:type="spellEnd"/>
      <w:r w:rsidRPr="00CF3B5F">
        <w:rPr>
          <w:rFonts w:asciiTheme="minorHAnsi" w:hAnsiTheme="minorHAnsi" w:cstheme="minorHAnsi"/>
        </w:rPr>
        <w:t xml:space="preserve"> </w:t>
      </w:r>
      <w:proofErr w:type="spellStart"/>
      <w:r w:rsidRPr="00CF3B5F">
        <w:rPr>
          <w:rFonts w:asciiTheme="minorHAnsi" w:hAnsiTheme="minorHAnsi" w:cstheme="minorHAnsi"/>
        </w:rPr>
        <w:t>të</w:t>
      </w:r>
      <w:proofErr w:type="spellEnd"/>
      <w:r w:rsidRPr="00CF3B5F">
        <w:rPr>
          <w:rFonts w:asciiTheme="minorHAnsi" w:hAnsiTheme="minorHAnsi" w:cstheme="minorHAnsi"/>
        </w:rPr>
        <w:t xml:space="preserve"> </w:t>
      </w:r>
      <w:proofErr w:type="spellStart"/>
      <w:r w:rsidRPr="00CF3B5F">
        <w:rPr>
          <w:rFonts w:asciiTheme="minorHAnsi" w:hAnsiTheme="minorHAnsi" w:cstheme="minorHAnsi"/>
        </w:rPr>
        <w:t>mira</w:t>
      </w:r>
      <w:proofErr w:type="spellEnd"/>
      <w:r w:rsidRPr="00CF3B5F">
        <w:rPr>
          <w:rFonts w:asciiTheme="minorHAnsi" w:hAnsiTheme="minorHAnsi" w:cstheme="minorHAnsi"/>
        </w:rPr>
        <w:t xml:space="preserve"> </w:t>
      </w:r>
      <w:proofErr w:type="spellStart"/>
      <w:r w:rsidRPr="00CF3B5F">
        <w:rPr>
          <w:rFonts w:asciiTheme="minorHAnsi" w:hAnsiTheme="minorHAnsi" w:cstheme="minorHAnsi"/>
        </w:rPr>
        <w:t>të</w:t>
      </w:r>
      <w:proofErr w:type="spellEnd"/>
      <w:r w:rsidRPr="00CF3B5F">
        <w:rPr>
          <w:rFonts w:asciiTheme="minorHAnsi" w:hAnsiTheme="minorHAnsi" w:cstheme="minorHAnsi"/>
        </w:rPr>
        <w:t xml:space="preserve"> </w:t>
      </w:r>
      <w:proofErr w:type="spellStart"/>
      <w:r w:rsidRPr="00CF3B5F">
        <w:rPr>
          <w:rFonts w:asciiTheme="minorHAnsi" w:hAnsiTheme="minorHAnsi" w:cstheme="minorHAnsi"/>
        </w:rPr>
        <w:t>biznesit</w:t>
      </w:r>
      <w:proofErr w:type="spellEnd"/>
      <w:r w:rsidRPr="00CF3B5F">
        <w:rPr>
          <w:rFonts w:asciiTheme="minorHAnsi" w:hAnsiTheme="minorHAnsi" w:cstheme="minorHAnsi"/>
        </w:rPr>
        <w:t xml:space="preserve"> </w:t>
      </w:r>
      <w:proofErr w:type="spellStart"/>
      <w:r w:rsidRPr="00CF3B5F">
        <w:rPr>
          <w:rFonts w:asciiTheme="minorHAnsi" w:hAnsiTheme="minorHAnsi" w:cstheme="minorHAnsi"/>
        </w:rPr>
        <w:t>për</w:t>
      </w:r>
      <w:proofErr w:type="spellEnd"/>
      <w:r w:rsidRPr="00CF3B5F">
        <w:rPr>
          <w:rFonts w:asciiTheme="minorHAnsi" w:hAnsiTheme="minorHAnsi" w:cstheme="minorHAnsi"/>
        </w:rPr>
        <w:t xml:space="preserve"> </w:t>
      </w:r>
      <w:proofErr w:type="spellStart"/>
      <w:r w:rsidRPr="00CF3B5F">
        <w:rPr>
          <w:rFonts w:asciiTheme="minorHAnsi" w:hAnsiTheme="minorHAnsi" w:cstheme="minorHAnsi"/>
        </w:rPr>
        <w:t>kompaninë</w:t>
      </w:r>
      <w:proofErr w:type="spellEnd"/>
      <w:r w:rsidRPr="00CF3B5F">
        <w:rPr>
          <w:rFonts w:asciiTheme="minorHAnsi" w:hAnsiTheme="minorHAnsi" w:cstheme="minorHAnsi"/>
        </w:rPr>
        <w:t xml:space="preserve"> - </w:t>
      </w:r>
      <w:proofErr w:type="spellStart"/>
      <w:r w:rsidRPr="00CF3B5F">
        <w:rPr>
          <w:rFonts w:asciiTheme="minorHAnsi" w:hAnsiTheme="minorHAnsi" w:cstheme="minorHAnsi"/>
        </w:rPr>
        <w:t>rritje</w:t>
      </w:r>
      <w:proofErr w:type="spellEnd"/>
      <w:r w:rsidRPr="00CF3B5F">
        <w:rPr>
          <w:rFonts w:asciiTheme="minorHAnsi" w:hAnsiTheme="minorHAnsi" w:cstheme="minorHAnsi"/>
        </w:rPr>
        <w:t xml:space="preserve"> e </w:t>
      </w:r>
      <w:proofErr w:type="spellStart"/>
      <w:r w:rsidRPr="00CF3B5F">
        <w:rPr>
          <w:rFonts w:asciiTheme="minorHAnsi" w:hAnsiTheme="minorHAnsi" w:cstheme="minorHAnsi"/>
        </w:rPr>
        <w:t>prodhimit</w:t>
      </w:r>
      <w:proofErr w:type="spellEnd"/>
      <w:r w:rsidRPr="00CF3B5F">
        <w:rPr>
          <w:rFonts w:asciiTheme="minorHAnsi" w:hAnsiTheme="minorHAnsi" w:cstheme="minorHAnsi"/>
        </w:rPr>
        <w:t xml:space="preserve">, </w:t>
      </w:r>
      <w:proofErr w:type="spellStart"/>
      <w:r w:rsidRPr="00CF3B5F">
        <w:rPr>
          <w:rFonts w:asciiTheme="minorHAnsi" w:hAnsiTheme="minorHAnsi" w:cstheme="minorHAnsi"/>
        </w:rPr>
        <w:t>për</w:t>
      </w:r>
      <w:proofErr w:type="spellEnd"/>
      <w:r w:rsidRPr="00CF3B5F">
        <w:rPr>
          <w:rFonts w:asciiTheme="minorHAnsi" w:hAnsiTheme="minorHAnsi" w:cstheme="minorHAnsi"/>
        </w:rPr>
        <w:t xml:space="preserve"> </w:t>
      </w:r>
      <w:proofErr w:type="spellStart"/>
      <w:r w:rsidRPr="00CF3B5F">
        <w:rPr>
          <w:rFonts w:asciiTheme="minorHAnsi" w:hAnsiTheme="minorHAnsi" w:cstheme="minorHAnsi"/>
        </w:rPr>
        <w:t>shembull</w:t>
      </w:r>
      <w:proofErr w:type="spellEnd"/>
      <w:r w:rsidRPr="00CF3B5F">
        <w:rPr>
          <w:rFonts w:asciiTheme="minorHAnsi" w:hAnsiTheme="minorHAnsi" w:cstheme="minorHAnsi"/>
        </w:rPr>
        <w:t xml:space="preserve"> - </w:t>
      </w:r>
      <w:proofErr w:type="spellStart"/>
      <w:r w:rsidRPr="00CF3B5F">
        <w:rPr>
          <w:rFonts w:asciiTheme="minorHAnsi" w:hAnsiTheme="minorHAnsi" w:cstheme="minorHAnsi"/>
        </w:rPr>
        <w:t>qasje</w:t>
      </w:r>
      <w:proofErr w:type="spellEnd"/>
      <w:r w:rsidRPr="00CF3B5F">
        <w:rPr>
          <w:rFonts w:asciiTheme="minorHAnsi" w:hAnsiTheme="minorHAnsi" w:cstheme="minorHAnsi"/>
        </w:rPr>
        <w:t xml:space="preserve"> </w:t>
      </w:r>
      <w:proofErr w:type="spellStart"/>
      <w:r w:rsidRPr="00CF3B5F">
        <w:rPr>
          <w:rFonts w:asciiTheme="minorHAnsi" w:hAnsiTheme="minorHAnsi" w:cstheme="minorHAnsi"/>
        </w:rPr>
        <w:t>në</w:t>
      </w:r>
      <w:proofErr w:type="spellEnd"/>
      <w:r w:rsidRPr="00CF3B5F">
        <w:rPr>
          <w:rFonts w:asciiTheme="minorHAnsi" w:hAnsiTheme="minorHAnsi" w:cstheme="minorHAnsi"/>
        </w:rPr>
        <w:t xml:space="preserve"> </w:t>
      </w:r>
      <w:proofErr w:type="spellStart"/>
      <w:r w:rsidRPr="00CF3B5F">
        <w:rPr>
          <w:rFonts w:asciiTheme="minorHAnsi" w:hAnsiTheme="minorHAnsi" w:cstheme="minorHAnsi"/>
        </w:rPr>
        <w:t>tregjet</w:t>
      </w:r>
      <w:proofErr w:type="spellEnd"/>
      <w:r w:rsidRPr="00CF3B5F">
        <w:rPr>
          <w:rFonts w:asciiTheme="minorHAnsi" w:hAnsiTheme="minorHAnsi" w:cstheme="minorHAnsi"/>
        </w:rPr>
        <w:t xml:space="preserve"> e </w:t>
      </w:r>
      <w:proofErr w:type="spellStart"/>
      <w:r w:rsidRPr="00CF3B5F">
        <w:rPr>
          <w:rFonts w:asciiTheme="minorHAnsi" w:hAnsiTheme="minorHAnsi" w:cstheme="minorHAnsi"/>
        </w:rPr>
        <w:t>reja</w:t>
      </w:r>
      <w:proofErr w:type="spellEnd"/>
      <w:r w:rsidRPr="00CF3B5F">
        <w:rPr>
          <w:rFonts w:asciiTheme="minorHAnsi" w:hAnsiTheme="minorHAnsi" w:cstheme="minorHAnsi"/>
        </w:rPr>
        <w:t xml:space="preserve"> </w:t>
      </w:r>
      <w:proofErr w:type="spellStart"/>
      <w:r w:rsidRPr="00CF3B5F">
        <w:rPr>
          <w:rFonts w:asciiTheme="minorHAnsi" w:hAnsiTheme="minorHAnsi" w:cstheme="minorHAnsi"/>
        </w:rPr>
        <w:t>të</w:t>
      </w:r>
      <w:proofErr w:type="spellEnd"/>
      <w:r w:rsidRPr="00CF3B5F">
        <w:rPr>
          <w:rFonts w:asciiTheme="minorHAnsi" w:hAnsiTheme="minorHAnsi" w:cstheme="minorHAnsi"/>
        </w:rPr>
        <w:t xml:space="preserve"> </w:t>
      </w:r>
      <w:proofErr w:type="spellStart"/>
      <w:r w:rsidRPr="00CF3B5F">
        <w:rPr>
          <w:rFonts w:asciiTheme="minorHAnsi" w:hAnsiTheme="minorHAnsi" w:cstheme="minorHAnsi"/>
        </w:rPr>
        <w:t>furnizuesve</w:t>
      </w:r>
      <w:proofErr w:type="spellEnd"/>
      <w:r w:rsidRPr="00CF3B5F">
        <w:rPr>
          <w:rFonts w:asciiTheme="minorHAnsi" w:hAnsiTheme="minorHAnsi" w:cstheme="minorHAnsi"/>
        </w:rPr>
        <w:t xml:space="preserve"> </w:t>
      </w:r>
      <w:proofErr w:type="spellStart"/>
      <w:r w:rsidRPr="00CF3B5F">
        <w:rPr>
          <w:rFonts w:asciiTheme="minorHAnsi" w:hAnsiTheme="minorHAnsi" w:cstheme="minorHAnsi"/>
        </w:rPr>
        <w:t>dhe</w:t>
      </w:r>
      <w:proofErr w:type="spellEnd"/>
      <w:r w:rsidRPr="00CF3B5F">
        <w:rPr>
          <w:rFonts w:asciiTheme="minorHAnsi" w:hAnsiTheme="minorHAnsi" w:cstheme="minorHAnsi"/>
        </w:rPr>
        <w:t xml:space="preserve"> </w:t>
      </w:r>
      <w:proofErr w:type="spellStart"/>
      <w:r w:rsidRPr="00CF3B5F">
        <w:rPr>
          <w:rFonts w:asciiTheme="minorHAnsi" w:hAnsiTheme="minorHAnsi" w:cstheme="minorHAnsi"/>
        </w:rPr>
        <w:t>konsumatorit</w:t>
      </w:r>
      <w:proofErr w:type="spellEnd"/>
      <w:r w:rsidRPr="00CF3B5F">
        <w:rPr>
          <w:rFonts w:asciiTheme="minorHAnsi" w:hAnsiTheme="minorHAnsi" w:cstheme="minorHAnsi"/>
        </w:rPr>
        <w:t xml:space="preserve"> </w:t>
      </w:r>
      <w:proofErr w:type="spellStart"/>
      <w:r w:rsidRPr="00CF3B5F">
        <w:rPr>
          <w:rFonts w:asciiTheme="minorHAnsi" w:hAnsiTheme="minorHAnsi" w:cstheme="minorHAnsi"/>
        </w:rPr>
        <w:t>ose</w:t>
      </w:r>
      <w:proofErr w:type="spellEnd"/>
      <w:r w:rsidRPr="00CF3B5F">
        <w:rPr>
          <w:rFonts w:asciiTheme="minorHAnsi" w:hAnsiTheme="minorHAnsi" w:cstheme="minorHAnsi"/>
        </w:rPr>
        <w:t xml:space="preserve"> </w:t>
      </w:r>
      <w:proofErr w:type="spellStart"/>
      <w:r w:rsidRPr="00CF3B5F">
        <w:rPr>
          <w:rFonts w:asciiTheme="minorHAnsi" w:hAnsiTheme="minorHAnsi" w:cstheme="minorHAnsi"/>
        </w:rPr>
        <w:t>përfitimi</w:t>
      </w:r>
      <w:proofErr w:type="spellEnd"/>
      <w:r w:rsidRPr="00CF3B5F">
        <w:rPr>
          <w:rFonts w:asciiTheme="minorHAnsi" w:hAnsiTheme="minorHAnsi" w:cstheme="minorHAnsi"/>
        </w:rPr>
        <w:t xml:space="preserve"> </w:t>
      </w:r>
      <w:proofErr w:type="spellStart"/>
      <w:r w:rsidRPr="00CF3B5F">
        <w:rPr>
          <w:rFonts w:asciiTheme="minorHAnsi" w:hAnsiTheme="minorHAnsi" w:cstheme="minorHAnsi"/>
        </w:rPr>
        <w:t>i</w:t>
      </w:r>
      <w:proofErr w:type="spellEnd"/>
      <w:r w:rsidRPr="00CF3B5F">
        <w:rPr>
          <w:rFonts w:asciiTheme="minorHAnsi" w:hAnsiTheme="minorHAnsi" w:cstheme="minorHAnsi"/>
        </w:rPr>
        <w:t xml:space="preserve"> </w:t>
      </w:r>
      <w:proofErr w:type="spellStart"/>
      <w:r w:rsidRPr="00CF3B5F">
        <w:rPr>
          <w:rFonts w:asciiTheme="minorHAnsi" w:hAnsiTheme="minorHAnsi" w:cstheme="minorHAnsi"/>
        </w:rPr>
        <w:t>shtuar</w:t>
      </w:r>
      <w:proofErr w:type="spellEnd"/>
      <w:r w:rsidRPr="00CF3B5F">
        <w:rPr>
          <w:rFonts w:asciiTheme="minorHAnsi" w:hAnsiTheme="minorHAnsi" w:cstheme="minorHAnsi"/>
        </w:rPr>
        <w:t xml:space="preserve"> </w:t>
      </w:r>
      <w:proofErr w:type="spellStart"/>
      <w:r w:rsidRPr="00CF3B5F">
        <w:rPr>
          <w:rFonts w:asciiTheme="minorHAnsi" w:hAnsiTheme="minorHAnsi" w:cstheme="minorHAnsi"/>
        </w:rPr>
        <w:t>mund</w:t>
      </w:r>
      <w:proofErr w:type="spellEnd"/>
      <w:r w:rsidRPr="00CF3B5F">
        <w:rPr>
          <w:rFonts w:asciiTheme="minorHAnsi" w:hAnsiTheme="minorHAnsi" w:cstheme="minorHAnsi"/>
        </w:rPr>
        <w:t xml:space="preserve"> </w:t>
      </w:r>
      <w:proofErr w:type="spellStart"/>
      <w:r w:rsidRPr="00CF3B5F">
        <w:rPr>
          <w:rFonts w:asciiTheme="minorHAnsi" w:hAnsiTheme="minorHAnsi" w:cstheme="minorHAnsi"/>
        </w:rPr>
        <w:t>të</w:t>
      </w:r>
      <w:proofErr w:type="spellEnd"/>
      <w:r w:rsidRPr="00CF3B5F">
        <w:rPr>
          <w:rFonts w:asciiTheme="minorHAnsi" w:hAnsiTheme="minorHAnsi" w:cstheme="minorHAnsi"/>
        </w:rPr>
        <w:t xml:space="preserve"> </w:t>
      </w:r>
      <w:proofErr w:type="spellStart"/>
      <w:r w:rsidRPr="00CF3B5F">
        <w:rPr>
          <w:rFonts w:asciiTheme="minorHAnsi" w:hAnsiTheme="minorHAnsi" w:cstheme="minorHAnsi"/>
        </w:rPr>
        <w:t>jenë</w:t>
      </w:r>
      <w:proofErr w:type="spellEnd"/>
      <w:r w:rsidRPr="00CF3B5F">
        <w:rPr>
          <w:rFonts w:asciiTheme="minorHAnsi" w:hAnsiTheme="minorHAnsi" w:cstheme="minorHAnsi"/>
        </w:rPr>
        <w:t xml:space="preserve"> pika </w:t>
      </w:r>
      <w:proofErr w:type="spellStart"/>
      <w:r w:rsidRPr="00CF3B5F">
        <w:rPr>
          <w:rFonts w:asciiTheme="minorHAnsi" w:hAnsiTheme="minorHAnsi" w:cstheme="minorHAnsi"/>
        </w:rPr>
        <w:t>në</w:t>
      </w:r>
      <w:proofErr w:type="spellEnd"/>
      <w:r w:rsidRPr="00CF3B5F">
        <w:rPr>
          <w:rFonts w:asciiTheme="minorHAnsi" w:hAnsiTheme="minorHAnsi" w:cstheme="minorHAnsi"/>
        </w:rPr>
        <w:t xml:space="preserve"> </w:t>
      </w:r>
      <w:proofErr w:type="spellStart"/>
      <w:r w:rsidRPr="00CF3B5F">
        <w:rPr>
          <w:rFonts w:asciiTheme="minorHAnsi" w:hAnsiTheme="minorHAnsi" w:cstheme="minorHAnsi"/>
        </w:rPr>
        <w:t>këtë</w:t>
      </w:r>
      <w:proofErr w:type="spellEnd"/>
      <w:r w:rsidRPr="00CF3B5F">
        <w:rPr>
          <w:rFonts w:asciiTheme="minorHAnsi" w:hAnsiTheme="minorHAnsi" w:cstheme="minorHAnsi"/>
        </w:rPr>
        <w:t xml:space="preserve"> </w:t>
      </w:r>
      <w:proofErr w:type="spellStart"/>
      <w:r w:rsidRPr="00CF3B5F">
        <w:rPr>
          <w:rFonts w:asciiTheme="minorHAnsi" w:hAnsiTheme="minorHAnsi" w:cstheme="minorHAnsi"/>
        </w:rPr>
        <w:t>rast</w:t>
      </w:r>
      <w:proofErr w:type="spellEnd"/>
      <w:r w:rsidRPr="00CF3B5F">
        <w:rPr>
          <w:rFonts w:asciiTheme="minorHAnsi" w:hAnsiTheme="minorHAnsi" w:cstheme="minorHAnsi"/>
        </w:rPr>
        <w:t>.</w:t>
      </w:r>
    </w:p>
    <w:p w14:paraId="7E308ED9" w14:textId="77777777" w:rsidR="00CF3B5F" w:rsidRPr="00533276" w:rsidRDefault="00CF3B5F" w:rsidP="009B793D">
      <w:pPr>
        <w:spacing w:after="0"/>
        <w:rPr>
          <w:rFonts w:asciiTheme="minorHAnsi" w:hAnsiTheme="minorHAnsi" w:cstheme="minorHAnsi"/>
        </w:rPr>
      </w:pPr>
    </w:p>
    <w:p w14:paraId="0A452A80" w14:textId="41D252B9" w:rsidR="009B793D" w:rsidRPr="00533276" w:rsidRDefault="00CF3B5F" w:rsidP="005C0208">
      <w:pPr>
        <w:pStyle w:val="ListParagraph"/>
        <w:numPr>
          <w:ilvl w:val="0"/>
          <w:numId w:val="26"/>
        </w:numPr>
        <w:spacing w:after="0"/>
        <w:rPr>
          <w:rFonts w:asciiTheme="minorHAnsi" w:hAnsiTheme="minorHAnsi" w:cstheme="minorHAnsi"/>
          <w:b/>
        </w:rPr>
      </w:pPr>
      <w:proofErr w:type="spellStart"/>
      <w:r>
        <w:rPr>
          <w:rFonts w:asciiTheme="minorHAnsi" w:hAnsiTheme="minorHAnsi" w:cstheme="minorHAnsi"/>
          <w:b/>
        </w:rPr>
        <w:t>Ndarja</w:t>
      </w:r>
      <w:proofErr w:type="spellEnd"/>
      <w:r>
        <w:rPr>
          <w:rFonts w:asciiTheme="minorHAnsi" w:hAnsiTheme="minorHAnsi" w:cstheme="minorHAnsi"/>
          <w:b/>
        </w:rPr>
        <w:t xml:space="preserve"> e </w:t>
      </w:r>
      <w:proofErr w:type="spellStart"/>
      <w:r>
        <w:rPr>
          <w:rFonts w:asciiTheme="minorHAnsi" w:hAnsiTheme="minorHAnsi" w:cstheme="minorHAnsi"/>
          <w:b/>
        </w:rPr>
        <w:t>drejtë</w:t>
      </w:r>
      <w:proofErr w:type="spellEnd"/>
      <w:r>
        <w:rPr>
          <w:rFonts w:asciiTheme="minorHAnsi" w:hAnsiTheme="minorHAnsi" w:cstheme="minorHAnsi"/>
          <w:b/>
        </w:rPr>
        <w:t xml:space="preserve"> e </w:t>
      </w:r>
      <w:proofErr w:type="spellStart"/>
      <w:r>
        <w:rPr>
          <w:rFonts w:asciiTheme="minorHAnsi" w:hAnsiTheme="minorHAnsi" w:cstheme="minorHAnsi"/>
          <w:b/>
        </w:rPr>
        <w:t>përfitimit</w:t>
      </w:r>
      <w:proofErr w:type="spellEnd"/>
    </w:p>
    <w:p w14:paraId="251B9AE9" w14:textId="77F6A6FA" w:rsidR="009B793D" w:rsidRDefault="00CF3B5F" w:rsidP="009B793D">
      <w:pPr>
        <w:spacing w:after="0"/>
        <w:rPr>
          <w:rFonts w:asciiTheme="minorHAnsi" w:hAnsiTheme="minorHAnsi" w:cstheme="minorHAnsi"/>
        </w:rPr>
      </w:pPr>
      <w:r w:rsidRPr="00CF3B5F">
        <w:rPr>
          <w:rFonts w:asciiTheme="minorHAnsi" w:hAnsiTheme="minorHAnsi" w:cstheme="minorHAnsi"/>
        </w:rPr>
        <w:t xml:space="preserve">Diaspora </w:t>
      </w:r>
      <w:proofErr w:type="spellStart"/>
      <w:r w:rsidRPr="00CF3B5F">
        <w:rPr>
          <w:rFonts w:asciiTheme="minorHAnsi" w:hAnsiTheme="minorHAnsi" w:cstheme="minorHAnsi"/>
        </w:rPr>
        <w:t>dhe</w:t>
      </w:r>
      <w:proofErr w:type="spellEnd"/>
      <w:r w:rsidRPr="00CF3B5F">
        <w:rPr>
          <w:rFonts w:asciiTheme="minorHAnsi" w:hAnsiTheme="minorHAnsi" w:cstheme="minorHAnsi"/>
        </w:rPr>
        <w:t xml:space="preserve"> </w:t>
      </w:r>
      <w:proofErr w:type="spellStart"/>
      <w:r w:rsidRPr="00CF3B5F">
        <w:rPr>
          <w:rFonts w:asciiTheme="minorHAnsi" w:hAnsiTheme="minorHAnsi" w:cstheme="minorHAnsi"/>
        </w:rPr>
        <w:t>partnerët</w:t>
      </w:r>
      <w:proofErr w:type="spellEnd"/>
      <w:r w:rsidRPr="00CF3B5F">
        <w:rPr>
          <w:rFonts w:asciiTheme="minorHAnsi" w:hAnsiTheme="minorHAnsi" w:cstheme="minorHAnsi"/>
        </w:rPr>
        <w:t xml:space="preserve"> vendor </w:t>
      </w:r>
      <w:proofErr w:type="spellStart"/>
      <w:r w:rsidRPr="00CF3B5F">
        <w:rPr>
          <w:rFonts w:asciiTheme="minorHAnsi" w:hAnsiTheme="minorHAnsi" w:cstheme="minorHAnsi"/>
        </w:rPr>
        <w:t>duhet</w:t>
      </w:r>
      <w:proofErr w:type="spellEnd"/>
      <w:r w:rsidRPr="00CF3B5F">
        <w:rPr>
          <w:rFonts w:asciiTheme="minorHAnsi" w:hAnsiTheme="minorHAnsi" w:cstheme="minorHAnsi"/>
        </w:rPr>
        <w:t xml:space="preserve"> </w:t>
      </w:r>
      <w:proofErr w:type="spellStart"/>
      <w:r w:rsidRPr="00CF3B5F">
        <w:rPr>
          <w:rFonts w:asciiTheme="minorHAnsi" w:hAnsiTheme="minorHAnsi" w:cstheme="minorHAnsi"/>
        </w:rPr>
        <w:t>të</w:t>
      </w:r>
      <w:proofErr w:type="spellEnd"/>
      <w:r w:rsidRPr="00CF3B5F">
        <w:rPr>
          <w:rFonts w:asciiTheme="minorHAnsi" w:hAnsiTheme="minorHAnsi" w:cstheme="minorHAnsi"/>
        </w:rPr>
        <w:t xml:space="preserve"> </w:t>
      </w:r>
      <w:proofErr w:type="spellStart"/>
      <w:r w:rsidRPr="00CF3B5F">
        <w:rPr>
          <w:rFonts w:asciiTheme="minorHAnsi" w:hAnsiTheme="minorHAnsi" w:cstheme="minorHAnsi"/>
        </w:rPr>
        <w:t>ndajnë</w:t>
      </w:r>
      <w:proofErr w:type="spellEnd"/>
      <w:r w:rsidRPr="00CF3B5F">
        <w:rPr>
          <w:rFonts w:asciiTheme="minorHAnsi" w:hAnsiTheme="minorHAnsi" w:cstheme="minorHAnsi"/>
        </w:rPr>
        <w:t xml:space="preserve"> </w:t>
      </w:r>
      <w:proofErr w:type="spellStart"/>
      <w:r w:rsidRPr="00CF3B5F">
        <w:rPr>
          <w:rFonts w:asciiTheme="minorHAnsi" w:hAnsiTheme="minorHAnsi" w:cstheme="minorHAnsi"/>
        </w:rPr>
        <w:t>përfitimet</w:t>
      </w:r>
      <w:proofErr w:type="spellEnd"/>
      <w:r w:rsidRPr="00CF3B5F">
        <w:rPr>
          <w:rFonts w:asciiTheme="minorHAnsi" w:hAnsiTheme="minorHAnsi" w:cstheme="minorHAnsi"/>
        </w:rPr>
        <w:t xml:space="preserve"> </w:t>
      </w:r>
      <w:proofErr w:type="spellStart"/>
      <w:r w:rsidRPr="00CF3B5F">
        <w:rPr>
          <w:rFonts w:asciiTheme="minorHAnsi" w:hAnsiTheme="minorHAnsi" w:cstheme="minorHAnsi"/>
        </w:rPr>
        <w:t>ose</w:t>
      </w:r>
      <w:proofErr w:type="spellEnd"/>
      <w:r w:rsidRPr="00CF3B5F">
        <w:rPr>
          <w:rFonts w:asciiTheme="minorHAnsi" w:hAnsiTheme="minorHAnsi" w:cstheme="minorHAnsi"/>
        </w:rPr>
        <w:t xml:space="preserve"> </w:t>
      </w:r>
      <w:proofErr w:type="spellStart"/>
      <w:r w:rsidRPr="00CF3B5F">
        <w:rPr>
          <w:rFonts w:asciiTheme="minorHAnsi" w:hAnsiTheme="minorHAnsi" w:cstheme="minorHAnsi"/>
        </w:rPr>
        <w:t>të</w:t>
      </w:r>
      <w:proofErr w:type="spellEnd"/>
      <w:r w:rsidRPr="00CF3B5F">
        <w:rPr>
          <w:rFonts w:asciiTheme="minorHAnsi" w:hAnsiTheme="minorHAnsi" w:cstheme="minorHAnsi"/>
        </w:rPr>
        <w:t xml:space="preserve"> </w:t>
      </w:r>
      <w:proofErr w:type="spellStart"/>
      <w:r w:rsidRPr="00CF3B5F">
        <w:rPr>
          <w:rFonts w:asciiTheme="minorHAnsi" w:hAnsiTheme="minorHAnsi" w:cstheme="minorHAnsi"/>
        </w:rPr>
        <w:t>ardhurat</w:t>
      </w:r>
      <w:proofErr w:type="spellEnd"/>
      <w:r w:rsidRPr="00CF3B5F">
        <w:rPr>
          <w:rFonts w:asciiTheme="minorHAnsi" w:hAnsiTheme="minorHAnsi" w:cstheme="minorHAnsi"/>
        </w:rPr>
        <w:t xml:space="preserve"> e </w:t>
      </w:r>
      <w:proofErr w:type="spellStart"/>
      <w:r w:rsidRPr="00CF3B5F">
        <w:rPr>
          <w:rFonts w:asciiTheme="minorHAnsi" w:hAnsiTheme="minorHAnsi" w:cstheme="minorHAnsi"/>
        </w:rPr>
        <w:t>krijuara</w:t>
      </w:r>
      <w:proofErr w:type="spellEnd"/>
      <w:r w:rsidRPr="00CF3B5F">
        <w:rPr>
          <w:rFonts w:asciiTheme="minorHAnsi" w:hAnsiTheme="minorHAnsi" w:cstheme="minorHAnsi"/>
        </w:rPr>
        <w:t xml:space="preserve"> </w:t>
      </w:r>
      <w:proofErr w:type="spellStart"/>
      <w:r w:rsidRPr="00CF3B5F">
        <w:rPr>
          <w:rFonts w:asciiTheme="minorHAnsi" w:hAnsiTheme="minorHAnsi" w:cstheme="minorHAnsi"/>
        </w:rPr>
        <w:t>nga</w:t>
      </w:r>
      <w:proofErr w:type="spellEnd"/>
      <w:r w:rsidRPr="00CF3B5F">
        <w:rPr>
          <w:rFonts w:asciiTheme="minorHAnsi" w:hAnsiTheme="minorHAnsi" w:cstheme="minorHAnsi"/>
        </w:rPr>
        <w:t xml:space="preserve"> </w:t>
      </w:r>
      <w:proofErr w:type="spellStart"/>
      <w:r w:rsidRPr="00CF3B5F">
        <w:rPr>
          <w:rFonts w:asciiTheme="minorHAnsi" w:hAnsiTheme="minorHAnsi" w:cstheme="minorHAnsi"/>
        </w:rPr>
        <w:t>projekti</w:t>
      </w:r>
      <w:proofErr w:type="spellEnd"/>
      <w:r w:rsidRPr="00CF3B5F">
        <w:rPr>
          <w:rFonts w:asciiTheme="minorHAnsi" w:hAnsiTheme="minorHAnsi" w:cstheme="minorHAnsi"/>
        </w:rPr>
        <w:t xml:space="preserve"> </w:t>
      </w:r>
      <w:proofErr w:type="spellStart"/>
      <w:r w:rsidRPr="00CF3B5F">
        <w:rPr>
          <w:rFonts w:asciiTheme="minorHAnsi" w:hAnsiTheme="minorHAnsi" w:cstheme="minorHAnsi"/>
        </w:rPr>
        <w:t>në</w:t>
      </w:r>
      <w:proofErr w:type="spellEnd"/>
      <w:r w:rsidRPr="00CF3B5F">
        <w:rPr>
          <w:rFonts w:asciiTheme="minorHAnsi" w:hAnsiTheme="minorHAnsi" w:cstheme="minorHAnsi"/>
        </w:rPr>
        <w:t xml:space="preserve"> </w:t>
      </w:r>
      <w:proofErr w:type="spellStart"/>
      <w:r w:rsidRPr="00CF3B5F">
        <w:rPr>
          <w:rFonts w:asciiTheme="minorHAnsi" w:hAnsiTheme="minorHAnsi" w:cstheme="minorHAnsi"/>
        </w:rPr>
        <w:t>proporcion</w:t>
      </w:r>
      <w:proofErr w:type="spellEnd"/>
      <w:r w:rsidRPr="00CF3B5F">
        <w:rPr>
          <w:rFonts w:asciiTheme="minorHAnsi" w:hAnsiTheme="minorHAnsi" w:cstheme="minorHAnsi"/>
        </w:rPr>
        <w:t xml:space="preserve"> </w:t>
      </w:r>
      <w:proofErr w:type="spellStart"/>
      <w:r w:rsidRPr="00CF3B5F">
        <w:rPr>
          <w:rFonts w:asciiTheme="minorHAnsi" w:hAnsiTheme="minorHAnsi" w:cstheme="minorHAnsi"/>
        </w:rPr>
        <w:t>të</w:t>
      </w:r>
      <w:proofErr w:type="spellEnd"/>
      <w:r w:rsidRPr="00CF3B5F">
        <w:rPr>
          <w:rFonts w:asciiTheme="minorHAnsi" w:hAnsiTheme="minorHAnsi" w:cstheme="minorHAnsi"/>
        </w:rPr>
        <w:t xml:space="preserve"> </w:t>
      </w:r>
      <w:proofErr w:type="spellStart"/>
      <w:r w:rsidRPr="00CF3B5F">
        <w:rPr>
          <w:rFonts w:asciiTheme="minorHAnsi" w:hAnsiTheme="minorHAnsi" w:cstheme="minorHAnsi"/>
        </w:rPr>
        <w:t>drejtë</w:t>
      </w:r>
      <w:proofErr w:type="spellEnd"/>
      <w:r w:rsidRPr="00CF3B5F">
        <w:rPr>
          <w:rFonts w:asciiTheme="minorHAnsi" w:hAnsiTheme="minorHAnsi" w:cstheme="minorHAnsi"/>
        </w:rPr>
        <w:t>.</w:t>
      </w:r>
    </w:p>
    <w:p w14:paraId="1BA27BC2" w14:textId="77777777" w:rsidR="00CF3B5F" w:rsidRPr="00533276" w:rsidRDefault="00CF3B5F" w:rsidP="009B793D">
      <w:pPr>
        <w:spacing w:after="0"/>
        <w:rPr>
          <w:rFonts w:asciiTheme="minorHAnsi" w:hAnsiTheme="minorHAnsi" w:cstheme="minorHAnsi"/>
        </w:rPr>
      </w:pPr>
    </w:p>
    <w:p w14:paraId="2F12AD58" w14:textId="18204013" w:rsidR="009B793D" w:rsidRPr="00533276" w:rsidRDefault="00CF3B5F" w:rsidP="005C0208">
      <w:pPr>
        <w:pStyle w:val="ListParagraph"/>
        <w:numPr>
          <w:ilvl w:val="0"/>
          <w:numId w:val="26"/>
        </w:numPr>
        <w:spacing w:after="0"/>
        <w:rPr>
          <w:rFonts w:asciiTheme="minorHAnsi" w:hAnsiTheme="minorHAnsi" w:cstheme="minorHAnsi"/>
          <w:b/>
        </w:rPr>
      </w:pPr>
      <w:proofErr w:type="spellStart"/>
      <w:r>
        <w:rPr>
          <w:rFonts w:asciiTheme="minorHAnsi" w:hAnsiTheme="minorHAnsi" w:cstheme="minorHAnsi"/>
          <w:b/>
        </w:rPr>
        <w:t>Qëndrueshmëria</w:t>
      </w:r>
      <w:proofErr w:type="spellEnd"/>
    </w:p>
    <w:p w14:paraId="313B5B14" w14:textId="77777777" w:rsidR="00CF3B5F" w:rsidRPr="0072759B" w:rsidRDefault="00CF3B5F" w:rsidP="00CF3B5F">
      <w:pPr>
        <w:spacing w:after="0"/>
        <w:rPr>
          <w:rFonts w:asciiTheme="minorHAnsi" w:hAnsiTheme="minorHAnsi" w:cstheme="minorHAnsi"/>
        </w:rPr>
      </w:pPr>
      <w:proofErr w:type="spellStart"/>
      <w:r w:rsidRPr="0072759B">
        <w:rPr>
          <w:rFonts w:asciiTheme="minorHAnsi" w:hAnsiTheme="minorHAnsi" w:cstheme="minorHAnsi"/>
        </w:rPr>
        <w:t>Përfitimet</w:t>
      </w:r>
      <w:proofErr w:type="spellEnd"/>
      <w:r w:rsidRPr="0072759B">
        <w:rPr>
          <w:rFonts w:asciiTheme="minorHAnsi" w:hAnsiTheme="minorHAnsi" w:cstheme="minorHAnsi"/>
        </w:rPr>
        <w:t xml:space="preserve"> e </w:t>
      </w:r>
      <w:proofErr w:type="spellStart"/>
      <w:r w:rsidRPr="0072759B">
        <w:rPr>
          <w:rFonts w:asciiTheme="minorHAnsi" w:hAnsiTheme="minorHAnsi" w:cstheme="minorHAnsi"/>
        </w:rPr>
        <w:t>ndërmarrësisë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dhe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efektet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zhvillimore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duhet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të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jenë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të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qëndrueshme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edhe</w:t>
      </w:r>
      <w:proofErr w:type="spellEnd"/>
      <w:r w:rsidRPr="0072759B">
        <w:rPr>
          <w:rFonts w:asciiTheme="minorHAnsi" w:hAnsiTheme="minorHAnsi" w:cstheme="minorHAnsi"/>
        </w:rPr>
        <w:t xml:space="preserve"> pas </w:t>
      </w:r>
      <w:proofErr w:type="spellStart"/>
      <w:r w:rsidRPr="0072759B">
        <w:rPr>
          <w:rFonts w:asciiTheme="minorHAnsi" w:hAnsiTheme="minorHAnsi" w:cstheme="minorHAnsi"/>
        </w:rPr>
        <w:t>përfundimit</w:t>
      </w:r>
      <w:proofErr w:type="spellEnd"/>
      <w:r w:rsidRPr="0072759B">
        <w:rPr>
          <w:rFonts w:asciiTheme="minorHAnsi" w:hAnsiTheme="minorHAnsi" w:cstheme="minorHAnsi"/>
        </w:rPr>
        <w:t xml:space="preserve"> formal </w:t>
      </w:r>
      <w:proofErr w:type="spellStart"/>
      <w:r w:rsidRPr="0072759B">
        <w:rPr>
          <w:rFonts w:asciiTheme="minorHAnsi" w:hAnsiTheme="minorHAnsi" w:cstheme="minorHAnsi"/>
        </w:rPr>
        <w:t>të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projektit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të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mbështetur</w:t>
      </w:r>
      <w:proofErr w:type="spellEnd"/>
      <w:r w:rsidRPr="0072759B">
        <w:rPr>
          <w:rFonts w:asciiTheme="minorHAnsi" w:hAnsiTheme="minorHAnsi" w:cstheme="minorHAnsi"/>
        </w:rPr>
        <w:t xml:space="preserve">. </w:t>
      </w:r>
    </w:p>
    <w:p w14:paraId="2134E993" w14:textId="77777777" w:rsidR="009B793D" w:rsidRPr="00533276" w:rsidRDefault="009B793D" w:rsidP="009B793D">
      <w:pPr>
        <w:spacing w:after="0"/>
        <w:rPr>
          <w:rFonts w:asciiTheme="minorHAnsi" w:hAnsiTheme="minorHAnsi" w:cstheme="minorHAnsi"/>
        </w:rPr>
      </w:pPr>
    </w:p>
    <w:p w14:paraId="05F1735D" w14:textId="511F3B56" w:rsidR="009B793D" w:rsidRPr="00533276" w:rsidRDefault="00CF3B5F" w:rsidP="005C0208">
      <w:pPr>
        <w:pStyle w:val="ListParagraph"/>
        <w:numPr>
          <w:ilvl w:val="0"/>
          <w:numId w:val="26"/>
        </w:numPr>
        <w:spacing w:after="0"/>
        <w:rPr>
          <w:rFonts w:asciiTheme="minorHAnsi" w:hAnsiTheme="minorHAnsi" w:cstheme="minorHAnsi"/>
          <w:b/>
        </w:rPr>
      </w:pPr>
      <w:proofErr w:type="spellStart"/>
      <w:r>
        <w:rPr>
          <w:rFonts w:asciiTheme="minorHAnsi" w:hAnsiTheme="minorHAnsi" w:cstheme="minorHAnsi"/>
          <w:b/>
        </w:rPr>
        <w:t>Shtimi</w:t>
      </w:r>
      <w:proofErr w:type="spellEnd"/>
      <w:r w:rsidR="007A4CFF" w:rsidRPr="00533276">
        <w:rPr>
          <w:rFonts w:asciiTheme="minorHAnsi" w:hAnsiTheme="minorHAnsi" w:cstheme="minorHAnsi"/>
          <w:b/>
        </w:rPr>
        <w:t xml:space="preserve"> </w:t>
      </w:r>
      <w:r w:rsidR="009B793D" w:rsidRPr="00533276">
        <w:rPr>
          <w:rFonts w:asciiTheme="minorHAnsi" w:hAnsiTheme="minorHAnsi" w:cstheme="minorHAnsi"/>
          <w:b/>
        </w:rPr>
        <w:t xml:space="preserve"> </w:t>
      </w:r>
    </w:p>
    <w:p w14:paraId="0CAB3ADD" w14:textId="77777777" w:rsidR="00CF3B5F" w:rsidRPr="0072759B" w:rsidRDefault="00CF3B5F" w:rsidP="00CF3B5F">
      <w:pPr>
        <w:spacing w:after="0"/>
        <w:rPr>
          <w:rFonts w:asciiTheme="minorHAnsi" w:hAnsiTheme="minorHAnsi" w:cstheme="minorHAnsi"/>
        </w:rPr>
      </w:pPr>
      <w:proofErr w:type="spellStart"/>
      <w:r w:rsidRPr="0072759B">
        <w:rPr>
          <w:rFonts w:asciiTheme="minorHAnsi" w:hAnsiTheme="minorHAnsi" w:cstheme="minorHAnsi"/>
        </w:rPr>
        <w:t>Projekti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duhet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të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shtojë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vlerë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që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nuk</w:t>
      </w:r>
      <w:proofErr w:type="spellEnd"/>
      <w:r w:rsidRPr="0072759B">
        <w:rPr>
          <w:rFonts w:asciiTheme="minorHAnsi" w:hAnsiTheme="minorHAnsi" w:cstheme="minorHAnsi"/>
        </w:rPr>
        <w:t xml:space="preserve"> do </w:t>
      </w:r>
      <w:proofErr w:type="spellStart"/>
      <w:r w:rsidRPr="0072759B">
        <w:rPr>
          <w:rFonts w:asciiTheme="minorHAnsi" w:hAnsiTheme="minorHAnsi" w:cstheme="minorHAnsi"/>
        </w:rPr>
        <w:t>të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ishte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krijuar</w:t>
      </w:r>
      <w:proofErr w:type="spellEnd"/>
      <w:r w:rsidRPr="0072759B">
        <w:rPr>
          <w:rFonts w:asciiTheme="minorHAnsi" w:hAnsiTheme="minorHAnsi" w:cstheme="minorHAnsi"/>
        </w:rPr>
        <w:t xml:space="preserve"> pa </w:t>
      </w:r>
      <w:proofErr w:type="spellStart"/>
      <w:r w:rsidRPr="0072759B">
        <w:rPr>
          <w:rFonts w:asciiTheme="minorHAnsi" w:hAnsiTheme="minorHAnsi" w:cstheme="minorHAnsi"/>
        </w:rPr>
        <w:t>ndihmën</w:t>
      </w:r>
      <w:proofErr w:type="spellEnd"/>
      <w:r w:rsidRPr="0072759B">
        <w:rPr>
          <w:rFonts w:asciiTheme="minorHAnsi" w:hAnsiTheme="minorHAnsi" w:cstheme="minorHAnsi"/>
        </w:rPr>
        <w:t xml:space="preserve"> e </w:t>
      </w:r>
      <w:proofErr w:type="spellStart"/>
      <w:r w:rsidRPr="0072759B">
        <w:rPr>
          <w:rFonts w:asciiTheme="minorHAnsi" w:hAnsiTheme="minorHAnsi" w:cstheme="minorHAnsi"/>
        </w:rPr>
        <w:t>projektit</w:t>
      </w:r>
      <w:proofErr w:type="spellEnd"/>
      <w:r w:rsidRPr="0072759B">
        <w:rPr>
          <w:rFonts w:asciiTheme="minorHAnsi" w:hAnsiTheme="minorHAnsi" w:cstheme="minorHAnsi"/>
        </w:rPr>
        <w:t xml:space="preserve">. </w:t>
      </w:r>
      <w:proofErr w:type="spellStart"/>
      <w:r w:rsidRPr="0072759B">
        <w:rPr>
          <w:rFonts w:asciiTheme="minorHAnsi" w:hAnsiTheme="minorHAnsi" w:cstheme="minorHAnsi"/>
        </w:rPr>
        <w:t>Gjatë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vlerësimit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të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projekteve</w:t>
      </w:r>
      <w:proofErr w:type="spellEnd"/>
      <w:r w:rsidRPr="0072759B">
        <w:rPr>
          <w:rFonts w:asciiTheme="minorHAnsi" w:hAnsiTheme="minorHAnsi" w:cstheme="minorHAnsi"/>
        </w:rPr>
        <w:t xml:space="preserve">, </w:t>
      </w:r>
      <w:proofErr w:type="spellStart"/>
      <w:r w:rsidRPr="0072759B">
        <w:rPr>
          <w:rFonts w:asciiTheme="minorHAnsi" w:hAnsiTheme="minorHAnsi" w:cstheme="minorHAnsi"/>
        </w:rPr>
        <w:t>sigurohet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që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aktivitetet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të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cilat</w:t>
      </w:r>
      <w:proofErr w:type="spellEnd"/>
      <w:r w:rsidRPr="0072759B">
        <w:rPr>
          <w:rFonts w:asciiTheme="minorHAnsi" w:hAnsiTheme="minorHAnsi" w:cstheme="minorHAnsi"/>
        </w:rPr>
        <w:t xml:space="preserve"> do </w:t>
      </w:r>
      <w:proofErr w:type="spellStart"/>
      <w:r w:rsidRPr="0072759B">
        <w:rPr>
          <w:rFonts w:asciiTheme="minorHAnsi" w:hAnsiTheme="minorHAnsi" w:cstheme="minorHAnsi"/>
        </w:rPr>
        <w:t>të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kishte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kryer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ndërmarrja</w:t>
      </w:r>
      <w:proofErr w:type="spellEnd"/>
      <w:r w:rsidRPr="0072759B">
        <w:rPr>
          <w:rFonts w:asciiTheme="minorHAnsi" w:hAnsiTheme="minorHAnsi" w:cstheme="minorHAnsi"/>
        </w:rPr>
        <w:t xml:space="preserve"> e </w:t>
      </w:r>
      <w:proofErr w:type="spellStart"/>
      <w:r w:rsidRPr="0072759B">
        <w:rPr>
          <w:rFonts w:asciiTheme="minorHAnsi" w:hAnsiTheme="minorHAnsi" w:cstheme="minorHAnsi"/>
        </w:rPr>
        <w:t>kualifikuar</w:t>
      </w:r>
      <w:proofErr w:type="spellEnd"/>
      <w:r w:rsidRPr="0072759B">
        <w:rPr>
          <w:rFonts w:asciiTheme="minorHAnsi" w:hAnsiTheme="minorHAnsi" w:cstheme="minorHAnsi"/>
        </w:rPr>
        <w:t xml:space="preserve"> / </w:t>
      </w:r>
      <w:proofErr w:type="spellStart"/>
      <w:r w:rsidRPr="0072759B">
        <w:rPr>
          <w:rFonts w:asciiTheme="minorHAnsi" w:hAnsiTheme="minorHAnsi" w:cstheme="minorHAnsi"/>
        </w:rPr>
        <w:t>efektet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që</w:t>
      </w:r>
      <w:proofErr w:type="spellEnd"/>
      <w:r w:rsidRPr="0072759B">
        <w:rPr>
          <w:rFonts w:asciiTheme="minorHAnsi" w:hAnsiTheme="minorHAnsi" w:cstheme="minorHAnsi"/>
        </w:rPr>
        <w:t xml:space="preserve"> do </w:t>
      </w:r>
      <w:proofErr w:type="spellStart"/>
      <w:r w:rsidRPr="0072759B">
        <w:rPr>
          <w:rFonts w:asciiTheme="minorHAnsi" w:hAnsiTheme="minorHAnsi" w:cstheme="minorHAnsi"/>
        </w:rPr>
        <w:t>të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kishin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ndodhur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gjithsesi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nuk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mbështeten</w:t>
      </w:r>
      <w:proofErr w:type="spellEnd"/>
      <w:r w:rsidRPr="0072759B">
        <w:rPr>
          <w:rFonts w:asciiTheme="minorHAnsi" w:hAnsiTheme="minorHAnsi" w:cstheme="minorHAnsi"/>
        </w:rPr>
        <w:t xml:space="preserve">. </w:t>
      </w:r>
      <w:proofErr w:type="spellStart"/>
      <w:r w:rsidRPr="0072759B">
        <w:rPr>
          <w:rFonts w:asciiTheme="minorHAnsi" w:hAnsiTheme="minorHAnsi" w:cstheme="minorHAnsi"/>
        </w:rPr>
        <w:t>Gjithashtu</w:t>
      </w:r>
      <w:proofErr w:type="spellEnd"/>
      <w:r w:rsidRPr="0072759B">
        <w:rPr>
          <w:rFonts w:asciiTheme="minorHAnsi" w:hAnsiTheme="minorHAnsi" w:cstheme="minorHAnsi"/>
        </w:rPr>
        <w:t xml:space="preserve">, </w:t>
      </w:r>
      <w:proofErr w:type="spellStart"/>
      <w:r w:rsidRPr="0072759B">
        <w:rPr>
          <w:rFonts w:asciiTheme="minorHAnsi" w:hAnsiTheme="minorHAnsi" w:cstheme="minorHAnsi"/>
        </w:rPr>
        <w:t>asistenca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nuk</w:t>
      </w:r>
      <w:proofErr w:type="spellEnd"/>
      <w:r w:rsidRPr="0072759B">
        <w:rPr>
          <w:rFonts w:asciiTheme="minorHAnsi" w:hAnsiTheme="minorHAnsi" w:cstheme="minorHAnsi"/>
        </w:rPr>
        <w:t xml:space="preserve"> u </w:t>
      </w:r>
      <w:proofErr w:type="spellStart"/>
      <w:r w:rsidRPr="0072759B">
        <w:rPr>
          <w:rFonts w:asciiTheme="minorHAnsi" w:hAnsiTheme="minorHAnsi" w:cstheme="minorHAnsi"/>
        </w:rPr>
        <w:t>jepet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aktiviteteve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që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kanë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për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qëllim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të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vetëm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përmbushjen</w:t>
      </w:r>
      <w:proofErr w:type="spellEnd"/>
      <w:r w:rsidRPr="0072759B">
        <w:rPr>
          <w:rFonts w:asciiTheme="minorHAnsi" w:hAnsiTheme="minorHAnsi" w:cstheme="minorHAnsi"/>
        </w:rPr>
        <w:t xml:space="preserve"> e </w:t>
      </w:r>
      <w:proofErr w:type="spellStart"/>
      <w:r w:rsidRPr="0072759B">
        <w:rPr>
          <w:rFonts w:asciiTheme="minorHAnsi" w:hAnsiTheme="minorHAnsi" w:cstheme="minorHAnsi"/>
        </w:rPr>
        <w:t>obligimeve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ligjore</w:t>
      </w:r>
      <w:proofErr w:type="spellEnd"/>
      <w:r w:rsidRPr="0072759B">
        <w:rPr>
          <w:rFonts w:asciiTheme="minorHAnsi" w:hAnsiTheme="minorHAnsi" w:cstheme="minorHAnsi"/>
        </w:rPr>
        <w:t xml:space="preserve">. </w:t>
      </w:r>
    </w:p>
    <w:p w14:paraId="21847D1C" w14:textId="77777777" w:rsidR="009B793D" w:rsidRPr="00533276" w:rsidRDefault="009B793D" w:rsidP="009B793D">
      <w:pPr>
        <w:spacing w:after="0"/>
        <w:rPr>
          <w:rFonts w:asciiTheme="minorHAnsi" w:hAnsiTheme="minorHAnsi" w:cstheme="minorHAnsi"/>
        </w:rPr>
      </w:pPr>
    </w:p>
    <w:p w14:paraId="72C057B6" w14:textId="3474FBA0" w:rsidR="009B793D" w:rsidRPr="00533276" w:rsidRDefault="009B793D" w:rsidP="005C0208">
      <w:pPr>
        <w:pStyle w:val="ListParagraph"/>
        <w:numPr>
          <w:ilvl w:val="0"/>
          <w:numId w:val="26"/>
        </w:numPr>
        <w:spacing w:after="0"/>
        <w:rPr>
          <w:rFonts w:asciiTheme="minorHAnsi" w:hAnsiTheme="minorHAnsi" w:cstheme="minorHAnsi"/>
          <w:b/>
        </w:rPr>
      </w:pPr>
      <w:proofErr w:type="spellStart"/>
      <w:r w:rsidRPr="00533276">
        <w:rPr>
          <w:rFonts w:asciiTheme="minorHAnsi" w:hAnsiTheme="minorHAnsi" w:cstheme="minorHAnsi"/>
          <w:b/>
        </w:rPr>
        <w:t>Neutralit</w:t>
      </w:r>
      <w:r w:rsidR="00CF3B5F">
        <w:rPr>
          <w:rFonts w:asciiTheme="minorHAnsi" w:hAnsiTheme="minorHAnsi" w:cstheme="minorHAnsi"/>
          <w:b/>
        </w:rPr>
        <w:t>eti</w:t>
      </w:r>
      <w:proofErr w:type="spellEnd"/>
    </w:p>
    <w:p w14:paraId="3AA16BB2" w14:textId="77777777" w:rsidR="00CF3B5F" w:rsidRPr="0072759B" w:rsidRDefault="00CF3B5F" w:rsidP="00CF3B5F">
      <w:pPr>
        <w:spacing w:after="0"/>
        <w:rPr>
          <w:rFonts w:asciiTheme="minorHAnsi" w:hAnsiTheme="minorHAnsi" w:cstheme="minorHAnsi"/>
        </w:rPr>
      </w:pPr>
      <w:proofErr w:type="spellStart"/>
      <w:r w:rsidRPr="0072759B">
        <w:rPr>
          <w:rFonts w:asciiTheme="minorHAnsi" w:hAnsiTheme="minorHAnsi" w:cstheme="minorHAnsi"/>
        </w:rPr>
        <w:t>Konkurrenca</w:t>
      </w:r>
      <w:proofErr w:type="spellEnd"/>
      <w:r w:rsidRPr="0072759B">
        <w:rPr>
          <w:rFonts w:asciiTheme="minorHAnsi" w:hAnsiTheme="minorHAnsi" w:cstheme="minorHAnsi"/>
        </w:rPr>
        <w:t xml:space="preserve"> e </w:t>
      </w:r>
      <w:proofErr w:type="spellStart"/>
      <w:r w:rsidRPr="0072759B">
        <w:rPr>
          <w:rFonts w:asciiTheme="minorHAnsi" w:hAnsiTheme="minorHAnsi" w:cstheme="minorHAnsi"/>
        </w:rPr>
        <w:t>pandershme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kundrejt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kompanive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që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nuk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marrin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pjesë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në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projekt</w:t>
      </w:r>
      <w:proofErr w:type="spellEnd"/>
      <w:r w:rsidRPr="0072759B">
        <w:rPr>
          <w:rFonts w:asciiTheme="minorHAnsi" w:hAnsiTheme="minorHAnsi" w:cstheme="minorHAnsi"/>
        </w:rPr>
        <w:t xml:space="preserve"> – </w:t>
      </w:r>
      <w:proofErr w:type="spellStart"/>
      <w:r w:rsidRPr="0072759B">
        <w:rPr>
          <w:rFonts w:asciiTheme="minorHAnsi" w:hAnsiTheme="minorHAnsi" w:cstheme="minorHAnsi"/>
        </w:rPr>
        <w:t>siç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janë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pengesat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për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hyrje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ose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dalje</w:t>
      </w:r>
      <w:proofErr w:type="spellEnd"/>
      <w:r w:rsidRPr="0072759B">
        <w:rPr>
          <w:rFonts w:asciiTheme="minorHAnsi" w:hAnsiTheme="minorHAnsi" w:cstheme="minorHAnsi"/>
        </w:rPr>
        <w:t xml:space="preserve">, </w:t>
      </w:r>
      <w:proofErr w:type="spellStart"/>
      <w:r w:rsidRPr="0072759B">
        <w:rPr>
          <w:rFonts w:asciiTheme="minorHAnsi" w:hAnsiTheme="minorHAnsi" w:cstheme="minorHAnsi"/>
        </w:rPr>
        <w:t>monopolet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ose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kartelet</w:t>
      </w:r>
      <w:proofErr w:type="spellEnd"/>
      <w:r w:rsidRPr="0072759B">
        <w:rPr>
          <w:rFonts w:asciiTheme="minorHAnsi" w:hAnsiTheme="minorHAnsi" w:cstheme="minorHAnsi"/>
        </w:rPr>
        <w:t xml:space="preserve"> – </w:t>
      </w:r>
      <w:proofErr w:type="spellStart"/>
      <w:r w:rsidRPr="0072759B">
        <w:rPr>
          <w:rFonts w:asciiTheme="minorHAnsi" w:hAnsiTheme="minorHAnsi" w:cstheme="minorHAnsi"/>
        </w:rPr>
        <w:t>duhet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të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shmanget</w:t>
      </w:r>
      <w:proofErr w:type="spellEnd"/>
      <w:r w:rsidRPr="0072759B">
        <w:rPr>
          <w:rFonts w:asciiTheme="minorHAnsi" w:hAnsiTheme="minorHAnsi" w:cstheme="minorHAnsi"/>
        </w:rPr>
        <w:t xml:space="preserve"> kudo </w:t>
      </w:r>
      <w:proofErr w:type="spellStart"/>
      <w:r w:rsidRPr="0072759B">
        <w:rPr>
          <w:rFonts w:asciiTheme="minorHAnsi" w:hAnsiTheme="minorHAnsi" w:cstheme="minorHAnsi"/>
        </w:rPr>
        <w:t>që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është</w:t>
      </w:r>
      <w:proofErr w:type="spellEnd"/>
      <w:r w:rsidRPr="0072759B">
        <w:rPr>
          <w:rFonts w:asciiTheme="minorHAnsi" w:hAnsiTheme="minorHAnsi" w:cstheme="minorHAnsi"/>
        </w:rPr>
        <w:t xml:space="preserve"> e </w:t>
      </w:r>
      <w:proofErr w:type="spellStart"/>
      <w:r w:rsidRPr="0072759B">
        <w:rPr>
          <w:rFonts w:asciiTheme="minorHAnsi" w:hAnsiTheme="minorHAnsi" w:cstheme="minorHAnsi"/>
        </w:rPr>
        <w:t>mundur</w:t>
      </w:r>
      <w:proofErr w:type="spellEnd"/>
      <w:r w:rsidRPr="0072759B">
        <w:rPr>
          <w:rFonts w:asciiTheme="minorHAnsi" w:hAnsiTheme="minorHAnsi" w:cstheme="minorHAnsi"/>
        </w:rPr>
        <w:t>.</w:t>
      </w:r>
    </w:p>
    <w:p w14:paraId="5DAD6BDF" w14:textId="77777777" w:rsidR="00CF3B5F" w:rsidRPr="0072759B" w:rsidRDefault="00CF3B5F" w:rsidP="00CF3B5F">
      <w:pPr>
        <w:spacing w:after="0"/>
        <w:rPr>
          <w:rFonts w:asciiTheme="minorHAnsi" w:hAnsiTheme="minorHAnsi" w:cstheme="minorHAnsi"/>
        </w:rPr>
      </w:pPr>
    </w:p>
    <w:p w14:paraId="61102C8A" w14:textId="77777777" w:rsidR="00CF3B5F" w:rsidRPr="0072759B" w:rsidRDefault="00CF3B5F" w:rsidP="00CF3B5F">
      <w:pPr>
        <w:spacing w:after="0"/>
        <w:rPr>
          <w:rFonts w:asciiTheme="minorHAnsi" w:hAnsiTheme="minorHAnsi" w:cstheme="minorHAnsi"/>
        </w:rPr>
      </w:pPr>
      <w:proofErr w:type="spellStart"/>
      <w:r w:rsidRPr="0072759B">
        <w:rPr>
          <w:rFonts w:asciiTheme="minorHAnsi" w:hAnsiTheme="minorHAnsi" w:cstheme="minorHAnsi"/>
        </w:rPr>
        <w:t>Propozimet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për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financim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duhet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të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jenë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teknikisht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dhe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financiarisht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të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pavarura</w:t>
      </w:r>
      <w:proofErr w:type="spellEnd"/>
      <w:r w:rsidRPr="0072759B">
        <w:rPr>
          <w:rFonts w:asciiTheme="minorHAnsi" w:hAnsiTheme="minorHAnsi" w:cstheme="minorHAnsi"/>
        </w:rPr>
        <w:t xml:space="preserve">. </w:t>
      </w:r>
      <w:proofErr w:type="spellStart"/>
      <w:r w:rsidRPr="0072759B">
        <w:rPr>
          <w:rFonts w:asciiTheme="minorHAnsi" w:hAnsiTheme="minorHAnsi" w:cstheme="minorHAnsi"/>
        </w:rPr>
        <w:t>Veprimet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duhet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të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Pr="0072759B">
        <w:rPr>
          <w:rFonts w:asciiTheme="minorHAnsi" w:hAnsiTheme="minorHAnsi" w:cstheme="minorHAnsi"/>
        </w:rPr>
        <w:t>kenë</w:t>
      </w:r>
      <w:proofErr w:type="spellEnd"/>
      <w:r w:rsidRPr="0072759B">
        <w:rPr>
          <w:rFonts w:asciiTheme="minorHAnsi" w:hAnsiTheme="minorHAnsi" w:cstheme="minorHAnsi"/>
        </w:rPr>
        <w:t xml:space="preserve">  </w:t>
      </w:r>
      <w:proofErr w:type="spellStart"/>
      <w:r w:rsidRPr="0072759B">
        <w:rPr>
          <w:rFonts w:asciiTheme="minorHAnsi" w:hAnsiTheme="minorHAnsi" w:cstheme="minorHAnsi"/>
        </w:rPr>
        <w:t>ndikim</w:t>
      </w:r>
      <w:proofErr w:type="spellEnd"/>
      <w:proofErr w:type="gram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të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prekshëm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dhe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të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dukshëm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në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kompani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dhe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të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rrisin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punësimin</w:t>
      </w:r>
      <w:proofErr w:type="spellEnd"/>
      <w:r w:rsidRPr="0072759B">
        <w:rPr>
          <w:rFonts w:asciiTheme="minorHAnsi" w:hAnsiTheme="minorHAnsi" w:cstheme="minorHAnsi"/>
        </w:rPr>
        <w:t xml:space="preserve">, </w:t>
      </w:r>
      <w:proofErr w:type="spellStart"/>
      <w:r w:rsidRPr="0072759B">
        <w:rPr>
          <w:rFonts w:asciiTheme="minorHAnsi" w:hAnsiTheme="minorHAnsi" w:cstheme="minorHAnsi"/>
        </w:rPr>
        <w:t>të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rrisin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kapacitetet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prodhuese</w:t>
      </w:r>
      <w:proofErr w:type="spellEnd"/>
      <w:r w:rsidRPr="0072759B">
        <w:rPr>
          <w:rFonts w:asciiTheme="minorHAnsi" w:hAnsiTheme="minorHAnsi" w:cstheme="minorHAnsi"/>
        </w:rPr>
        <w:t xml:space="preserve">, </w:t>
      </w:r>
      <w:proofErr w:type="spellStart"/>
      <w:r w:rsidRPr="0072759B">
        <w:rPr>
          <w:rFonts w:asciiTheme="minorHAnsi" w:hAnsiTheme="minorHAnsi" w:cstheme="minorHAnsi"/>
        </w:rPr>
        <w:t>të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përmirësojnë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ose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optimizojnë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jetëgjatësinë</w:t>
      </w:r>
      <w:proofErr w:type="spellEnd"/>
      <w:r w:rsidRPr="0072759B">
        <w:rPr>
          <w:rFonts w:asciiTheme="minorHAnsi" w:hAnsiTheme="minorHAnsi" w:cstheme="minorHAnsi"/>
        </w:rPr>
        <w:t xml:space="preserve"> e </w:t>
      </w:r>
      <w:proofErr w:type="spellStart"/>
      <w:r w:rsidRPr="0072759B">
        <w:rPr>
          <w:rFonts w:asciiTheme="minorHAnsi" w:hAnsiTheme="minorHAnsi" w:cstheme="minorHAnsi"/>
        </w:rPr>
        <w:t>zhvillimit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dhe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diversifikimit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të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produktit</w:t>
      </w:r>
      <w:proofErr w:type="spellEnd"/>
      <w:r w:rsidRPr="0072759B">
        <w:rPr>
          <w:rFonts w:asciiTheme="minorHAnsi" w:hAnsiTheme="minorHAnsi" w:cstheme="minorHAnsi"/>
        </w:rPr>
        <w:t>/</w:t>
      </w:r>
      <w:proofErr w:type="spellStart"/>
      <w:r w:rsidRPr="0072759B">
        <w:rPr>
          <w:rFonts w:asciiTheme="minorHAnsi" w:hAnsiTheme="minorHAnsi" w:cstheme="minorHAnsi"/>
        </w:rPr>
        <w:t>shërbimit</w:t>
      </w:r>
      <w:proofErr w:type="spellEnd"/>
      <w:r w:rsidRPr="0072759B">
        <w:rPr>
          <w:rFonts w:asciiTheme="minorHAnsi" w:hAnsiTheme="minorHAnsi" w:cstheme="minorHAnsi"/>
        </w:rPr>
        <w:t xml:space="preserve">, </w:t>
      </w:r>
      <w:proofErr w:type="spellStart"/>
      <w:r w:rsidRPr="0072759B">
        <w:rPr>
          <w:rFonts w:asciiTheme="minorHAnsi" w:hAnsiTheme="minorHAnsi" w:cstheme="minorHAnsi"/>
        </w:rPr>
        <w:t>kanalet</w:t>
      </w:r>
      <w:proofErr w:type="spellEnd"/>
      <w:r w:rsidRPr="0072759B">
        <w:rPr>
          <w:rFonts w:asciiTheme="minorHAnsi" w:hAnsiTheme="minorHAnsi" w:cstheme="minorHAnsi"/>
        </w:rPr>
        <w:t xml:space="preserve"> e </w:t>
      </w:r>
      <w:proofErr w:type="spellStart"/>
      <w:r w:rsidRPr="0072759B">
        <w:rPr>
          <w:rFonts w:asciiTheme="minorHAnsi" w:hAnsiTheme="minorHAnsi" w:cstheme="minorHAnsi"/>
        </w:rPr>
        <w:t>reja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të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shpërndarjes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dhe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shitjes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në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Kosovë</w:t>
      </w:r>
      <w:proofErr w:type="spellEnd"/>
      <w:r w:rsidRPr="0072759B">
        <w:rPr>
          <w:rFonts w:asciiTheme="minorHAnsi" w:hAnsiTheme="minorHAnsi" w:cstheme="minorHAnsi"/>
        </w:rPr>
        <w:t xml:space="preserve"> apo </w:t>
      </w:r>
      <w:proofErr w:type="spellStart"/>
      <w:r w:rsidRPr="0072759B">
        <w:rPr>
          <w:rFonts w:asciiTheme="minorHAnsi" w:hAnsiTheme="minorHAnsi" w:cstheme="minorHAnsi"/>
        </w:rPr>
        <w:t>në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tregjet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ndërkombëtare</w:t>
      </w:r>
      <w:proofErr w:type="spellEnd"/>
      <w:r w:rsidRPr="0072759B">
        <w:rPr>
          <w:rFonts w:asciiTheme="minorHAnsi" w:hAnsiTheme="minorHAnsi" w:cstheme="minorHAnsi"/>
        </w:rPr>
        <w:t xml:space="preserve">, </w:t>
      </w:r>
      <w:proofErr w:type="spellStart"/>
      <w:r w:rsidRPr="0072759B">
        <w:rPr>
          <w:rFonts w:asciiTheme="minorHAnsi" w:hAnsiTheme="minorHAnsi" w:cstheme="minorHAnsi"/>
        </w:rPr>
        <w:t>zhvillimin</w:t>
      </w:r>
      <w:proofErr w:type="spellEnd"/>
      <w:r w:rsidRPr="0072759B">
        <w:rPr>
          <w:rFonts w:asciiTheme="minorHAnsi" w:hAnsiTheme="minorHAnsi" w:cstheme="minorHAnsi"/>
        </w:rPr>
        <w:t xml:space="preserve"> e </w:t>
      </w:r>
      <w:proofErr w:type="spellStart"/>
      <w:r w:rsidRPr="0072759B">
        <w:rPr>
          <w:rFonts w:asciiTheme="minorHAnsi" w:hAnsiTheme="minorHAnsi" w:cstheme="minorHAnsi"/>
        </w:rPr>
        <w:t>zinxhirit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të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vlerës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dhe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të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ngjashme</w:t>
      </w:r>
      <w:proofErr w:type="spellEnd"/>
      <w:r w:rsidRPr="0072759B">
        <w:rPr>
          <w:rFonts w:asciiTheme="minorHAnsi" w:hAnsiTheme="minorHAnsi" w:cstheme="minorHAnsi"/>
        </w:rPr>
        <w:t>.</w:t>
      </w:r>
    </w:p>
    <w:p w14:paraId="29BFBDFC" w14:textId="77777777" w:rsidR="00584E38" w:rsidRDefault="00584E38" w:rsidP="00F7593B">
      <w:pPr>
        <w:spacing w:after="0"/>
        <w:rPr>
          <w:rFonts w:asciiTheme="minorHAnsi" w:hAnsiTheme="minorHAnsi" w:cstheme="minorHAnsi"/>
          <w:b/>
        </w:rPr>
      </w:pPr>
    </w:p>
    <w:p w14:paraId="0913DB29" w14:textId="72487DA8" w:rsidR="00045DA2" w:rsidRPr="004D403F" w:rsidRDefault="00F7593B" w:rsidP="004D403F">
      <w:pPr>
        <w:rPr>
          <w:rFonts w:asciiTheme="minorHAnsi" w:hAnsiTheme="minorHAnsi" w:cstheme="minorHAnsi"/>
          <w:b/>
          <w:color w:val="C00000"/>
          <w:sz w:val="28"/>
          <w:szCs w:val="28"/>
        </w:rPr>
      </w:pPr>
      <w:r w:rsidRPr="00584E38">
        <w:rPr>
          <w:rFonts w:asciiTheme="minorHAnsi" w:hAnsiTheme="minorHAnsi" w:cstheme="minorHAnsi"/>
          <w:b/>
          <w:color w:val="C00000"/>
          <w:sz w:val="28"/>
          <w:szCs w:val="28"/>
        </w:rPr>
        <w:t xml:space="preserve">2.4 </w:t>
      </w:r>
      <w:proofErr w:type="spellStart"/>
      <w:r w:rsidR="00CF3B5F" w:rsidRPr="00CF3B5F">
        <w:rPr>
          <w:rFonts w:asciiTheme="minorHAnsi" w:hAnsiTheme="minorHAnsi" w:cstheme="minorHAnsi"/>
          <w:b/>
          <w:color w:val="C00000"/>
          <w:sz w:val="28"/>
          <w:szCs w:val="28"/>
        </w:rPr>
        <w:t>Kriteret</w:t>
      </w:r>
      <w:proofErr w:type="spellEnd"/>
      <w:r w:rsidR="00CF3B5F" w:rsidRPr="00CF3B5F">
        <w:rPr>
          <w:rFonts w:asciiTheme="minorHAnsi" w:hAnsiTheme="minorHAnsi" w:cstheme="minorHAnsi"/>
          <w:b/>
          <w:color w:val="C00000"/>
          <w:sz w:val="28"/>
          <w:szCs w:val="28"/>
        </w:rPr>
        <w:t xml:space="preserve"> </w:t>
      </w:r>
      <w:proofErr w:type="spellStart"/>
      <w:r w:rsidR="00CF3B5F" w:rsidRPr="00CF3B5F">
        <w:rPr>
          <w:rFonts w:asciiTheme="minorHAnsi" w:hAnsiTheme="minorHAnsi" w:cstheme="minorHAnsi"/>
          <w:b/>
          <w:color w:val="C00000"/>
          <w:sz w:val="28"/>
          <w:szCs w:val="28"/>
        </w:rPr>
        <w:t>tjera</w:t>
      </w:r>
      <w:proofErr w:type="spellEnd"/>
      <w:r w:rsidR="00CF3B5F" w:rsidRPr="00CF3B5F">
        <w:rPr>
          <w:rFonts w:asciiTheme="minorHAnsi" w:hAnsiTheme="minorHAnsi" w:cstheme="minorHAnsi"/>
          <w:b/>
          <w:color w:val="C00000"/>
          <w:sz w:val="28"/>
          <w:szCs w:val="28"/>
        </w:rPr>
        <w:t xml:space="preserve"> </w:t>
      </w:r>
      <w:proofErr w:type="spellStart"/>
      <w:r w:rsidR="00CF3B5F" w:rsidRPr="00CF3B5F">
        <w:rPr>
          <w:rFonts w:asciiTheme="minorHAnsi" w:hAnsiTheme="minorHAnsi" w:cstheme="minorHAnsi"/>
          <w:b/>
          <w:color w:val="C00000"/>
          <w:sz w:val="28"/>
          <w:szCs w:val="28"/>
        </w:rPr>
        <w:t>të</w:t>
      </w:r>
      <w:proofErr w:type="spellEnd"/>
      <w:r w:rsidR="00CF3B5F" w:rsidRPr="00CF3B5F">
        <w:rPr>
          <w:rFonts w:asciiTheme="minorHAnsi" w:hAnsiTheme="minorHAnsi" w:cstheme="minorHAnsi"/>
          <w:b/>
          <w:color w:val="C00000"/>
          <w:sz w:val="28"/>
          <w:szCs w:val="28"/>
        </w:rPr>
        <w:t xml:space="preserve"> </w:t>
      </w:r>
      <w:proofErr w:type="spellStart"/>
      <w:r w:rsidR="00CF3B5F" w:rsidRPr="00CF3B5F">
        <w:rPr>
          <w:rFonts w:asciiTheme="minorHAnsi" w:hAnsiTheme="minorHAnsi" w:cstheme="minorHAnsi"/>
          <w:b/>
          <w:color w:val="C00000"/>
          <w:sz w:val="28"/>
          <w:szCs w:val="28"/>
        </w:rPr>
        <w:t>projektit</w:t>
      </w:r>
      <w:proofErr w:type="spellEnd"/>
    </w:p>
    <w:p w14:paraId="0C9AC367" w14:textId="7843FA21" w:rsidR="00F7593B" w:rsidRDefault="00CF3B5F" w:rsidP="00F7593B">
      <w:pPr>
        <w:spacing w:after="0"/>
        <w:rPr>
          <w:rFonts w:asciiTheme="minorHAnsi" w:hAnsiTheme="minorHAnsi" w:cstheme="minorHAnsi"/>
        </w:rPr>
      </w:pPr>
      <w:proofErr w:type="spellStart"/>
      <w:r w:rsidRPr="00CF3B5F">
        <w:rPr>
          <w:rFonts w:asciiTheme="minorHAnsi" w:hAnsiTheme="minorHAnsi" w:cstheme="minorHAnsi"/>
        </w:rPr>
        <w:t>Financimi</w:t>
      </w:r>
      <w:proofErr w:type="spellEnd"/>
      <w:r w:rsidRPr="00CF3B5F">
        <w:rPr>
          <w:rFonts w:asciiTheme="minorHAnsi" w:hAnsiTheme="minorHAnsi" w:cstheme="minorHAnsi"/>
        </w:rPr>
        <w:t xml:space="preserve"> </w:t>
      </w:r>
      <w:proofErr w:type="spellStart"/>
      <w:r w:rsidRPr="00CF3B5F">
        <w:rPr>
          <w:rFonts w:asciiTheme="minorHAnsi" w:hAnsiTheme="minorHAnsi" w:cstheme="minorHAnsi"/>
        </w:rPr>
        <w:t>i</w:t>
      </w:r>
      <w:proofErr w:type="spellEnd"/>
      <w:r w:rsidRPr="00CF3B5F">
        <w:rPr>
          <w:rFonts w:asciiTheme="minorHAnsi" w:hAnsiTheme="minorHAnsi" w:cstheme="minorHAnsi"/>
        </w:rPr>
        <w:t xml:space="preserve"> </w:t>
      </w:r>
      <w:proofErr w:type="spellStart"/>
      <w:r w:rsidRPr="00CF3B5F">
        <w:rPr>
          <w:rFonts w:asciiTheme="minorHAnsi" w:hAnsiTheme="minorHAnsi" w:cstheme="minorHAnsi"/>
        </w:rPr>
        <w:t>projektit</w:t>
      </w:r>
      <w:proofErr w:type="spellEnd"/>
      <w:r w:rsidRPr="00CF3B5F">
        <w:rPr>
          <w:rFonts w:asciiTheme="minorHAnsi" w:hAnsiTheme="minorHAnsi" w:cstheme="minorHAnsi"/>
        </w:rPr>
        <w:t xml:space="preserve"> </w:t>
      </w:r>
      <w:proofErr w:type="spellStart"/>
      <w:r w:rsidRPr="00CF3B5F">
        <w:rPr>
          <w:rFonts w:asciiTheme="minorHAnsi" w:hAnsiTheme="minorHAnsi" w:cstheme="minorHAnsi"/>
        </w:rPr>
        <w:t>bazohet</w:t>
      </w:r>
      <w:proofErr w:type="spellEnd"/>
      <w:r w:rsidRPr="00CF3B5F">
        <w:rPr>
          <w:rFonts w:asciiTheme="minorHAnsi" w:hAnsiTheme="minorHAnsi" w:cstheme="minorHAnsi"/>
        </w:rPr>
        <w:t xml:space="preserve"> </w:t>
      </w:r>
      <w:proofErr w:type="spellStart"/>
      <w:r w:rsidRPr="00CF3B5F">
        <w:rPr>
          <w:rFonts w:asciiTheme="minorHAnsi" w:hAnsiTheme="minorHAnsi" w:cstheme="minorHAnsi"/>
        </w:rPr>
        <w:t>në</w:t>
      </w:r>
      <w:proofErr w:type="spellEnd"/>
      <w:r w:rsidRPr="00CF3B5F">
        <w:rPr>
          <w:rFonts w:asciiTheme="minorHAnsi" w:hAnsiTheme="minorHAnsi" w:cstheme="minorHAnsi"/>
        </w:rPr>
        <w:t xml:space="preserve"> </w:t>
      </w:r>
      <w:proofErr w:type="spellStart"/>
      <w:r w:rsidRPr="00CF3B5F">
        <w:rPr>
          <w:rFonts w:asciiTheme="minorHAnsi" w:hAnsiTheme="minorHAnsi" w:cstheme="minorHAnsi"/>
        </w:rPr>
        <w:t>aftësinë</w:t>
      </w:r>
      <w:proofErr w:type="spellEnd"/>
      <w:r w:rsidRPr="00CF3B5F">
        <w:rPr>
          <w:rFonts w:asciiTheme="minorHAnsi" w:hAnsiTheme="minorHAnsi" w:cstheme="minorHAnsi"/>
        </w:rPr>
        <w:t xml:space="preserve"> </w:t>
      </w:r>
      <w:proofErr w:type="spellStart"/>
      <w:r w:rsidRPr="00CF3B5F">
        <w:rPr>
          <w:rFonts w:asciiTheme="minorHAnsi" w:hAnsiTheme="minorHAnsi" w:cstheme="minorHAnsi"/>
        </w:rPr>
        <w:t>kreditore</w:t>
      </w:r>
      <w:proofErr w:type="spellEnd"/>
      <w:r w:rsidRPr="00CF3B5F">
        <w:rPr>
          <w:rFonts w:asciiTheme="minorHAnsi" w:hAnsiTheme="minorHAnsi" w:cstheme="minorHAnsi"/>
        </w:rPr>
        <w:t xml:space="preserve"> </w:t>
      </w:r>
      <w:proofErr w:type="spellStart"/>
      <w:r w:rsidRPr="00CF3B5F">
        <w:rPr>
          <w:rFonts w:asciiTheme="minorHAnsi" w:hAnsiTheme="minorHAnsi" w:cstheme="minorHAnsi"/>
        </w:rPr>
        <w:t>të</w:t>
      </w:r>
      <w:proofErr w:type="spellEnd"/>
      <w:r w:rsidRPr="00CF3B5F">
        <w:rPr>
          <w:rFonts w:asciiTheme="minorHAnsi" w:hAnsiTheme="minorHAnsi" w:cstheme="minorHAnsi"/>
        </w:rPr>
        <w:t xml:space="preserve"> </w:t>
      </w:r>
      <w:proofErr w:type="spellStart"/>
      <w:r w:rsidRPr="00CF3B5F">
        <w:rPr>
          <w:rFonts w:asciiTheme="minorHAnsi" w:hAnsiTheme="minorHAnsi" w:cstheme="minorHAnsi"/>
        </w:rPr>
        <w:t>aplikantit</w:t>
      </w:r>
      <w:proofErr w:type="spellEnd"/>
      <w:r w:rsidRPr="00CF3B5F">
        <w:rPr>
          <w:rFonts w:asciiTheme="minorHAnsi" w:hAnsiTheme="minorHAnsi" w:cstheme="minorHAnsi"/>
        </w:rPr>
        <w:t xml:space="preserve"> </w:t>
      </w:r>
      <w:proofErr w:type="spellStart"/>
      <w:r w:rsidRPr="00CF3B5F">
        <w:rPr>
          <w:rFonts w:asciiTheme="minorHAnsi" w:hAnsiTheme="minorHAnsi" w:cstheme="minorHAnsi"/>
        </w:rPr>
        <w:t>dhe</w:t>
      </w:r>
      <w:proofErr w:type="spellEnd"/>
      <w:r w:rsidRPr="00CF3B5F">
        <w:rPr>
          <w:rFonts w:asciiTheme="minorHAnsi" w:hAnsiTheme="minorHAnsi" w:cstheme="minorHAnsi"/>
        </w:rPr>
        <w:t xml:space="preserve"> </w:t>
      </w:r>
      <w:proofErr w:type="spellStart"/>
      <w:r w:rsidRPr="00CF3B5F">
        <w:rPr>
          <w:rFonts w:asciiTheme="minorHAnsi" w:hAnsiTheme="minorHAnsi" w:cstheme="minorHAnsi"/>
        </w:rPr>
        <w:t>në</w:t>
      </w:r>
      <w:proofErr w:type="spellEnd"/>
      <w:r w:rsidRPr="00CF3B5F">
        <w:rPr>
          <w:rFonts w:asciiTheme="minorHAnsi" w:hAnsiTheme="minorHAnsi" w:cstheme="minorHAnsi"/>
        </w:rPr>
        <w:t xml:space="preserve"> </w:t>
      </w:r>
      <w:proofErr w:type="spellStart"/>
      <w:r w:rsidRPr="00CF3B5F">
        <w:rPr>
          <w:rFonts w:asciiTheme="minorHAnsi" w:hAnsiTheme="minorHAnsi" w:cstheme="minorHAnsi"/>
        </w:rPr>
        <w:t>qëndrueshmërinë</w:t>
      </w:r>
      <w:proofErr w:type="spellEnd"/>
      <w:r w:rsidRPr="00CF3B5F">
        <w:rPr>
          <w:rFonts w:asciiTheme="minorHAnsi" w:hAnsiTheme="minorHAnsi" w:cstheme="minorHAnsi"/>
        </w:rPr>
        <w:t xml:space="preserve"> </w:t>
      </w:r>
      <w:proofErr w:type="spellStart"/>
      <w:r w:rsidRPr="00CF3B5F">
        <w:rPr>
          <w:rFonts w:asciiTheme="minorHAnsi" w:hAnsiTheme="minorHAnsi" w:cstheme="minorHAnsi"/>
        </w:rPr>
        <w:t>tregtare</w:t>
      </w:r>
      <w:proofErr w:type="spellEnd"/>
      <w:r w:rsidRPr="00CF3B5F">
        <w:rPr>
          <w:rFonts w:asciiTheme="minorHAnsi" w:hAnsiTheme="minorHAnsi" w:cstheme="minorHAnsi"/>
        </w:rPr>
        <w:t xml:space="preserve"> </w:t>
      </w:r>
      <w:proofErr w:type="spellStart"/>
      <w:r w:rsidRPr="00CF3B5F">
        <w:rPr>
          <w:rFonts w:asciiTheme="minorHAnsi" w:hAnsiTheme="minorHAnsi" w:cstheme="minorHAnsi"/>
        </w:rPr>
        <w:t>të</w:t>
      </w:r>
      <w:proofErr w:type="spellEnd"/>
      <w:r w:rsidRPr="00CF3B5F">
        <w:rPr>
          <w:rFonts w:asciiTheme="minorHAnsi" w:hAnsiTheme="minorHAnsi" w:cstheme="minorHAnsi"/>
        </w:rPr>
        <w:t xml:space="preserve"> </w:t>
      </w:r>
      <w:proofErr w:type="spellStart"/>
      <w:r w:rsidRPr="00CF3B5F">
        <w:rPr>
          <w:rFonts w:asciiTheme="minorHAnsi" w:hAnsiTheme="minorHAnsi" w:cstheme="minorHAnsi"/>
        </w:rPr>
        <w:t>planit</w:t>
      </w:r>
      <w:proofErr w:type="spellEnd"/>
      <w:r w:rsidRPr="00CF3B5F">
        <w:rPr>
          <w:rFonts w:asciiTheme="minorHAnsi" w:hAnsiTheme="minorHAnsi" w:cstheme="minorHAnsi"/>
        </w:rPr>
        <w:t xml:space="preserve"> </w:t>
      </w:r>
      <w:proofErr w:type="spellStart"/>
      <w:r w:rsidRPr="00CF3B5F">
        <w:rPr>
          <w:rFonts w:asciiTheme="minorHAnsi" w:hAnsiTheme="minorHAnsi" w:cstheme="minorHAnsi"/>
        </w:rPr>
        <w:t>të</w:t>
      </w:r>
      <w:proofErr w:type="spellEnd"/>
      <w:r w:rsidRPr="00CF3B5F">
        <w:rPr>
          <w:rFonts w:asciiTheme="minorHAnsi" w:hAnsiTheme="minorHAnsi" w:cstheme="minorHAnsi"/>
        </w:rPr>
        <w:t xml:space="preserve"> </w:t>
      </w:r>
      <w:proofErr w:type="spellStart"/>
      <w:r w:rsidRPr="00CF3B5F">
        <w:rPr>
          <w:rFonts w:asciiTheme="minorHAnsi" w:hAnsiTheme="minorHAnsi" w:cstheme="minorHAnsi"/>
        </w:rPr>
        <w:t>biznesit</w:t>
      </w:r>
      <w:proofErr w:type="spellEnd"/>
      <w:r w:rsidRPr="00CF3B5F">
        <w:rPr>
          <w:rFonts w:asciiTheme="minorHAnsi" w:hAnsiTheme="minorHAnsi" w:cstheme="minorHAnsi"/>
        </w:rPr>
        <w:t xml:space="preserve"> </w:t>
      </w:r>
      <w:proofErr w:type="spellStart"/>
      <w:r w:rsidRPr="00CF3B5F">
        <w:rPr>
          <w:rFonts w:asciiTheme="minorHAnsi" w:hAnsiTheme="minorHAnsi" w:cstheme="minorHAnsi"/>
        </w:rPr>
        <w:t>të</w:t>
      </w:r>
      <w:proofErr w:type="spellEnd"/>
      <w:r w:rsidRPr="00CF3B5F">
        <w:rPr>
          <w:rFonts w:asciiTheme="minorHAnsi" w:hAnsiTheme="minorHAnsi" w:cstheme="minorHAnsi"/>
        </w:rPr>
        <w:t xml:space="preserve"> </w:t>
      </w:r>
      <w:proofErr w:type="spellStart"/>
      <w:r w:rsidRPr="00CF3B5F">
        <w:rPr>
          <w:rFonts w:asciiTheme="minorHAnsi" w:hAnsiTheme="minorHAnsi" w:cstheme="minorHAnsi"/>
        </w:rPr>
        <w:t>lidhur</w:t>
      </w:r>
      <w:proofErr w:type="spellEnd"/>
      <w:r w:rsidRPr="00CF3B5F">
        <w:rPr>
          <w:rFonts w:asciiTheme="minorHAnsi" w:hAnsiTheme="minorHAnsi" w:cstheme="minorHAnsi"/>
        </w:rPr>
        <w:t xml:space="preserve"> me </w:t>
      </w:r>
      <w:proofErr w:type="spellStart"/>
      <w:r w:rsidRPr="00CF3B5F">
        <w:rPr>
          <w:rFonts w:asciiTheme="minorHAnsi" w:hAnsiTheme="minorHAnsi" w:cstheme="minorHAnsi"/>
        </w:rPr>
        <w:t>projektin</w:t>
      </w:r>
      <w:proofErr w:type="spellEnd"/>
      <w:r w:rsidRPr="00CF3B5F">
        <w:rPr>
          <w:rFonts w:asciiTheme="minorHAnsi" w:hAnsiTheme="minorHAnsi" w:cstheme="minorHAnsi"/>
        </w:rPr>
        <w:t xml:space="preserve">. CACH </w:t>
      </w:r>
      <w:proofErr w:type="spellStart"/>
      <w:r w:rsidRPr="00CF3B5F">
        <w:rPr>
          <w:rFonts w:asciiTheme="minorHAnsi" w:hAnsiTheme="minorHAnsi" w:cstheme="minorHAnsi"/>
        </w:rPr>
        <w:t>verifikon</w:t>
      </w:r>
      <w:proofErr w:type="spellEnd"/>
      <w:r w:rsidRPr="00CF3B5F">
        <w:rPr>
          <w:rFonts w:asciiTheme="minorHAnsi" w:hAnsiTheme="minorHAnsi" w:cstheme="minorHAnsi"/>
        </w:rPr>
        <w:t xml:space="preserve"> </w:t>
      </w:r>
      <w:proofErr w:type="spellStart"/>
      <w:r w:rsidRPr="00CF3B5F">
        <w:rPr>
          <w:rFonts w:asciiTheme="minorHAnsi" w:hAnsiTheme="minorHAnsi" w:cstheme="minorHAnsi"/>
        </w:rPr>
        <w:t>gjendjen</w:t>
      </w:r>
      <w:proofErr w:type="spellEnd"/>
      <w:r w:rsidRPr="00CF3B5F">
        <w:rPr>
          <w:rFonts w:asciiTheme="minorHAnsi" w:hAnsiTheme="minorHAnsi" w:cstheme="minorHAnsi"/>
        </w:rPr>
        <w:t xml:space="preserve"> </w:t>
      </w:r>
      <w:proofErr w:type="spellStart"/>
      <w:r w:rsidRPr="00CF3B5F">
        <w:rPr>
          <w:rFonts w:asciiTheme="minorHAnsi" w:hAnsiTheme="minorHAnsi" w:cstheme="minorHAnsi"/>
        </w:rPr>
        <w:t>financiare</w:t>
      </w:r>
      <w:proofErr w:type="spellEnd"/>
      <w:r w:rsidRPr="00CF3B5F">
        <w:rPr>
          <w:rFonts w:asciiTheme="minorHAnsi" w:hAnsiTheme="minorHAnsi" w:cstheme="minorHAnsi"/>
        </w:rPr>
        <w:t xml:space="preserve"> </w:t>
      </w:r>
      <w:proofErr w:type="spellStart"/>
      <w:r w:rsidRPr="00CF3B5F">
        <w:rPr>
          <w:rFonts w:asciiTheme="minorHAnsi" w:hAnsiTheme="minorHAnsi" w:cstheme="minorHAnsi"/>
        </w:rPr>
        <w:t>të</w:t>
      </w:r>
      <w:proofErr w:type="spellEnd"/>
      <w:r w:rsidRPr="00CF3B5F">
        <w:rPr>
          <w:rFonts w:asciiTheme="minorHAnsi" w:hAnsiTheme="minorHAnsi" w:cstheme="minorHAnsi"/>
        </w:rPr>
        <w:t xml:space="preserve"> </w:t>
      </w:r>
      <w:proofErr w:type="spellStart"/>
      <w:r w:rsidRPr="00CF3B5F">
        <w:rPr>
          <w:rFonts w:asciiTheme="minorHAnsi" w:hAnsiTheme="minorHAnsi" w:cstheme="minorHAnsi"/>
        </w:rPr>
        <w:t>aplikantit</w:t>
      </w:r>
      <w:proofErr w:type="spellEnd"/>
      <w:r w:rsidRPr="00CF3B5F">
        <w:rPr>
          <w:rFonts w:asciiTheme="minorHAnsi" w:hAnsiTheme="minorHAnsi" w:cstheme="minorHAnsi"/>
        </w:rPr>
        <w:t xml:space="preserve"> </w:t>
      </w:r>
      <w:proofErr w:type="spellStart"/>
      <w:r w:rsidRPr="00CF3B5F">
        <w:rPr>
          <w:rFonts w:asciiTheme="minorHAnsi" w:hAnsiTheme="minorHAnsi" w:cstheme="minorHAnsi"/>
        </w:rPr>
        <w:t>dhe</w:t>
      </w:r>
      <w:proofErr w:type="spellEnd"/>
      <w:r w:rsidRPr="00CF3B5F">
        <w:rPr>
          <w:rFonts w:asciiTheme="minorHAnsi" w:hAnsiTheme="minorHAnsi" w:cstheme="minorHAnsi"/>
        </w:rPr>
        <w:t xml:space="preserve"> </w:t>
      </w:r>
      <w:proofErr w:type="spellStart"/>
      <w:r w:rsidRPr="00CF3B5F">
        <w:rPr>
          <w:rFonts w:asciiTheme="minorHAnsi" w:hAnsiTheme="minorHAnsi" w:cstheme="minorHAnsi"/>
        </w:rPr>
        <w:t>planin</w:t>
      </w:r>
      <w:proofErr w:type="spellEnd"/>
      <w:r w:rsidRPr="00CF3B5F">
        <w:rPr>
          <w:rFonts w:asciiTheme="minorHAnsi" w:hAnsiTheme="minorHAnsi" w:cstheme="minorHAnsi"/>
        </w:rPr>
        <w:t xml:space="preserve"> e </w:t>
      </w:r>
      <w:proofErr w:type="spellStart"/>
      <w:r w:rsidRPr="00CF3B5F">
        <w:rPr>
          <w:rFonts w:asciiTheme="minorHAnsi" w:hAnsiTheme="minorHAnsi" w:cstheme="minorHAnsi"/>
        </w:rPr>
        <w:t>biznesit</w:t>
      </w:r>
      <w:proofErr w:type="spellEnd"/>
      <w:r w:rsidRPr="00CF3B5F">
        <w:rPr>
          <w:rFonts w:asciiTheme="minorHAnsi" w:hAnsiTheme="minorHAnsi" w:cstheme="minorHAnsi"/>
        </w:rPr>
        <w:t xml:space="preserve"> </w:t>
      </w:r>
      <w:proofErr w:type="spellStart"/>
      <w:r w:rsidRPr="00CF3B5F">
        <w:rPr>
          <w:rFonts w:asciiTheme="minorHAnsi" w:hAnsiTheme="minorHAnsi" w:cstheme="minorHAnsi"/>
        </w:rPr>
        <w:t>nëse</w:t>
      </w:r>
      <w:proofErr w:type="spellEnd"/>
      <w:r w:rsidRPr="00CF3B5F">
        <w:rPr>
          <w:rFonts w:asciiTheme="minorHAnsi" w:hAnsiTheme="minorHAnsi" w:cstheme="minorHAnsi"/>
        </w:rPr>
        <w:t xml:space="preserve"> </w:t>
      </w:r>
      <w:proofErr w:type="spellStart"/>
      <w:r w:rsidRPr="00CF3B5F">
        <w:rPr>
          <w:rFonts w:asciiTheme="minorHAnsi" w:hAnsiTheme="minorHAnsi" w:cstheme="minorHAnsi"/>
        </w:rPr>
        <w:t>kërkohet</w:t>
      </w:r>
      <w:proofErr w:type="spellEnd"/>
      <w:r w:rsidRPr="00CF3B5F">
        <w:rPr>
          <w:rFonts w:asciiTheme="minorHAnsi" w:hAnsiTheme="minorHAnsi" w:cstheme="minorHAnsi"/>
        </w:rPr>
        <w:t>.</w:t>
      </w:r>
    </w:p>
    <w:p w14:paraId="3B0F3939" w14:textId="77777777" w:rsidR="00CF3B5F" w:rsidRPr="00533276" w:rsidRDefault="00CF3B5F" w:rsidP="00F7593B">
      <w:pPr>
        <w:spacing w:after="0"/>
        <w:rPr>
          <w:rFonts w:asciiTheme="minorHAnsi" w:hAnsiTheme="minorHAnsi" w:cstheme="minorHAnsi"/>
        </w:rPr>
      </w:pPr>
    </w:p>
    <w:p w14:paraId="28471060" w14:textId="402B0580" w:rsidR="00F7593B" w:rsidRPr="00CF3B5F" w:rsidRDefault="00CF3B5F" w:rsidP="00CF3B5F">
      <w:pPr>
        <w:pStyle w:val="ListParagraph"/>
        <w:numPr>
          <w:ilvl w:val="0"/>
          <w:numId w:val="35"/>
        </w:numPr>
        <w:spacing w:after="0"/>
        <w:rPr>
          <w:rFonts w:asciiTheme="minorHAnsi" w:hAnsiTheme="minorHAnsi" w:cstheme="minorHAnsi"/>
          <w:b/>
        </w:rPr>
      </w:pPr>
      <w:proofErr w:type="spellStart"/>
      <w:r w:rsidRPr="0072759B">
        <w:rPr>
          <w:rFonts w:asciiTheme="minorHAnsi" w:hAnsiTheme="minorHAnsi" w:cstheme="minorHAnsi"/>
          <w:b/>
        </w:rPr>
        <w:t>Akterët</w:t>
      </w:r>
      <w:proofErr w:type="spellEnd"/>
      <w:r w:rsidRPr="0072759B">
        <w:rPr>
          <w:rFonts w:asciiTheme="minorHAnsi" w:hAnsiTheme="minorHAnsi" w:cstheme="minorHAnsi"/>
          <w:b/>
        </w:rPr>
        <w:t xml:space="preserve"> </w:t>
      </w:r>
      <w:proofErr w:type="spellStart"/>
      <w:r w:rsidRPr="0072759B">
        <w:rPr>
          <w:rFonts w:asciiTheme="minorHAnsi" w:hAnsiTheme="minorHAnsi" w:cstheme="minorHAnsi"/>
          <w:b/>
        </w:rPr>
        <w:t>tjerë</w:t>
      </w:r>
      <w:proofErr w:type="spellEnd"/>
      <w:r w:rsidRPr="0072759B">
        <w:rPr>
          <w:rFonts w:asciiTheme="minorHAnsi" w:hAnsiTheme="minorHAnsi" w:cstheme="minorHAnsi"/>
          <w:b/>
        </w:rPr>
        <w:t xml:space="preserve"> / </w:t>
      </w:r>
      <w:proofErr w:type="spellStart"/>
      <w:r w:rsidRPr="0072759B">
        <w:rPr>
          <w:rFonts w:asciiTheme="minorHAnsi" w:hAnsiTheme="minorHAnsi" w:cstheme="minorHAnsi"/>
          <w:b/>
        </w:rPr>
        <w:t>konzorciumet</w:t>
      </w:r>
      <w:proofErr w:type="spellEnd"/>
    </w:p>
    <w:p w14:paraId="40413673" w14:textId="77777777" w:rsidR="00685815" w:rsidRDefault="00CF3B5F" w:rsidP="00685815">
      <w:pPr>
        <w:spacing w:after="0"/>
        <w:rPr>
          <w:rFonts w:asciiTheme="minorHAnsi" w:hAnsiTheme="minorHAnsi" w:cstheme="minorHAnsi"/>
        </w:rPr>
      </w:pPr>
      <w:proofErr w:type="spellStart"/>
      <w:r w:rsidRPr="00CF3B5F">
        <w:rPr>
          <w:rFonts w:asciiTheme="minorHAnsi" w:hAnsiTheme="minorHAnsi" w:cstheme="minorHAnsi"/>
        </w:rPr>
        <w:t>Propozimi</w:t>
      </w:r>
      <w:proofErr w:type="spellEnd"/>
      <w:r w:rsidRPr="00CF3B5F">
        <w:rPr>
          <w:rFonts w:asciiTheme="minorHAnsi" w:hAnsiTheme="minorHAnsi" w:cstheme="minorHAnsi"/>
        </w:rPr>
        <w:t xml:space="preserve"> </w:t>
      </w:r>
      <w:proofErr w:type="spellStart"/>
      <w:r w:rsidRPr="00CF3B5F">
        <w:rPr>
          <w:rFonts w:asciiTheme="minorHAnsi" w:hAnsiTheme="minorHAnsi" w:cstheme="minorHAnsi"/>
        </w:rPr>
        <w:t>i</w:t>
      </w:r>
      <w:proofErr w:type="spellEnd"/>
      <w:r w:rsidRPr="00CF3B5F">
        <w:rPr>
          <w:rFonts w:asciiTheme="minorHAnsi" w:hAnsiTheme="minorHAnsi" w:cstheme="minorHAnsi"/>
        </w:rPr>
        <w:t xml:space="preserve"> </w:t>
      </w:r>
      <w:proofErr w:type="spellStart"/>
      <w:r w:rsidRPr="00CF3B5F">
        <w:rPr>
          <w:rFonts w:asciiTheme="minorHAnsi" w:hAnsiTheme="minorHAnsi" w:cstheme="minorHAnsi"/>
        </w:rPr>
        <w:t>projektit</w:t>
      </w:r>
      <w:proofErr w:type="spellEnd"/>
      <w:r w:rsidRPr="00CF3B5F">
        <w:rPr>
          <w:rFonts w:asciiTheme="minorHAnsi" w:hAnsiTheme="minorHAnsi" w:cstheme="minorHAnsi"/>
        </w:rPr>
        <w:t xml:space="preserve"> </w:t>
      </w:r>
      <w:proofErr w:type="spellStart"/>
      <w:r w:rsidRPr="00CF3B5F">
        <w:rPr>
          <w:rFonts w:asciiTheme="minorHAnsi" w:hAnsiTheme="minorHAnsi" w:cstheme="minorHAnsi"/>
        </w:rPr>
        <w:t>mund</w:t>
      </w:r>
      <w:proofErr w:type="spellEnd"/>
      <w:r w:rsidRPr="00CF3B5F">
        <w:rPr>
          <w:rFonts w:asciiTheme="minorHAnsi" w:hAnsiTheme="minorHAnsi" w:cstheme="minorHAnsi"/>
        </w:rPr>
        <w:t xml:space="preserve"> </w:t>
      </w:r>
      <w:proofErr w:type="spellStart"/>
      <w:r w:rsidRPr="00CF3B5F">
        <w:rPr>
          <w:rFonts w:asciiTheme="minorHAnsi" w:hAnsiTheme="minorHAnsi" w:cstheme="minorHAnsi"/>
        </w:rPr>
        <w:t>të</w:t>
      </w:r>
      <w:proofErr w:type="spellEnd"/>
      <w:r w:rsidRPr="00CF3B5F">
        <w:rPr>
          <w:rFonts w:asciiTheme="minorHAnsi" w:hAnsiTheme="minorHAnsi" w:cstheme="minorHAnsi"/>
        </w:rPr>
        <w:t xml:space="preserve"> </w:t>
      </w:r>
      <w:proofErr w:type="spellStart"/>
      <w:r w:rsidRPr="00CF3B5F">
        <w:rPr>
          <w:rFonts w:asciiTheme="minorHAnsi" w:hAnsiTheme="minorHAnsi" w:cstheme="minorHAnsi"/>
        </w:rPr>
        <w:t>përfshijë</w:t>
      </w:r>
      <w:proofErr w:type="spellEnd"/>
      <w:r w:rsidRPr="00CF3B5F">
        <w:rPr>
          <w:rFonts w:asciiTheme="minorHAnsi" w:hAnsiTheme="minorHAnsi" w:cstheme="minorHAnsi"/>
        </w:rPr>
        <w:t xml:space="preserve"> </w:t>
      </w:r>
      <w:proofErr w:type="spellStart"/>
      <w:r w:rsidRPr="00CF3B5F">
        <w:rPr>
          <w:rFonts w:asciiTheme="minorHAnsi" w:hAnsiTheme="minorHAnsi" w:cstheme="minorHAnsi"/>
        </w:rPr>
        <w:t>edhe</w:t>
      </w:r>
      <w:proofErr w:type="spellEnd"/>
      <w:r w:rsidRPr="00CF3B5F">
        <w:rPr>
          <w:rFonts w:asciiTheme="minorHAnsi" w:hAnsiTheme="minorHAnsi" w:cstheme="minorHAnsi"/>
        </w:rPr>
        <w:t xml:space="preserve"> </w:t>
      </w:r>
      <w:proofErr w:type="spellStart"/>
      <w:r w:rsidRPr="00CF3B5F">
        <w:rPr>
          <w:rFonts w:asciiTheme="minorHAnsi" w:hAnsiTheme="minorHAnsi" w:cstheme="minorHAnsi"/>
        </w:rPr>
        <w:t>institucionet</w:t>
      </w:r>
      <w:proofErr w:type="spellEnd"/>
      <w:r w:rsidRPr="00CF3B5F">
        <w:rPr>
          <w:rFonts w:asciiTheme="minorHAnsi" w:hAnsiTheme="minorHAnsi" w:cstheme="minorHAnsi"/>
        </w:rPr>
        <w:t xml:space="preserve"> </w:t>
      </w:r>
      <w:proofErr w:type="spellStart"/>
      <w:r w:rsidRPr="00CF3B5F">
        <w:rPr>
          <w:rFonts w:asciiTheme="minorHAnsi" w:hAnsiTheme="minorHAnsi" w:cstheme="minorHAnsi"/>
        </w:rPr>
        <w:t>vendore</w:t>
      </w:r>
      <w:proofErr w:type="spellEnd"/>
      <w:r w:rsidRPr="00CF3B5F">
        <w:rPr>
          <w:rFonts w:asciiTheme="minorHAnsi" w:hAnsiTheme="minorHAnsi" w:cstheme="minorHAnsi"/>
        </w:rPr>
        <w:t xml:space="preserve"> - </w:t>
      </w:r>
      <w:proofErr w:type="spellStart"/>
      <w:r w:rsidRPr="00CF3B5F">
        <w:rPr>
          <w:rFonts w:asciiTheme="minorHAnsi" w:hAnsiTheme="minorHAnsi" w:cstheme="minorHAnsi"/>
        </w:rPr>
        <w:t>komunat</w:t>
      </w:r>
      <w:proofErr w:type="spellEnd"/>
      <w:r w:rsidRPr="00CF3B5F">
        <w:rPr>
          <w:rFonts w:asciiTheme="minorHAnsi" w:hAnsiTheme="minorHAnsi" w:cstheme="minorHAnsi"/>
        </w:rPr>
        <w:t xml:space="preserve">, </w:t>
      </w:r>
      <w:proofErr w:type="spellStart"/>
      <w:r w:rsidRPr="00CF3B5F">
        <w:rPr>
          <w:rFonts w:asciiTheme="minorHAnsi" w:hAnsiTheme="minorHAnsi" w:cstheme="minorHAnsi"/>
        </w:rPr>
        <w:t>agjencitë</w:t>
      </w:r>
      <w:proofErr w:type="spellEnd"/>
      <w:r w:rsidRPr="00CF3B5F">
        <w:rPr>
          <w:rFonts w:asciiTheme="minorHAnsi" w:hAnsiTheme="minorHAnsi" w:cstheme="minorHAnsi"/>
        </w:rPr>
        <w:t xml:space="preserve"> </w:t>
      </w:r>
      <w:proofErr w:type="spellStart"/>
      <w:r w:rsidRPr="00CF3B5F">
        <w:rPr>
          <w:rFonts w:asciiTheme="minorHAnsi" w:hAnsiTheme="minorHAnsi" w:cstheme="minorHAnsi"/>
        </w:rPr>
        <w:t>qeveritare</w:t>
      </w:r>
      <w:proofErr w:type="spellEnd"/>
      <w:r w:rsidRPr="00CF3B5F">
        <w:rPr>
          <w:rFonts w:asciiTheme="minorHAnsi" w:hAnsiTheme="minorHAnsi" w:cstheme="minorHAnsi"/>
        </w:rPr>
        <w:t xml:space="preserve">, </w:t>
      </w:r>
      <w:proofErr w:type="spellStart"/>
      <w:r w:rsidRPr="00CF3B5F">
        <w:rPr>
          <w:rFonts w:asciiTheme="minorHAnsi" w:hAnsiTheme="minorHAnsi" w:cstheme="minorHAnsi"/>
        </w:rPr>
        <w:t>organizatat</w:t>
      </w:r>
      <w:proofErr w:type="spellEnd"/>
      <w:r w:rsidRPr="00CF3B5F">
        <w:rPr>
          <w:rFonts w:asciiTheme="minorHAnsi" w:hAnsiTheme="minorHAnsi" w:cstheme="minorHAnsi"/>
        </w:rPr>
        <w:t xml:space="preserve"> </w:t>
      </w:r>
      <w:proofErr w:type="spellStart"/>
      <w:r w:rsidRPr="00CF3B5F">
        <w:rPr>
          <w:rFonts w:asciiTheme="minorHAnsi" w:hAnsiTheme="minorHAnsi" w:cstheme="minorHAnsi"/>
        </w:rPr>
        <w:t>joqeveritare</w:t>
      </w:r>
      <w:proofErr w:type="spellEnd"/>
      <w:r w:rsidRPr="00CF3B5F">
        <w:rPr>
          <w:rFonts w:asciiTheme="minorHAnsi" w:hAnsiTheme="minorHAnsi" w:cstheme="minorHAnsi"/>
        </w:rPr>
        <w:t xml:space="preserve">, </w:t>
      </w:r>
      <w:proofErr w:type="spellStart"/>
      <w:r w:rsidRPr="00CF3B5F">
        <w:rPr>
          <w:rFonts w:asciiTheme="minorHAnsi" w:hAnsiTheme="minorHAnsi" w:cstheme="minorHAnsi"/>
        </w:rPr>
        <w:t>institutet</w:t>
      </w:r>
      <w:proofErr w:type="spellEnd"/>
      <w:r w:rsidRPr="00CF3B5F">
        <w:rPr>
          <w:rFonts w:asciiTheme="minorHAnsi" w:hAnsiTheme="minorHAnsi" w:cstheme="minorHAnsi"/>
        </w:rPr>
        <w:t xml:space="preserve"> </w:t>
      </w:r>
      <w:proofErr w:type="spellStart"/>
      <w:r w:rsidRPr="00CF3B5F">
        <w:rPr>
          <w:rFonts w:asciiTheme="minorHAnsi" w:hAnsiTheme="minorHAnsi" w:cstheme="minorHAnsi"/>
        </w:rPr>
        <w:t>shkencore</w:t>
      </w:r>
      <w:proofErr w:type="spellEnd"/>
      <w:r w:rsidRPr="00CF3B5F">
        <w:rPr>
          <w:rFonts w:asciiTheme="minorHAnsi" w:hAnsiTheme="minorHAnsi" w:cstheme="minorHAnsi"/>
        </w:rPr>
        <w:t xml:space="preserve"> </w:t>
      </w:r>
      <w:proofErr w:type="spellStart"/>
      <w:r w:rsidRPr="00CF3B5F">
        <w:rPr>
          <w:rFonts w:asciiTheme="minorHAnsi" w:hAnsiTheme="minorHAnsi" w:cstheme="minorHAnsi"/>
        </w:rPr>
        <w:t>ose</w:t>
      </w:r>
      <w:proofErr w:type="spellEnd"/>
      <w:r w:rsidRPr="00CF3B5F">
        <w:rPr>
          <w:rFonts w:asciiTheme="minorHAnsi" w:hAnsiTheme="minorHAnsi" w:cstheme="minorHAnsi"/>
        </w:rPr>
        <w:t xml:space="preserve"> </w:t>
      </w:r>
      <w:proofErr w:type="spellStart"/>
      <w:r w:rsidRPr="00CF3B5F">
        <w:rPr>
          <w:rFonts w:asciiTheme="minorHAnsi" w:hAnsiTheme="minorHAnsi" w:cstheme="minorHAnsi"/>
        </w:rPr>
        <w:t>kompanitë</w:t>
      </w:r>
      <w:proofErr w:type="spellEnd"/>
      <w:r w:rsidRPr="00CF3B5F">
        <w:rPr>
          <w:rFonts w:asciiTheme="minorHAnsi" w:hAnsiTheme="minorHAnsi" w:cstheme="minorHAnsi"/>
        </w:rPr>
        <w:t xml:space="preserve"> e </w:t>
      </w:r>
      <w:proofErr w:type="spellStart"/>
      <w:r w:rsidRPr="00CF3B5F">
        <w:rPr>
          <w:rFonts w:asciiTheme="minorHAnsi" w:hAnsiTheme="minorHAnsi" w:cstheme="minorHAnsi"/>
        </w:rPr>
        <w:t>tjera</w:t>
      </w:r>
      <w:proofErr w:type="spellEnd"/>
      <w:r w:rsidRPr="00CF3B5F">
        <w:rPr>
          <w:rFonts w:asciiTheme="minorHAnsi" w:hAnsiTheme="minorHAnsi" w:cstheme="minorHAnsi"/>
        </w:rPr>
        <w:t xml:space="preserve"> </w:t>
      </w:r>
      <w:proofErr w:type="spellStart"/>
      <w:r w:rsidRPr="00CF3B5F">
        <w:rPr>
          <w:rFonts w:asciiTheme="minorHAnsi" w:hAnsiTheme="minorHAnsi" w:cstheme="minorHAnsi"/>
        </w:rPr>
        <w:t>përveç</w:t>
      </w:r>
      <w:proofErr w:type="spellEnd"/>
      <w:r w:rsidRPr="00CF3B5F">
        <w:rPr>
          <w:rFonts w:asciiTheme="minorHAnsi" w:hAnsiTheme="minorHAnsi" w:cstheme="minorHAnsi"/>
        </w:rPr>
        <w:t xml:space="preserve"> </w:t>
      </w:r>
      <w:proofErr w:type="spellStart"/>
      <w:r w:rsidRPr="00CF3B5F">
        <w:rPr>
          <w:rFonts w:asciiTheme="minorHAnsi" w:hAnsiTheme="minorHAnsi" w:cstheme="minorHAnsi"/>
        </w:rPr>
        <w:t>konzorciumeve</w:t>
      </w:r>
      <w:proofErr w:type="spellEnd"/>
      <w:r w:rsidRPr="00CF3B5F">
        <w:rPr>
          <w:rFonts w:asciiTheme="minorHAnsi" w:hAnsiTheme="minorHAnsi" w:cstheme="minorHAnsi"/>
        </w:rPr>
        <w:t xml:space="preserve">. Ata </w:t>
      </w:r>
      <w:proofErr w:type="spellStart"/>
      <w:r w:rsidRPr="00CF3B5F">
        <w:rPr>
          <w:rFonts w:asciiTheme="minorHAnsi" w:hAnsiTheme="minorHAnsi" w:cstheme="minorHAnsi"/>
        </w:rPr>
        <w:t>mund</w:t>
      </w:r>
      <w:proofErr w:type="spellEnd"/>
      <w:r w:rsidRPr="00CF3B5F">
        <w:rPr>
          <w:rFonts w:asciiTheme="minorHAnsi" w:hAnsiTheme="minorHAnsi" w:cstheme="minorHAnsi"/>
        </w:rPr>
        <w:t xml:space="preserve"> </w:t>
      </w:r>
      <w:proofErr w:type="spellStart"/>
      <w:r w:rsidRPr="00CF3B5F">
        <w:rPr>
          <w:rFonts w:asciiTheme="minorHAnsi" w:hAnsiTheme="minorHAnsi" w:cstheme="minorHAnsi"/>
        </w:rPr>
        <w:t>të</w:t>
      </w:r>
      <w:proofErr w:type="spellEnd"/>
      <w:r w:rsidRPr="00CF3B5F">
        <w:rPr>
          <w:rFonts w:asciiTheme="minorHAnsi" w:hAnsiTheme="minorHAnsi" w:cstheme="minorHAnsi"/>
        </w:rPr>
        <w:t xml:space="preserve"> </w:t>
      </w:r>
      <w:proofErr w:type="spellStart"/>
      <w:r w:rsidRPr="00CF3B5F">
        <w:rPr>
          <w:rFonts w:asciiTheme="minorHAnsi" w:hAnsiTheme="minorHAnsi" w:cstheme="minorHAnsi"/>
        </w:rPr>
        <w:t>përfshihen</w:t>
      </w:r>
      <w:proofErr w:type="spellEnd"/>
      <w:r w:rsidRPr="00CF3B5F">
        <w:rPr>
          <w:rFonts w:asciiTheme="minorHAnsi" w:hAnsiTheme="minorHAnsi" w:cstheme="minorHAnsi"/>
        </w:rPr>
        <w:t xml:space="preserve"> </w:t>
      </w:r>
      <w:proofErr w:type="spellStart"/>
      <w:r w:rsidRPr="00CF3B5F">
        <w:rPr>
          <w:rFonts w:asciiTheme="minorHAnsi" w:hAnsiTheme="minorHAnsi" w:cstheme="minorHAnsi"/>
        </w:rPr>
        <w:t>si</w:t>
      </w:r>
      <w:proofErr w:type="spellEnd"/>
      <w:r w:rsidRPr="00CF3B5F">
        <w:rPr>
          <w:rFonts w:asciiTheme="minorHAnsi" w:hAnsiTheme="minorHAnsi" w:cstheme="minorHAnsi"/>
        </w:rPr>
        <w:t xml:space="preserve"> </w:t>
      </w:r>
      <w:proofErr w:type="spellStart"/>
      <w:r w:rsidRPr="00CF3B5F">
        <w:rPr>
          <w:rFonts w:asciiTheme="minorHAnsi" w:hAnsiTheme="minorHAnsi" w:cstheme="minorHAnsi"/>
        </w:rPr>
        <w:t>partnerë</w:t>
      </w:r>
      <w:proofErr w:type="spellEnd"/>
      <w:r w:rsidRPr="00CF3B5F">
        <w:rPr>
          <w:rFonts w:asciiTheme="minorHAnsi" w:hAnsiTheme="minorHAnsi" w:cstheme="minorHAnsi"/>
        </w:rPr>
        <w:t xml:space="preserve"> </w:t>
      </w:r>
      <w:proofErr w:type="spellStart"/>
      <w:r w:rsidRPr="00CF3B5F">
        <w:rPr>
          <w:rFonts w:asciiTheme="minorHAnsi" w:hAnsiTheme="minorHAnsi" w:cstheme="minorHAnsi"/>
        </w:rPr>
        <w:t>biznesi</w:t>
      </w:r>
      <w:proofErr w:type="spellEnd"/>
      <w:r w:rsidRPr="00CF3B5F">
        <w:rPr>
          <w:rFonts w:asciiTheme="minorHAnsi" w:hAnsiTheme="minorHAnsi" w:cstheme="minorHAnsi"/>
        </w:rPr>
        <w:t xml:space="preserve">, </w:t>
      </w:r>
      <w:proofErr w:type="spellStart"/>
      <w:r w:rsidRPr="00CF3B5F">
        <w:rPr>
          <w:rFonts w:asciiTheme="minorHAnsi" w:hAnsiTheme="minorHAnsi" w:cstheme="minorHAnsi"/>
        </w:rPr>
        <w:t>dhe</w:t>
      </w:r>
      <w:proofErr w:type="spellEnd"/>
      <w:r w:rsidRPr="00CF3B5F">
        <w:rPr>
          <w:rFonts w:asciiTheme="minorHAnsi" w:hAnsiTheme="minorHAnsi" w:cstheme="minorHAnsi"/>
        </w:rPr>
        <w:t xml:space="preserve"> </w:t>
      </w:r>
      <w:proofErr w:type="spellStart"/>
      <w:r w:rsidRPr="00CF3B5F">
        <w:rPr>
          <w:rFonts w:asciiTheme="minorHAnsi" w:hAnsiTheme="minorHAnsi" w:cstheme="minorHAnsi"/>
        </w:rPr>
        <w:t>të</w:t>
      </w:r>
      <w:proofErr w:type="spellEnd"/>
      <w:r w:rsidRPr="00CF3B5F">
        <w:rPr>
          <w:rFonts w:asciiTheme="minorHAnsi" w:hAnsiTheme="minorHAnsi" w:cstheme="minorHAnsi"/>
        </w:rPr>
        <w:t xml:space="preserve"> </w:t>
      </w:r>
      <w:proofErr w:type="spellStart"/>
      <w:r w:rsidRPr="00CF3B5F">
        <w:rPr>
          <w:rFonts w:asciiTheme="minorHAnsi" w:hAnsiTheme="minorHAnsi" w:cstheme="minorHAnsi"/>
        </w:rPr>
        <w:t>cilët</w:t>
      </w:r>
      <w:proofErr w:type="spellEnd"/>
      <w:r w:rsidRPr="00CF3B5F">
        <w:rPr>
          <w:rFonts w:asciiTheme="minorHAnsi" w:hAnsiTheme="minorHAnsi" w:cstheme="minorHAnsi"/>
        </w:rPr>
        <w:t xml:space="preserve"> </w:t>
      </w:r>
      <w:proofErr w:type="spellStart"/>
      <w:r w:rsidRPr="00CF3B5F">
        <w:rPr>
          <w:rFonts w:asciiTheme="minorHAnsi" w:hAnsiTheme="minorHAnsi" w:cstheme="minorHAnsi"/>
        </w:rPr>
        <w:t>gjithashtu</w:t>
      </w:r>
      <w:proofErr w:type="spellEnd"/>
      <w:r w:rsidRPr="00CF3B5F">
        <w:rPr>
          <w:rFonts w:asciiTheme="minorHAnsi" w:hAnsiTheme="minorHAnsi" w:cstheme="minorHAnsi"/>
        </w:rPr>
        <w:t xml:space="preserve"> </w:t>
      </w:r>
      <w:proofErr w:type="spellStart"/>
      <w:r w:rsidRPr="00CF3B5F">
        <w:rPr>
          <w:rFonts w:asciiTheme="minorHAnsi" w:hAnsiTheme="minorHAnsi" w:cstheme="minorHAnsi"/>
        </w:rPr>
        <w:t>mund</w:t>
      </w:r>
      <w:proofErr w:type="spellEnd"/>
      <w:r w:rsidRPr="00CF3B5F">
        <w:rPr>
          <w:rFonts w:asciiTheme="minorHAnsi" w:hAnsiTheme="minorHAnsi" w:cstheme="minorHAnsi"/>
        </w:rPr>
        <w:t xml:space="preserve"> </w:t>
      </w:r>
      <w:proofErr w:type="spellStart"/>
      <w:r w:rsidRPr="00CF3B5F">
        <w:rPr>
          <w:rFonts w:asciiTheme="minorHAnsi" w:hAnsiTheme="minorHAnsi" w:cstheme="minorHAnsi"/>
        </w:rPr>
        <w:t>të</w:t>
      </w:r>
      <w:proofErr w:type="spellEnd"/>
      <w:r w:rsidRPr="00CF3B5F">
        <w:rPr>
          <w:rFonts w:asciiTheme="minorHAnsi" w:hAnsiTheme="minorHAnsi" w:cstheme="minorHAnsi"/>
        </w:rPr>
        <w:t xml:space="preserve"> </w:t>
      </w:r>
      <w:proofErr w:type="spellStart"/>
      <w:r w:rsidRPr="00CF3B5F">
        <w:rPr>
          <w:rFonts w:asciiTheme="minorHAnsi" w:hAnsiTheme="minorHAnsi" w:cstheme="minorHAnsi"/>
        </w:rPr>
        <w:t>ofrojnë</w:t>
      </w:r>
      <w:proofErr w:type="spellEnd"/>
      <w:r w:rsidRPr="00CF3B5F">
        <w:rPr>
          <w:rFonts w:asciiTheme="minorHAnsi" w:hAnsiTheme="minorHAnsi" w:cstheme="minorHAnsi"/>
        </w:rPr>
        <w:t xml:space="preserve"> </w:t>
      </w:r>
      <w:proofErr w:type="spellStart"/>
      <w:r w:rsidRPr="00CF3B5F">
        <w:rPr>
          <w:rFonts w:asciiTheme="minorHAnsi" w:hAnsiTheme="minorHAnsi" w:cstheme="minorHAnsi"/>
        </w:rPr>
        <w:t>kontribute</w:t>
      </w:r>
      <w:proofErr w:type="spellEnd"/>
      <w:r w:rsidRPr="00CF3B5F">
        <w:rPr>
          <w:rFonts w:asciiTheme="minorHAnsi" w:hAnsiTheme="minorHAnsi" w:cstheme="minorHAnsi"/>
        </w:rPr>
        <w:t xml:space="preserve"> jo-</w:t>
      </w:r>
      <w:proofErr w:type="spellStart"/>
      <w:r w:rsidRPr="00CF3B5F">
        <w:rPr>
          <w:rFonts w:asciiTheme="minorHAnsi" w:hAnsiTheme="minorHAnsi" w:cstheme="minorHAnsi"/>
        </w:rPr>
        <w:t>monetare</w:t>
      </w:r>
      <w:proofErr w:type="spellEnd"/>
      <w:r w:rsidRPr="00CF3B5F">
        <w:rPr>
          <w:rFonts w:asciiTheme="minorHAnsi" w:hAnsiTheme="minorHAnsi" w:cstheme="minorHAnsi"/>
        </w:rPr>
        <w:t xml:space="preserve"> (</w:t>
      </w:r>
      <w:proofErr w:type="spellStart"/>
      <w:r w:rsidRPr="00CF3B5F">
        <w:rPr>
          <w:rFonts w:asciiTheme="minorHAnsi" w:hAnsiTheme="minorHAnsi" w:cstheme="minorHAnsi"/>
        </w:rPr>
        <w:t>Kontributet</w:t>
      </w:r>
      <w:proofErr w:type="spellEnd"/>
      <w:r w:rsidRPr="00CF3B5F">
        <w:rPr>
          <w:rFonts w:asciiTheme="minorHAnsi" w:hAnsiTheme="minorHAnsi" w:cstheme="minorHAnsi"/>
        </w:rPr>
        <w:t xml:space="preserve"> jo-</w:t>
      </w:r>
      <w:proofErr w:type="spellStart"/>
      <w:r w:rsidRPr="00CF3B5F">
        <w:rPr>
          <w:rFonts w:asciiTheme="minorHAnsi" w:hAnsiTheme="minorHAnsi" w:cstheme="minorHAnsi"/>
        </w:rPr>
        <w:t>monetare</w:t>
      </w:r>
      <w:proofErr w:type="spellEnd"/>
      <w:r w:rsidRPr="00CF3B5F">
        <w:rPr>
          <w:rFonts w:asciiTheme="minorHAnsi" w:hAnsiTheme="minorHAnsi" w:cstheme="minorHAnsi"/>
        </w:rPr>
        <w:t xml:space="preserve"> </w:t>
      </w:r>
      <w:proofErr w:type="spellStart"/>
      <w:r w:rsidRPr="00CF3B5F">
        <w:rPr>
          <w:rFonts w:asciiTheme="minorHAnsi" w:hAnsiTheme="minorHAnsi" w:cstheme="minorHAnsi"/>
        </w:rPr>
        <w:t>duhet</w:t>
      </w:r>
      <w:proofErr w:type="spellEnd"/>
      <w:r w:rsidRPr="00CF3B5F">
        <w:rPr>
          <w:rFonts w:asciiTheme="minorHAnsi" w:hAnsiTheme="minorHAnsi" w:cstheme="minorHAnsi"/>
        </w:rPr>
        <w:t xml:space="preserve"> </w:t>
      </w:r>
      <w:proofErr w:type="spellStart"/>
      <w:r w:rsidRPr="00CF3B5F">
        <w:rPr>
          <w:rFonts w:asciiTheme="minorHAnsi" w:hAnsiTheme="minorHAnsi" w:cstheme="minorHAnsi"/>
        </w:rPr>
        <w:t>të</w:t>
      </w:r>
      <w:proofErr w:type="spellEnd"/>
      <w:r w:rsidRPr="00CF3B5F">
        <w:rPr>
          <w:rFonts w:asciiTheme="minorHAnsi" w:hAnsiTheme="minorHAnsi" w:cstheme="minorHAnsi"/>
        </w:rPr>
        <w:t xml:space="preserve"> </w:t>
      </w:r>
      <w:proofErr w:type="spellStart"/>
      <w:r w:rsidRPr="00CF3B5F">
        <w:rPr>
          <w:rFonts w:asciiTheme="minorHAnsi" w:hAnsiTheme="minorHAnsi" w:cstheme="minorHAnsi"/>
        </w:rPr>
        <w:t>jenë</w:t>
      </w:r>
      <w:proofErr w:type="spellEnd"/>
      <w:r w:rsidRPr="00CF3B5F">
        <w:rPr>
          <w:rFonts w:asciiTheme="minorHAnsi" w:hAnsiTheme="minorHAnsi" w:cstheme="minorHAnsi"/>
        </w:rPr>
        <w:t xml:space="preserve"> </w:t>
      </w:r>
      <w:proofErr w:type="spellStart"/>
      <w:r w:rsidRPr="00CF3B5F">
        <w:rPr>
          <w:rFonts w:asciiTheme="minorHAnsi" w:hAnsiTheme="minorHAnsi" w:cstheme="minorHAnsi"/>
        </w:rPr>
        <w:t>të</w:t>
      </w:r>
      <w:proofErr w:type="spellEnd"/>
      <w:r w:rsidRPr="00CF3B5F">
        <w:rPr>
          <w:rFonts w:asciiTheme="minorHAnsi" w:hAnsiTheme="minorHAnsi" w:cstheme="minorHAnsi"/>
        </w:rPr>
        <w:t xml:space="preserve"> </w:t>
      </w:r>
      <w:proofErr w:type="spellStart"/>
      <w:r w:rsidRPr="00CF3B5F">
        <w:rPr>
          <w:rFonts w:asciiTheme="minorHAnsi" w:hAnsiTheme="minorHAnsi" w:cstheme="minorHAnsi"/>
        </w:rPr>
        <w:t>matshme</w:t>
      </w:r>
      <w:proofErr w:type="spellEnd"/>
      <w:r w:rsidRPr="00CF3B5F">
        <w:rPr>
          <w:rFonts w:asciiTheme="minorHAnsi" w:hAnsiTheme="minorHAnsi" w:cstheme="minorHAnsi"/>
        </w:rPr>
        <w:t xml:space="preserve"> </w:t>
      </w:r>
      <w:proofErr w:type="spellStart"/>
      <w:r w:rsidRPr="00CF3B5F">
        <w:rPr>
          <w:rFonts w:asciiTheme="minorHAnsi" w:hAnsiTheme="minorHAnsi" w:cstheme="minorHAnsi"/>
        </w:rPr>
        <w:t>në</w:t>
      </w:r>
      <w:proofErr w:type="spellEnd"/>
      <w:r w:rsidRPr="00CF3B5F">
        <w:rPr>
          <w:rFonts w:asciiTheme="minorHAnsi" w:hAnsiTheme="minorHAnsi" w:cstheme="minorHAnsi"/>
        </w:rPr>
        <w:t xml:space="preserve"> </w:t>
      </w:r>
      <w:proofErr w:type="spellStart"/>
      <w:r w:rsidRPr="00CF3B5F">
        <w:rPr>
          <w:rFonts w:asciiTheme="minorHAnsi" w:hAnsiTheme="minorHAnsi" w:cstheme="minorHAnsi"/>
        </w:rPr>
        <w:t>vlerë</w:t>
      </w:r>
      <w:proofErr w:type="spellEnd"/>
      <w:r w:rsidRPr="00CF3B5F">
        <w:rPr>
          <w:rFonts w:asciiTheme="minorHAnsi" w:hAnsiTheme="minorHAnsi" w:cstheme="minorHAnsi"/>
        </w:rPr>
        <w:t xml:space="preserve"> </w:t>
      </w:r>
      <w:proofErr w:type="spellStart"/>
      <w:r w:rsidRPr="00CF3B5F">
        <w:rPr>
          <w:rFonts w:asciiTheme="minorHAnsi" w:hAnsiTheme="minorHAnsi" w:cstheme="minorHAnsi"/>
        </w:rPr>
        <w:t>monetare</w:t>
      </w:r>
      <w:proofErr w:type="spellEnd"/>
      <w:r w:rsidRPr="00CF3B5F">
        <w:rPr>
          <w:rFonts w:asciiTheme="minorHAnsi" w:hAnsiTheme="minorHAnsi" w:cstheme="minorHAnsi"/>
        </w:rPr>
        <w:t xml:space="preserve">). </w:t>
      </w:r>
      <w:proofErr w:type="spellStart"/>
      <w:r w:rsidRPr="00CF3B5F">
        <w:rPr>
          <w:rFonts w:asciiTheme="minorHAnsi" w:hAnsiTheme="minorHAnsi" w:cstheme="minorHAnsi"/>
        </w:rPr>
        <w:t>Partnerët</w:t>
      </w:r>
      <w:proofErr w:type="spellEnd"/>
      <w:r w:rsidRPr="00CF3B5F">
        <w:rPr>
          <w:rFonts w:asciiTheme="minorHAnsi" w:hAnsiTheme="minorHAnsi" w:cstheme="minorHAnsi"/>
        </w:rPr>
        <w:t xml:space="preserve"> e </w:t>
      </w:r>
      <w:proofErr w:type="spellStart"/>
      <w:r w:rsidRPr="00CF3B5F">
        <w:rPr>
          <w:rFonts w:asciiTheme="minorHAnsi" w:hAnsiTheme="minorHAnsi" w:cstheme="minorHAnsi"/>
        </w:rPr>
        <w:t>tillë</w:t>
      </w:r>
      <w:proofErr w:type="spellEnd"/>
      <w:r w:rsidRPr="00CF3B5F">
        <w:rPr>
          <w:rFonts w:asciiTheme="minorHAnsi" w:hAnsiTheme="minorHAnsi" w:cstheme="minorHAnsi"/>
        </w:rPr>
        <w:t xml:space="preserve"> </w:t>
      </w:r>
      <w:proofErr w:type="spellStart"/>
      <w:r w:rsidRPr="00CF3B5F">
        <w:rPr>
          <w:rFonts w:asciiTheme="minorHAnsi" w:hAnsiTheme="minorHAnsi" w:cstheme="minorHAnsi"/>
        </w:rPr>
        <w:t>mund</w:t>
      </w:r>
      <w:proofErr w:type="spellEnd"/>
      <w:r w:rsidRPr="00CF3B5F">
        <w:rPr>
          <w:rFonts w:asciiTheme="minorHAnsi" w:hAnsiTheme="minorHAnsi" w:cstheme="minorHAnsi"/>
        </w:rPr>
        <w:t xml:space="preserve"> </w:t>
      </w:r>
      <w:proofErr w:type="spellStart"/>
      <w:r w:rsidRPr="00CF3B5F">
        <w:rPr>
          <w:rFonts w:asciiTheme="minorHAnsi" w:hAnsiTheme="minorHAnsi" w:cstheme="minorHAnsi"/>
        </w:rPr>
        <w:t>të</w:t>
      </w:r>
      <w:proofErr w:type="spellEnd"/>
      <w:r w:rsidRPr="00CF3B5F">
        <w:rPr>
          <w:rFonts w:asciiTheme="minorHAnsi" w:hAnsiTheme="minorHAnsi" w:cstheme="minorHAnsi"/>
        </w:rPr>
        <w:t xml:space="preserve"> </w:t>
      </w:r>
      <w:proofErr w:type="spellStart"/>
      <w:r w:rsidRPr="00CF3B5F">
        <w:rPr>
          <w:rFonts w:asciiTheme="minorHAnsi" w:hAnsiTheme="minorHAnsi" w:cstheme="minorHAnsi"/>
        </w:rPr>
        <w:t>përfshijnë</w:t>
      </w:r>
      <w:proofErr w:type="spellEnd"/>
      <w:r w:rsidRPr="00CF3B5F">
        <w:rPr>
          <w:rFonts w:asciiTheme="minorHAnsi" w:hAnsiTheme="minorHAnsi" w:cstheme="minorHAnsi"/>
        </w:rPr>
        <w:t xml:space="preserve">, </w:t>
      </w:r>
      <w:proofErr w:type="spellStart"/>
      <w:r w:rsidRPr="00CF3B5F">
        <w:rPr>
          <w:rFonts w:asciiTheme="minorHAnsi" w:hAnsiTheme="minorHAnsi" w:cstheme="minorHAnsi"/>
        </w:rPr>
        <w:t>por</w:t>
      </w:r>
      <w:proofErr w:type="spellEnd"/>
      <w:r w:rsidRPr="00CF3B5F">
        <w:rPr>
          <w:rFonts w:asciiTheme="minorHAnsi" w:hAnsiTheme="minorHAnsi" w:cstheme="minorHAnsi"/>
        </w:rPr>
        <w:t xml:space="preserve"> pa u </w:t>
      </w:r>
      <w:proofErr w:type="spellStart"/>
      <w:r w:rsidRPr="00CF3B5F">
        <w:rPr>
          <w:rFonts w:asciiTheme="minorHAnsi" w:hAnsiTheme="minorHAnsi" w:cstheme="minorHAnsi"/>
        </w:rPr>
        <w:t>kufizuar</w:t>
      </w:r>
      <w:proofErr w:type="spellEnd"/>
      <w:r w:rsidRPr="00CF3B5F">
        <w:rPr>
          <w:rFonts w:asciiTheme="minorHAnsi" w:hAnsiTheme="minorHAnsi" w:cstheme="minorHAnsi"/>
        </w:rPr>
        <w:t xml:space="preserve"> </w:t>
      </w:r>
      <w:proofErr w:type="spellStart"/>
      <w:r w:rsidRPr="00CF3B5F">
        <w:rPr>
          <w:rFonts w:asciiTheme="minorHAnsi" w:hAnsiTheme="minorHAnsi" w:cstheme="minorHAnsi"/>
        </w:rPr>
        <w:t>në</w:t>
      </w:r>
      <w:proofErr w:type="spellEnd"/>
      <w:r w:rsidRPr="00CF3B5F">
        <w:rPr>
          <w:rFonts w:asciiTheme="minorHAnsi" w:hAnsiTheme="minorHAnsi" w:cstheme="minorHAnsi"/>
        </w:rPr>
        <w:t xml:space="preserve">, </w:t>
      </w:r>
      <w:proofErr w:type="spellStart"/>
      <w:r w:rsidRPr="00CF3B5F">
        <w:rPr>
          <w:rFonts w:asciiTheme="minorHAnsi" w:hAnsiTheme="minorHAnsi" w:cstheme="minorHAnsi"/>
        </w:rPr>
        <w:t>Rrjetet</w:t>
      </w:r>
      <w:proofErr w:type="spellEnd"/>
      <w:r w:rsidRPr="00CF3B5F">
        <w:rPr>
          <w:rFonts w:asciiTheme="minorHAnsi" w:hAnsiTheme="minorHAnsi" w:cstheme="minorHAnsi"/>
        </w:rPr>
        <w:t xml:space="preserve"> </w:t>
      </w:r>
      <w:proofErr w:type="spellStart"/>
      <w:r w:rsidRPr="00CF3B5F">
        <w:rPr>
          <w:rFonts w:asciiTheme="minorHAnsi" w:hAnsiTheme="minorHAnsi" w:cstheme="minorHAnsi"/>
        </w:rPr>
        <w:t>dhe</w:t>
      </w:r>
      <w:proofErr w:type="spellEnd"/>
      <w:r w:rsidRPr="00CF3B5F">
        <w:rPr>
          <w:rFonts w:asciiTheme="minorHAnsi" w:hAnsiTheme="minorHAnsi" w:cstheme="minorHAnsi"/>
        </w:rPr>
        <w:t xml:space="preserve"> </w:t>
      </w:r>
      <w:proofErr w:type="spellStart"/>
      <w:r w:rsidRPr="00CF3B5F">
        <w:rPr>
          <w:rFonts w:asciiTheme="minorHAnsi" w:hAnsiTheme="minorHAnsi" w:cstheme="minorHAnsi"/>
        </w:rPr>
        <w:t>Shoqatat</w:t>
      </w:r>
      <w:proofErr w:type="spellEnd"/>
      <w:r w:rsidRPr="00CF3B5F">
        <w:rPr>
          <w:rFonts w:asciiTheme="minorHAnsi" w:hAnsiTheme="minorHAnsi" w:cstheme="minorHAnsi"/>
        </w:rPr>
        <w:t xml:space="preserve"> e </w:t>
      </w:r>
      <w:proofErr w:type="spellStart"/>
      <w:r w:rsidRPr="00CF3B5F">
        <w:rPr>
          <w:rFonts w:asciiTheme="minorHAnsi" w:hAnsiTheme="minorHAnsi" w:cstheme="minorHAnsi"/>
        </w:rPr>
        <w:t>Biznesit</w:t>
      </w:r>
      <w:proofErr w:type="spellEnd"/>
      <w:r w:rsidRPr="00CF3B5F">
        <w:rPr>
          <w:rFonts w:asciiTheme="minorHAnsi" w:hAnsiTheme="minorHAnsi" w:cstheme="minorHAnsi"/>
        </w:rPr>
        <w:t xml:space="preserve"> </w:t>
      </w:r>
      <w:proofErr w:type="spellStart"/>
      <w:r w:rsidRPr="00CF3B5F">
        <w:rPr>
          <w:rFonts w:asciiTheme="minorHAnsi" w:hAnsiTheme="minorHAnsi" w:cstheme="minorHAnsi"/>
        </w:rPr>
        <w:t>të</w:t>
      </w:r>
      <w:proofErr w:type="spellEnd"/>
      <w:r w:rsidRPr="00CF3B5F">
        <w:rPr>
          <w:rFonts w:asciiTheme="minorHAnsi" w:hAnsiTheme="minorHAnsi" w:cstheme="minorHAnsi"/>
        </w:rPr>
        <w:t xml:space="preserve"> </w:t>
      </w:r>
      <w:proofErr w:type="spellStart"/>
      <w:r w:rsidRPr="00CF3B5F">
        <w:rPr>
          <w:rFonts w:asciiTheme="minorHAnsi" w:hAnsiTheme="minorHAnsi" w:cstheme="minorHAnsi"/>
        </w:rPr>
        <w:t>Diasporës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dhe</w:t>
      </w:r>
      <w:proofErr w:type="spellEnd"/>
      <w:r w:rsidRPr="00CF3B5F">
        <w:rPr>
          <w:rFonts w:asciiTheme="minorHAnsi" w:hAnsiTheme="minorHAnsi" w:cstheme="minorHAnsi"/>
        </w:rPr>
        <w:t xml:space="preserve"> </w:t>
      </w:r>
      <w:proofErr w:type="spellStart"/>
      <w:r w:rsidRPr="00CF3B5F">
        <w:rPr>
          <w:rFonts w:asciiTheme="minorHAnsi" w:hAnsiTheme="minorHAnsi" w:cstheme="minorHAnsi"/>
        </w:rPr>
        <w:t>Odat</w:t>
      </w:r>
      <w:proofErr w:type="spellEnd"/>
      <w:r w:rsidRPr="00CF3B5F">
        <w:rPr>
          <w:rFonts w:asciiTheme="minorHAnsi" w:hAnsiTheme="minorHAnsi" w:cstheme="minorHAnsi"/>
        </w:rPr>
        <w:t xml:space="preserve"> </w:t>
      </w:r>
      <w:proofErr w:type="spellStart"/>
      <w:r w:rsidRPr="00CF3B5F">
        <w:rPr>
          <w:rFonts w:asciiTheme="minorHAnsi" w:hAnsiTheme="minorHAnsi" w:cstheme="minorHAnsi"/>
        </w:rPr>
        <w:t>Ekonomike</w:t>
      </w:r>
      <w:proofErr w:type="spellEnd"/>
      <w:r w:rsidRPr="00CF3B5F">
        <w:rPr>
          <w:rFonts w:asciiTheme="minorHAnsi" w:hAnsiTheme="minorHAnsi" w:cstheme="minorHAnsi"/>
        </w:rPr>
        <w:t xml:space="preserve"> </w:t>
      </w:r>
      <w:proofErr w:type="spellStart"/>
      <w:r w:rsidRPr="00CF3B5F">
        <w:rPr>
          <w:rFonts w:asciiTheme="minorHAnsi" w:hAnsiTheme="minorHAnsi" w:cstheme="minorHAnsi"/>
        </w:rPr>
        <w:t>Vendore</w:t>
      </w:r>
      <w:proofErr w:type="spellEnd"/>
      <w:r w:rsidRPr="00CF3B5F">
        <w:rPr>
          <w:rFonts w:asciiTheme="minorHAnsi" w:hAnsiTheme="minorHAnsi" w:cstheme="minorHAnsi"/>
        </w:rPr>
        <w:t>.</w:t>
      </w:r>
    </w:p>
    <w:p w14:paraId="4C531C50" w14:textId="77777777" w:rsidR="00685815" w:rsidRDefault="00685815" w:rsidP="00685815">
      <w:pPr>
        <w:spacing w:after="0"/>
        <w:rPr>
          <w:rFonts w:asciiTheme="minorHAnsi" w:hAnsiTheme="minorHAnsi" w:cstheme="minorHAnsi"/>
        </w:rPr>
      </w:pPr>
    </w:p>
    <w:p w14:paraId="43308028" w14:textId="0B035260" w:rsidR="00F7593B" w:rsidRPr="00685815" w:rsidRDefault="0088161D" w:rsidP="00685815">
      <w:pPr>
        <w:pStyle w:val="ListParagraph"/>
        <w:numPr>
          <w:ilvl w:val="0"/>
          <w:numId w:val="35"/>
        </w:numPr>
        <w:spacing w:after="0"/>
        <w:rPr>
          <w:rFonts w:asciiTheme="minorHAnsi" w:hAnsiTheme="minorHAnsi" w:cstheme="minorHAnsi"/>
          <w:b/>
        </w:rPr>
      </w:pPr>
      <w:proofErr w:type="spellStart"/>
      <w:r w:rsidRPr="00685815">
        <w:rPr>
          <w:rFonts w:asciiTheme="minorHAnsi" w:hAnsiTheme="minorHAnsi" w:cstheme="minorHAnsi"/>
          <w:b/>
        </w:rPr>
        <w:lastRenderedPageBreak/>
        <w:t>Kontributet</w:t>
      </w:r>
      <w:proofErr w:type="spellEnd"/>
      <w:r w:rsidRPr="00685815">
        <w:rPr>
          <w:rFonts w:asciiTheme="minorHAnsi" w:hAnsiTheme="minorHAnsi" w:cstheme="minorHAnsi"/>
          <w:b/>
        </w:rPr>
        <w:t xml:space="preserve"> e </w:t>
      </w:r>
      <w:proofErr w:type="spellStart"/>
      <w:r w:rsidRPr="00685815">
        <w:rPr>
          <w:rFonts w:asciiTheme="minorHAnsi" w:hAnsiTheme="minorHAnsi" w:cstheme="minorHAnsi"/>
          <w:b/>
        </w:rPr>
        <w:t>konsiderueshme</w:t>
      </w:r>
      <w:proofErr w:type="spellEnd"/>
      <w:r w:rsidRPr="00685815">
        <w:rPr>
          <w:rFonts w:asciiTheme="minorHAnsi" w:hAnsiTheme="minorHAnsi" w:cstheme="minorHAnsi"/>
          <w:b/>
        </w:rPr>
        <w:t xml:space="preserve"> </w:t>
      </w:r>
      <w:proofErr w:type="spellStart"/>
      <w:r w:rsidRPr="00685815">
        <w:rPr>
          <w:rFonts w:asciiTheme="minorHAnsi" w:hAnsiTheme="minorHAnsi" w:cstheme="minorHAnsi"/>
          <w:b/>
        </w:rPr>
        <w:t>vetanake</w:t>
      </w:r>
      <w:proofErr w:type="spellEnd"/>
      <w:r w:rsidRPr="00685815">
        <w:rPr>
          <w:rFonts w:asciiTheme="minorHAnsi" w:hAnsiTheme="minorHAnsi" w:cstheme="minorHAnsi"/>
          <w:b/>
        </w:rPr>
        <w:t xml:space="preserve"> </w:t>
      </w:r>
    </w:p>
    <w:p w14:paraId="756A6602" w14:textId="77777777" w:rsidR="0088161D" w:rsidRPr="0072759B" w:rsidRDefault="0088161D" w:rsidP="0088161D">
      <w:pPr>
        <w:spacing w:after="0"/>
        <w:rPr>
          <w:rFonts w:asciiTheme="minorHAnsi" w:hAnsiTheme="minorHAnsi" w:cstheme="minorHAnsi"/>
        </w:rPr>
      </w:pPr>
      <w:proofErr w:type="spellStart"/>
      <w:r w:rsidRPr="0072759B">
        <w:rPr>
          <w:rFonts w:asciiTheme="minorHAnsi" w:hAnsiTheme="minorHAnsi" w:cstheme="minorHAnsi"/>
        </w:rPr>
        <w:t>Kontributet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vetanake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mund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të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marrin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formën</w:t>
      </w:r>
      <w:proofErr w:type="spellEnd"/>
      <w:r w:rsidRPr="0072759B">
        <w:rPr>
          <w:rFonts w:asciiTheme="minorHAnsi" w:hAnsiTheme="minorHAnsi" w:cstheme="minorHAnsi"/>
        </w:rPr>
        <w:t xml:space="preserve"> e </w:t>
      </w:r>
      <w:proofErr w:type="spellStart"/>
      <w:r w:rsidRPr="0072759B">
        <w:rPr>
          <w:rFonts w:asciiTheme="minorHAnsi" w:hAnsiTheme="minorHAnsi" w:cstheme="minorHAnsi"/>
        </w:rPr>
        <w:t>parave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të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gatshme</w:t>
      </w:r>
      <w:proofErr w:type="spellEnd"/>
      <w:r w:rsidRPr="0072759B">
        <w:rPr>
          <w:rFonts w:asciiTheme="minorHAnsi" w:hAnsiTheme="minorHAnsi" w:cstheme="minorHAnsi"/>
        </w:rPr>
        <w:t xml:space="preserve">, </w:t>
      </w:r>
      <w:proofErr w:type="spellStart"/>
      <w:r w:rsidRPr="0072759B">
        <w:rPr>
          <w:rFonts w:asciiTheme="minorHAnsi" w:hAnsiTheme="minorHAnsi" w:cstheme="minorHAnsi"/>
        </w:rPr>
        <w:t>pagesave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në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natyrë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ose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shërbimeve</w:t>
      </w:r>
      <w:proofErr w:type="spellEnd"/>
      <w:r w:rsidRPr="0072759B">
        <w:rPr>
          <w:rFonts w:asciiTheme="minorHAnsi" w:hAnsiTheme="minorHAnsi" w:cstheme="minorHAnsi"/>
        </w:rPr>
        <w:t xml:space="preserve">, </w:t>
      </w:r>
      <w:proofErr w:type="spellStart"/>
      <w:r w:rsidRPr="0072759B">
        <w:rPr>
          <w:rFonts w:asciiTheme="minorHAnsi" w:hAnsiTheme="minorHAnsi" w:cstheme="minorHAnsi"/>
        </w:rPr>
        <w:t>siç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janë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ekspertizat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teknike</w:t>
      </w:r>
      <w:proofErr w:type="spellEnd"/>
      <w:r w:rsidRPr="0072759B">
        <w:rPr>
          <w:rFonts w:asciiTheme="minorHAnsi" w:hAnsiTheme="minorHAnsi" w:cstheme="minorHAnsi"/>
        </w:rPr>
        <w:t xml:space="preserve">, </w:t>
      </w:r>
      <w:proofErr w:type="spellStart"/>
      <w:r w:rsidRPr="0072759B">
        <w:rPr>
          <w:rFonts w:asciiTheme="minorHAnsi" w:hAnsiTheme="minorHAnsi" w:cstheme="minorHAnsi"/>
        </w:rPr>
        <w:t>njohuritë</w:t>
      </w:r>
      <w:proofErr w:type="spellEnd"/>
      <w:r w:rsidRPr="0072759B">
        <w:rPr>
          <w:rFonts w:asciiTheme="minorHAnsi" w:hAnsiTheme="minorHAnsi" w:cstheme="minorHAnsi"/>
        </w:rPr>
        <w:t xml:space="preserve"> e </w:t>
      </w:r>
      <w:proofErr w:type="spellStart"/>
      <w:r w:rsidRPr="0072759B">
        <w:rPr>
          <w:rFonts w:asciiTheme="minorHAnsi" w:hAnsiTheme="minorHAnsi" w:cstheme="minorHAnsi"/>
        </w:rPr>
        <w:t>të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bërit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biznes</w:t>
      </w:r>
      <w:proofErr w:type="spellEnd"/>
      <w:r w:rsidRPr="0072759B">
        <w:rPr>
          <w:rFonts w:asciiTheme="minorHAnsi" w:hAnsiTheme="minorHAnsi" w:cstheme="minorHAnsi"/>
        </w:rPr>
        <w:t xml:space="preserve">, </w:t>
      </w:r>
      <w:proofErr w:type="spellStart"/>
      <w:r w:rsidRPr="0072759B">
        <w:rPr>
          <w:rFonts w:asciiTheme="minorHAnsi" w:hAnsiTheme="minorHAnsi" w:cstheme="minorHAnsi"/>
        </w:rPr>
        <w:t>teknologjitë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ose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kapitali</w:t>
      </w:r>
      <w:proofErr w:type="spellEnd"/>
      <w:r w:rsidRPr="0072759B">
        <w:rPr>
          <w:rFonts w:asciiTheme="minorHAnsi" w:hAnsiTheme="minorHAnsi" w:cstheme="minorHAnsi"/>
        </w:rPr>
        <w:t xml:space="preserve">, </w:t>
      </w:r>
      <w:proofErr w:type="spellStart"/>
      <w:r w:rsidRPr="0072759B">
        <w:rPr>
          <w:rFonts w:asciiTheme="minorHAnsi" w:hAnsiTheme="minorHAnsi" w:cstheme="minorHAnsi"/>
        </w:rPr>
        <w:t>si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dhe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duhet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të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arrijnë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të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paktën</w:t>
      </w:r>
      <w:proofErr w:type="spellEnd"/>
      <w:r w:rsidRPr="0072759B">
        <w:rPr>
          <w:rFonts w:asciiTheme="minorHAnsi" w:hAnsiTheme="minorHAnsi" w:cstheme="minorHAnsi"/>
        </w:rPr>
        <w:t xml:space="preserve"> 50% </w:t>
      </w:r>
      <w:proofErr w:type="spellStart"/>
      <w:r w:rsidRPr="0072759B">
        <w:rPr>
          <w:rFonts w:asciiTheme="minorHAnsi" w:hAnsiTheme="minorHAnsi" w:cstheme="minorHAnsi"/>
        </w:rPr>
        <w:t>të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kostos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së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projektit</w:t>
      </w:r>
      <w:proofErr w:type="spellEnd"/>
      <w:r w:rsidRPr="0072759B">
        <w:rPr>
          <w:rFonts w:asciiTheme="minorHAnsi" w:hAnsiTheme="minorHAnsi" w:cstheme="minorHAnsi"/>
        </w:rPr>
        <w:t xml:space="preserve">. </w:t>
      </w:r>
      <w:proofErr w:type="spellStart"/>
      <w:r w:rsidRPr="0072759B">
        <w:rPr>
          <w:rFonts w:asciiTheme="minorHAnsi" w:hAnsiTheme="minorHAnsi" w:cstheme="minorHAnsi"/>
        </w:rPr>
        <w:t>Për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konzorciumet</w:t>
      </w:r>
      <w:proofErr w:type="spellEnd"/>
      <w:r w:rsidRPr="0072759B">
        <w:rPr>
          <w:rFonts w:asciiTheme="minorHAnsi" w:hAnsiTheme="minorHAnsi" w:cstheme="minorHAnsi"/>
        </w:rPr>
        <w:t xml:space="preserve">, </w:t>
      </w:r>
      <w:proofErr w:type="spellStart"/>
      <w:r w:rsidRPr="0072759B">
        <w:rPr>
          <w:rFonts w:asciiTheme="minorHAnsi" w:hAnsiTheme="minorHAnsi" w:cstheme="minorHAnsi"/>
        </w:rPr>
        <w:t>kontributet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vetanake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të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pranueshme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duhet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të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sigurohen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nga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aplikanti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dhe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partnerët</w:t>
      </w:r>
      <w:proofErr w:type="spellEnd"/>
      <w:r w:rsidRPr="0072759B">
        <w:rPr>
          <w:rFonts w:asciiTheme="minorHAnsi" w:hAnsiTheme="minorHAnsi" w:cstheme="minorHAnsi"/>
        </w:rPr>
        <w:t xml:space="preserve"> e </w:t>
      </w:r>
      <w:proofErr w:type="spellStart"/>
      <w:r w:rsidRPr="0072759B">
        <w:rPr>
          <w:rFonts w:asciiTheme="minorHAnsi" w:hAnsiTheme="minorHAnsi" w:cstheme="minorHAnsi"/>
        </w:rPr>
        <w:t>tjerë</w:t>
      </w:r>
      <w:proofErr w:type="spellEnd"/>
      <w:r w:rsidRPr="0072759B">
        <w:rPr>
          <w:rFonts w:asciiTheme="minorHAnsi" w:hAnsiTheme="minorHAnsi" w:cstheme="minorHAnsi"/>
        </w:rPr>
        <w:t xml:space="preserve">, me </w:t>
      </w:r>
      <w:proofErr w:type="spellStart"/>
      <w:r w:rsidRPr="0072759B">
        <w:rPr>
          <w:rFonts w:asciiTheme="minorHAnsi" w:hAnsiTheme="minorHAnsi" w:cstheme="minorHAnsi"/>
        </w:rPr>
        <w:t>aplikantin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kryesor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që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tejkalon</w:t>
      </w:r>
      <w:proofErr w:type="spellEnd"/>
      <w:r w:rsidRPr="0072759B">
        <w:rPr>
          <w:rFonts w:asciiTheme="minorHAnsi" w:hAnsiTheme="minorHAnsi" w:cstheme="minorHAnsi"/>
        </w:rPr>
        <w:t xml:space="preserve"> 30% </w:t>
      </w:r>
      <w:proofErr w:type="spellStart"/>
      <w:r w:rsidRPr="0072759B">
        <w:rPr>
          <w:rFonts w:asciiTheme="minorHAnsi" w:hAnsiTheme="minorHAnsi" w:cstheme="minorHAnsi"/>
        </w:rPr>
        <w:t>të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kontributit</w:t>
      </w:r>
      <w:proofErr w:type="spellEnd"/>
      <w:r w:rsidRPr="0072759B">
        <w:rPr>
          <w:rFonts w:asciiTheme="minorHAnsi" w:hAnsiTheme="minorHAnsi" w:cstheme="minorHAnsi"/>
        </w:rPr>
        <w:t>.</w:t>
      </w:r>
    </w:p>
    <w:p w14:paraId="4DA65108" w14:textId="77777777" w:rsidR="00F7593B" w:rsidRPr="00533276" w:rsidRDefault="00F7593B" w:rsidP="00F7593B">
      <w:pPr>
        <w:spacing w:after="0"/>
        <w:rPr>
          <w:rFonts w:asciiTheme="minorHAnsi" w:hAnsiTheme="minorHAnsi" w:cstheme="minorHAnsi"/>
        </w:rPr>
      </w:pPr>
    </w:p>
    <w:p w14:paraId="39AD6473" w14:textId="77777777" w:rsidR="00685815" w:rsidRDefault="00685815" w:rsidP="00685815">
      <w:pPr>
        <w:pStyle w:val="ListParagraph"/>
        <w:numPr>
          <w:ilvl w:val="0"/>
          <w:numId w:val="35"/>
        </w:numPr>
        <w:spacing w:after="0"/>
        <w:jc w:val="left"/>
        <w:rPr>
          <w:rFonts w:asciiTheme="minorHAnsi" w:hAnsiTheme="minorHAnsi" w:cstheme="minorHAnsi"/>
          <w:b/>
        </w:rPr>
      </w:pPr>
      <w:proofErr w:type="spellStart"/>
      <w:r w:rsidRPr="0072759B">
        <w:rPr>
          <w:rFonts w:asciiTheme="minorHAnsi" w:hAnsiTheme="minorHAnsi" w:cstheme="minorHAnsi"/>
          <w:b/>
        </w:rPr>
        <w:t>Përkushtimi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proofErr w:type="spellStart"/>
      <w:r w:rsidRPr="0072759B">
        <w:rPr>
          <w:rFonts w:asciiTheme="minorHAnsi" w:hAnsiTheme="minorHAnsi" w:cstheme="minorHAnsi"/>
          <w:b/>
        </w:rPr>
        <w:t>afatgjatë</w:t>
      </w:r>
      <w:proofErr w:type="spellEnd"/>
      <w:r w:rsidRPr="0072759B">
        <w:rPr>
          <w:rFonts w:asciiTheme="minorHAnsi" w:hAnsiTheme="minorHAnsi" w:cstheme="minorHAnsi"/>
          <w:b/>
        </w:rPr>
        <w:t xml:space="preserve"> </w:t>
      </w:r>
    </w:p>
    <w:p w14:paraId="007F6C7D" w14:textId="4BF3735B" w:rsidR="00F7593B" w:rsidRPr="00685815" w:rsidRDefault="00685815" w:rsidP="00685815">
      <w:pPr>
        <w:spacing w:after="0"/>
        <w:jc w:val="left"/>
        <w:rPr>
          <w:rFonts w:asciiTheme="minorHAnsi" w:hAnsiTheme="minorHAnsi" w:cstheme="minorHAnsi"/>
          <w:b/>
        </w:rPr>
      </w:pPr>
      <w:proofErr w:type="spellStart"/>
      <w:r w:rsidRPr="00685815">
        <w:rPr>
          <w:rFonts w:asciiTheme="minorHAnsi" w:hAnsiTheme="minorHAnsi" w:cstheme="minorHAnsi"/>
        </w:rPr>
        <w:t>Aplikanti</w:t>
      </w:r>
      <w:proofErr w:type="spellEnd"/>
      <w:r w:rsidRPr="00685815">
        <w:rPr>
          <w:rFonts w:asciiTheme="minorHAnsi" w:hAnsiTheme="minorHAnsi" w:cstheme="minorHAnsi"/>
        </w:rPr>
        <w:t xml:space="preserve"> </w:t>
      </w:r>
      <w:proofErr w:type="spellStart"/>
      <w:r w:rsidRPr="00685815">
        <w:rPr>
          <w:rFonts w:asciiTheme="minorHAnsi" w:hAnsiTheme="minorHAnsi" w:cstheme="minorHAnsi"/>
        </w:rPr>
        <w:t>duhet</w:t>
      </w:r>
      <w:proofErr w:type="spellEnd"/>
      <w:r w:rsidRPr="00685815">
        <w:rPr>
          <w:rFonts w:asciiTheme="minorHAnsi" w:hAnsiTheme="minorHAnsi" w:cstheme="minorHAnsi"/>
        </w:rPr>
        <w:t xml:space="preserve"> </w:t>
      </w:r>
      <w:proofErr w:type="spellStart"/>
      <w:r w:rsidRPr="00685815">
        <w:rPr>
          <w:rFonts w:asciiTheme="minorHAnsi" w:hAnsiTheme="minorHAnsi" w:cstheme="minorHAnsi"/>
        </w:rPr>
        <w:t>të</w:t>
      </w:r>
      <w:proofErr w:type="spellEnd"/>
      <w:r w:rsidRPr="00685815">
        <w:rPr>
          <w:rFonts w:asciiTheme="minorHAnsi" w:hAnsiTheme="minorHAnsi" w:cstheme="minorHAnsi"/>
        </w:rPr>
        <w:t xml:space="preserve"> </w:t>
      </w:r>
      <w:proofErr w:type="spellStart"/>
      <w:r w:rsidRPr="00685815">
        <w:rPr>
          <w:rFonts w:asciiTheme="minorHAnsi" w:hAnsiTheme="minorHAnsi" w:cstheme="minorHAnsi"/>
        </w:rPr>
        <w:t>angazhohet</w:t>
      </w:r>
      <w:proofErr w:type="spellEnd"/>
      <w:r w:rsidRPr="00685815">
        <w:rPr>
          <w:rFonts w:asciiTheme="minorHAnsi" w:hAnsiTheme="minorHAnsi" w:cstheme="minorHAnsi"/>
        </w:rPr>
        <w:t xml:space="preserve"> </w:t>
      </w:r>
      <w:proofErr w:type="spellStart"/>
      <w:r w:rsidRPr="00685815">
        <w:rPr>
          <w:rFonts w:asciiTheme="minorHAnsi" w:hAnsiTheme="minorHAnsi" w:cstheme="minorHAnsi"/>
        </w:rPr>
        <w:t>në</w:t>
      </w:r>
      <w:proofErr w:type="spellEnd"/>
      <w:r w:rsidRPr="00685815">
        <w:rPr>
          <w:rFonts w:asciiTheme="minorHAnsi" w:hAnsiTheme="minorHAnsi" w:cstheme="minorHAnsi"/>
        </w:rPr>
        <w:t xml:space="preserve"> </w:t>
      </w:r>
      <w:proofErr w:type="spellStart"/>
      <w:r w:rsidRPr="00685815">
        <w:rPr>
          <w:rFonts w:asciiTheme="minorHAnsi" w:hAnsiTheme="minorHAnsi" w:cstheme="minorHAnsi"/>
        </w:rPr>
        <w:t>një</w:t>
      </w:r>
      <w:proofErr w:type="spellEnd"/>
      <w:r w:rsidRPr="00685815">
        <w:rPr>
          <w:rFonts w:asciiTheme="minorHAnsi" w:hAnsiTheme="minorHAnsi" w:cstheme="minorHAnsi"/>
        </w:rPr>
        <w:t xml:space="preserve"> </w:t>
      </w:r>
      <w:proofErr w:type="spellStart"/>
      <w:r w:rsidRPr="00685815">
        <w:rPr>
          <w:rFonts w:asciiTheme="minorHAnsi" w:hAnsiTheme="minorHAnsi" w:cstheme="minorHAnsi"/>
        </w:rPr>
        <w:t>përkushtim</w:t>
      </w:r>
      <w:proofErr w:type="spellEnd"/>
      <w:r w:rsidRPr="00685815">
        <w:rPr>
          <w:rFonts w:asciiTheme="minorHAnsi" w:hAnsiTheme="minorHAnsi" w:cstheme="minorHAnsi"/>
        </w:rPr>
        <w:t xml:space="preserve"> </w:t>
      </w:r>
      <w:proofErr w:type="spellStart"/>
      <w:r w:rsidRPr="00685815">
        <w:rPr>
          <w:rFonts w:asciiTheme="minorHAnsi" w:hAnsiTheme="minorHAnsi" w:cstheme="minorHAnsi"/>
        </w:rPr>
        <w:t>afatgjatë</w:t>
      </w:r>
      <w:proofErr w:type="spellEnd"/>
      <w:r w:rsidRPr="00685815">
        <w:rPr>
          <w:rFonts w:asciiTheme="minorHAnsi" w:hAnsiTheme="minorHAnsi" w:cstheme="minorHAnsi"/>
        </w:rPr>
        <w:t xml:space="preserve"> </w:t>
      </w:r>
      <w:proofErr w:type="spellStart"/>
      <w:r w:rsidRPr="00685815">
        <w:rPr>
          <w:rFonts w:asciiTheme="minorHAnsi" w:hAnsiTheme="minorHAnsi" w:cstheme="minorHAnsi"/>
        </w:rPr>
        <w:t>në</w:t>
      </w:r>
      <w:proofErr w:type="spellEnd"/>
      <w:r w:rsidRPr="00685815">
        <w:rPr>
          <w:rFonts w:asciiTheme="minorHAnsi" w:hAnsiTheme="minorHAnsi" w:cstheme="minorHAnsi"/>
        </w:rPr>
        <w:t xml:space="preserve"> </w:t>
      </w:r>
      <w:proofErr w:type="spellStart"/>
      <w:r w:rsidRPr="00685815">
        <w:rPr>
          <w:rFonts w:asciiTheme="minorHAnsi" w:hAnsiTheme="minorHAnsi" w:cstheme="minorHAnsi"/>
        </w:rPr>
        <w:t>Kosovë</w:t>
      </w:r>
      <w:proofErr w:type="spellEnd"/>
      <w:r w:rsidRPr="00685815">
        <w:rPr>
          <w:rFonts w:asciiTheme="minorHAnsi" w:hAnsiTheme="minorHAnsi" w:cstheme="minorHAnsi"/>
        </w:rPr>
        <w:t xml:space="preserve">, </w:t>
      </w:r>
      <w:proofErr w:type="spellStart"/>
      <w:r w:rsidRPr="00685815">
        <w:rPr>
          <w:rFonts w:asciiTheme="minorHAnsi" w:hAnsiTheme="minorHAnsi" w:cstheme="minorHAnsi"/>
        </w:rPr>
        <w:t>për</w:t>
      </w:r>
      <w:proofErr w:type="spellEnd"/>
      <w:r w:rsidRPr="00685815">
        <w:rPr>
          <w:rFonts w:asciiTheme="minorHAnsi" w:hAnsiTheme="minorHAnsi" w:cstheme="minorHAnsi"/>
        </w:rPr>
        <w:t xml:space="preserve"> </w:t>
      </w:r>
      <w:proofErr w:type="spellStart"/>
      <w:r w:rsidRPr="00685815">
        <w:rPr>
          <w:rFonts w:asciiTheme="minorHAnsi" w:hAnsiTheme="minorHAnsi" w:cstheme="minorHAnsi"/>
        </w:rPr>
        <w:t>shembull</w:t>
      </w:r>
      <w:proofErr w:type="spellEnd"/>
      <w:r w:rsidRPr="00685815">
        <w:rPr>
          <w:rFonts w:asciiTheme="minorHAnsi" w:hAnsiTheme="minorHAnsi" w:cstheme="minorHAnsi"/>
        </w:rPr>
        <w:t xml:space="preserve"> duke </w:t>
      </w:r>
      <w:proofErr w:type="spellStart"/>
      <w:r w:rsidRPr="00685815">
        <w:rPr>
          <w:rFonts w:asciiTheme="minorHAnsi" w:hAnsiTheme="minorHAnsi" w:cstheme="minorHAnsi"/>
        </w:rPr>
        <w:t>marrë</w:t>
      </w:r>
      <w:proofErr w:type="spellEnd"/>
      <w:r w:rsidRPr="00685815">
        <w:rPr>
          <w:rFonts w:asciiTheme="minorHAnsi" w:hAnsiTheme="minorHAnsi" w:cstheme="minorHAnsi"/>
        </w:rPr>
        <w:t xml:space="preserve"> </w:t>
      </w:r>
      <w:proofErr w:type="spellStart"/>
      <w:r w:rsidRPr="00685815">
        <w:rPr>
          <w:rFonts w:asciiTheme="minorHAnsi" w:hAnsiTheme="minorHAnsi" w:cstheme="minorHAnsi"/>
        </w:rPr>
        <w:t>rolin</w:t>
      </w:r>
      <w:proofErr w:type="spellEnd"/>
      <w:r w:rsidRPr="00685815">
        <w:rPr>
          <w:rFonts w:asciiTheme="minorHAnsi" w:hAnsiTheme="minorHAnsi" w:cstheme="minorHAnsi"/>
        </w:rPr>
        <w:t xml:space="preserve"> e </w:t>
      </w:r>
      <w:proofErr w:type="spellStart"/>
      <w:r w:rsidRPr="00685815">
        <w:rPr>
          <w:rFonts w:asciiTheme="minorHAnsi" w:hAnsiTheme="minorHAnsi" w:cstheme="minorHAnsi"/>
        </w:rPr>
        <w:t>investitorit</w:t>
      </w:r>
      <w:proofErr w:type="spellEnd"/>
      <w:r w:rsidRPr="00685815">
        <w:rPr>
          <w:rFonts w:asciiTheme="minorHAnsi" w:hAnsiTheme="minorHAnsi" w:cstheme="minorHAnsi"/>
        </w:rPr>
        <w:t xml:space="preserve">. </w:t>
      </w:r>
      <w:proofErr w:type="spellStart"/>
      <w:r w:rsidRPr="00685815">
        <w:rPr>
          <w:rFonts w:asciiTheme="minorHAnsi" w:hAnsiTheme="minorHAnsi" w:cstheme="minorHAnsi"/>
        </w:rPr>
        <w:t>Duhet</w:t>
      </w:r>
      <w:proofErr w:type="spellEnd"/>
      <w:r w:rsidRPr="00685815">
        <w:rPr>
          <w:rFonts w:asciiTheme="minorHAnsi" w:hAnsiTheme="minorHAnsi" w:cstheme="minorHAnsi"/>
        </w:rPr>
        <w:t xml:space="preserve"> </w:t>
      </w:r>
      <w:proofErr w:type="spellStart"/>
      <w:r w:rsidRPr="00685815">
        <w:rPr>
          <w:rFonts w:asciiTheme="minorHAnsi" w:hAnsiTheme="minorHAnsi" w:cstheme="minorHAnsi"/>
        </w:rPr>
        <w:t>të</w:t>
      </w:r>
      <w:proofErr w:type="spellEnd"/>
      <w:r w:rsidRPr="00685815">
        <w:rPr>
          <w:rFonts w:asciiTheme="minorHAnsi" w:hAnsiTheme="minorHAnsi" w:cstheme="minorHAnsi"/>
        </w:rPr>
        <w:t xml:space="preserve"> </w:t>
      </w:r>
      <w:proofErr w:type="spellStart"/>
      <w:r w:rsidRPr="00685815">
        <w:rPr>
          <w:rFonts w:asciiTheme="minorHAnsi" w:hAnsiTheme="minorHAnsi" w:cstheme="minorHAnsi"/>
        </w:rPr>
        <w:t>sigurohet</w:t>
      </w:r>
      <w:proofErr w:type="spellEnd"/>
      <w:r w:rsidRPr="00685815">
        <w:rPr>
          <w:rFonts w:asciiTheme="minorHAnsi" w:hAnsiTheme="minorHAnsi" w:cstheme="minorHAnsi"/>
        </w:rPr>
        <w:t xml:space="preserve"> </w:t>
      </w:r>
      <w:proofErr w:type="spellStart"/>
      <w:r w:rsidRPr="00685815">
        <w:rPr>
          <w:rFonts w:asciiTheme="minorHAnsi" w:hAnsiTheme="minorHAnsi" w:cstheme="minorHAnsi"/>
        </w:rPr>
        <w:t>që</w:t>
      </w:r>
      <w:proofErr w:type="spellEnd"/>
      <w:r w:rsidRPr="00685815">
        <w:rPr>
          <w:rFonts w:asciiTheme="minorHAnsi" w:hAnsiTheme="minorHAnsi" w:cstheme="minorHAnsi"/>
        </w:rPr>
        <w:t xml:space="preserve"> </w:t>
      </w:r>
      <w:proofErr w:type="spellStart"/>
      <w:r w:rsidRPr="00685815">
        <w:rPr>
          <w:rFonts w:asciiTheme="minorHAnsi" w:hAnsiTheme="minorHAnsi" w:cstheme="minorHAnsi"/>
        </w:rPr>
        <w:t>përkushtimi</w:t>
      </w:r>
      <w:proofErr w:type="spellEnd"/>
      <w:r w:rsidRPr="00685815">
        <w:rPr>
          <w:rFonts w:asciiTheme="minorHAnsi" w:hAnsiTheme="minorHAnsi" w:cstheme="minorHAnsi"/>
        </w:rPr>
        <w:t xml:space="preserve"> </w:t>
      </w:r>
      <w:proofErr w:type="spellStart"/>
      <w:r w:rsidRPr="00685815">
        <w:rPr>
          <w:rFonts w:asciiTheme="minorHAnsi" w:hAnsiTheme="minorHAnsi" w:cstheme="minorHAnsi"/>
        </w:rPr>
        <w:t>ndaj</w:t>
      </w:r>
      <w:proofErr w:type="spellEnd"/>
      <w:r w:rsidRPr="00685815">
        <w:rPr>
          <w:rFonts w:asciiTheme="minorHAnsi" w:hAnsiTheme="minorHAnsi" w:cstheme="minorHAnsi"/>
        </w:rPr>
        <w:t xml:space="preserve"> </w:t>
      </w:r>
      <w:proofErr w:type="spellStart"/>
      <w:r w:rsidRPr="00685815">
        <w:rPr>
          <w:rFonts w:asciiTheme="minorHAnsi" w:hAnsiTheme="minorHAnsi" w:cstheme="minorHAnsi"/>
        </w:rPr>
        <w:t>biznesit</w:t>
      </w:r>
      <w:proofErr w:type="spellEnd"/>
      <w:r w:rsidRPr="00685815">
        <w:rPr>
          <w:rFonts w:asciiTheme="minorHAnsi" w:hAnsiTheme="minorHAnsi" w:cstheme="minorHAnsi"/>
        </w:rPr>
        <w:t xml:space="preserve"> </w:t>
      </w:r>
      <w:proofErr w:type="spellStart"/>
      <w:r w:rsidRPr="00685815">
        <w:rPr>
          <w:rFonts w:asciiTheme="minorHAnsi" w:hAnsiTheme="minorHAnsi" w:cstheme="minorHAnsi"/>
        </w:rPr>
        <w:t>të</w:t>
      </w:r>
      <w:proofErr w:type="spellEnd"/>
      <w:r w:rsidRPr="00685815">
        <w:rPr>
          <w:rFonts w:asciiTheme="minorHAnsi" w:hAnsiTheme="minorHAnsi" w:cstheme="minorHAnsi"/>
        </w:rPr>
        <w:t xml:space="preserve"> </w:t>
      </w:r>
      <w:proofErr w:type="spellStart"/>
      <w:r w:rsidRPr="00685815">
        <w:rPr>
          <w:rFonts w:asciiTheme="minorHAnsi" w:hAnsiTheme="minorHAnsi" w:cstheme="minorHAnsi"/>
        </w:rPr>
        <w:t>vazhdojë</w:t>
      </w:r>
      <w:proofErr w:type="spellEnd"/>
      <w:r w:rsidRPr="00685815">
        <w:rPr>
          <w:rFonts w:asciiTheme="minorHAnsi" w:hAnsiTheme="minorHAnsi" w:cstheme="minorHAnsi"/>
        </w:rPr>
        <w:t xml:space="preserve"> </w:t>
      </w:r>
      <w:proofErr w:type="spellStart"/>
      <w:r w:rsidRPr="00685815">
        <w:rPr>
          <w:rFonts w:asciiTheme="minorHAnsi" w:hAnsiTheme="minorHAnsi" w:cstheme="minorHAnsi"/>
        </w:rPr>
        <w:t>në</w:t>
      </w:r>
      <w:proofErr w:type="spellEnd"/>
      <w:r w:rsidRPr="00685815">
        <w:rPr>
          <w:rFonts w:asciiTheme="minorHAnsi" w:hAnsiTheme="minorHAnsi" w:cstheme="minorHAnsi"/>
        </w:rPr>
        <w:t xml:space="preserve"> </w:t>
      </w:r>
      <w:proofErr w:type="spellStart"/>
      <w:r w:rsidRPr="00685815">
        <w:rPr>
          <w:rFonts w:asciiTheme="minorHAnsi" w:hAnsiTheme="minorHAnsi" w:cstheme="minorHAnsi"/>
        </w:rPr>
        <w:t>një</w:t>
      </w:r>
      <w:proofErr w:type="spellEnd"/>
      <w:r w:rsidRPr="00685815">
        <w:rPr>
          <w:rFonts w:asciiTheme="minorHAnsi" w:hAnsiTheme="minorHAnsi" w:cstheme="minorHAnsi"/>
        </w:rPr>
        <w:t xml:space="preserve"> </w:t>
      </w:r>
      <w:proofErr w:type="spellStart"/>
      <w:r w:rsidRPr="00685815">
        <w:rPr>
          <w:rFonts w:asciiTheme="minorHAnsi" w:hAnsiTheme="minorHAnsi" w:cstheme="minorHAnsi"/>
        </w:rPr>
        <w:t>mënyrë</w:t>
      </w:r>
      <w:proofErr w:type="spellEnd"/>
      <w:r w:rsidRPr="00685815">
        <w:rPr>
          <w:rFonts w:asciiTheme="minorHAnsi" w:hAnsiTheme="minorHAnsi" w:cstheme="minorHAnsi"/>
        </w:rPr>
        <w:t xml:space="preserve"> </w:t>
      </w:r>
      <w:proofErr w:type="spellStart"/>
      <w:r w:rsidRPr="00685815">
        <w:rPr>
          <w:rFonts w:asciiTheme="minorHAnsi" w:hAnsiTheme="minorHAnsi" w:cstheme="minorHAnsi"/>
        </w:rPr>
        <w:t>ekonomikisht</w:t>
      </w:r>
      <w:proofErr w:type="spellEnd"/>
      <w:r w:rsidRPr="00685815">
        <w:rPr>
          <w:rFonts w:asciiTheme="minorHAnsi" w:hAnsiTheme="minorHAnsi" w:cstheme="minorHAnsi"/>
        </w:rPr>
        <w:t xml:space="preserve"> </w:t>
      </w:r>
      <w:proofErr w:type="spellStart"/>
      <w:r w:rsidRPr="00685815">
        <w:rPr>
          <w:rFonts w:asciiTheme="minorHAnsi" w:hAnsiTheme="minorHAnsi" w:cstheme="minorHAnsi"/>
        </w:rPr>
        <w:t>të</w:t>
      </w:r>
      <w:proofErr w:type="spellEnd"/>
      <w:r w:rsidRPr="00685815">
        <w:rPr>
          <w:rFonts w:asciiTheme="minorHAnsi" w:hAnsiTheme="minorHAnsi" w:cstheme="minorHAnsi"/>
        </w:rPr>
        <w:t xml:space="preserve"> </w:t>
      </w:r>
      <w:proofErr w:type="spellStart"/>
      <w:r w:rsidRPr="00685815">
        <w:rPr>
          <w:rFonts w:asciiTheme="minorHAnsi" w:hAnsiTheme="minorHAnsi" w:cstheme="minorHAnsi"/>
        </w:rPr>
        <w:t>qëndrueshme</w:t>
      </w:r>
      <w:proofErr w:type="spellEnd"/>
      <w:r w:rsidRPr="00685815">
        <w:rPr>
          <w:rFonts w:asciiTheme="minorHAnsi" w:hAnsiTheme="minorHAnsi" w:cstheme="minorHAnsi"/>
        </w:rPr>
        <w:t xml:space="preserve"> </w:t>
      </w:r>
      <w:proofErr w:type="spellStart"/>
      <w:r w:rsidRPr="00685815">
        <w:rPr>
          <w:rFonts w:asciiTheme="minorHAnsi" w:hAnsiTheme="minorHAnsi" w:cstheme="minorHAnsi"/>
        </w:rPr>
        <w:t>përtej</w:t>
      </w:r>
      <w:proofErr w:type="spellEnd"/>
      <w:r w:rsidRPr="00685815">
        <w:rPr>
          <w:rFonts w:asciiTheme="minorHAnsi" w:hAnsiTheme="minorHAnsi" w:cstheme="minorHAnsi"/>
        </w:rPr>
        <w:t xml:space="preserve"> </w:t>
      </w:r>
      <w:proofErr w:type="spellStart"/>
      <w:r w:rsidRPr="00685815">
        <w:rPr>
          <w:rFonts w:asciiTheme="minorHAnsi" w:hAnsiTheme="minorHAnsi" w:cstheme="minorHAnsi"/>
        </w:rPr>
        <w:t>afatit</w:t>
      </w:r>
      <w:proofErr w:type="spellEnd"/>
      <w:r w:rsidRPr="00685815">
        <w:rPr>
          <w:rFonts w:asciiTheme="minorHAnsi" w:hAnsiTheme="minorHAnsi" w:cstheme="minorHAnsi"/>
        </w:rPr>
        <w:t xml:space="preserve"> </w:t>
      </w:r>
      <w:proofErr w:type="spellStart"/>
      <w:r w:rsidRPr="00685815">
        <w:rPr>
          <w:rFonts w:asciiTheme="minorHAnsi" w:hAnsiTheme="minorHAnsi" w:cstheme="minorHAnsi"/>
        </w:rPr>
        <w:t>të</w:t>
      </w:r>
      <w:proofErr w:type="spellEnd"/>
      <w:r w:rsidRPr="00685815">
        <w:rPr>
          <w:rFonts w:asciiTheme="minorHAnsi" w:hAnsiTheme="minorHAnsi" w:cstheme="minorHAnsi"/>
        </w:rPr>
        <w:t xml:space="preserve"> </w:t>
      </w:r>
      <w:proofErr w:type="spellStart"/>
      <w:r w:rsidRPr="00685815">
        <w:rPr>
          <w:rFonts w:asciiTheme="minorHAnsi" w:hAnsiTheme="minorHAnsi" w:cstheme="minorHAnsi"/>
        </w:rPr>
        <w:t>projektit</w:t>
      </w:r>
      <w:proofErr w:type="spellEnd"/>
      <w:r w:rsidRPr="00685815">
        <w:rPr>
          <w:rFonts w:asciiTheme="minorHAnsi" w:hAnsiTheme="minorHAnsi" w:cstheme="minorHAnsi"/>
        </w:rPr>
        <w:t xml:space="preserve">. </w:t>
      </w:r>
      <w:proofErr w:type="spellStart"/>
      <w:r w:rsidRPr="00685815">
        <w:rPr>
          <w:rFonts w:asciiTheme="minorHAnsi" w:hAnsiTheme="minorHAnsi" w:cstheme="minorHAnsi"/>
        </w:rPr>
        <w:t>Prandaj</w:t>
      </w:r>
      <w:proofErr w:type="spellEnd"/>
      <w:r w:rsidRPr="00685815">
        <w:rPr>
          <w:rFonts w:asciiTheme="minorHAnsi" w:hAnsiTheme="minorHAnsi" w:cstheme="minorHAnsi"/>
        </w:rPr>
        <w:t xml:space="preserve">, </w:t>
      </w:r>
      <w:proofErr w:type="spellStart"/>
      <w:r w:rsidRPr="00685815">
        <w:rPr>
          <w:rFonts w:asciiTheme="minorHAnsi" w:hAnsiTheme="minorHAnsi" w:cstheme="minorHAnsi"/>
        </w:rPr>
        <w:t>përjashtohen</w:t>
      </w:r>
      <w:proofErr w:type="spellEnd"/>
      <w:r w:rsidRPr="00685815">
        <w:rPr>
          <w:rFonts w:asciiTheme="minorHAnsi" w:hAnsiTheme="minorHAnsi" w:cstheme="minorHAnsi"/>
        </w:rPr>
        <w:t xml:space="preserve"> </w:t>
      </w:r>
      <w:proofErr w:type="spellStart"/>
      <w:r w:rsidRPr="00685815">
        <w:rPr>
          <w:rFonts w:asciiTheme="minorHAnsi" w:hAnsiTheme="minorHAnsi" w:cstheme="minorHAnsi"/>
        </w:rPr>
        <w:t>të</w:t>
      </w:r>
      <w:proofErr w:type="spellEnd"/>
      <w:r w:rsidRPr="00685815">
        <w:rPr>
          <w:rFonts w:asciiTheme="minorHAnsi" w:hAnsiTheme="minorHAnsi" w:cstheme="minorHAnsi"/>
        </w:rPr>
        <w:t xml:space="preserve"> </w:t>
      </w:r>
      <w:proofErr w:type="spellStart"/>
      <w:r w:rsidRPr="00685815">
        <w:rPr>
          <w:rFonts w:asciiTheme="minorHAnsi" w:hAnsiTheme="minorHAnsi" w:cstheme="minorHAnsi"/>
        </w:rPr>
        <w:t>gjitha</w:t>
      </w:r>
      <w:proofErr w:type="spellEnd"/>
      <w:r w:rsidRPr="00685815">
        <w:rPr>
          <w:rFonts w:asciiTheme="minorHAnsi" w:hAnsiTheme="minorHAnsi" w:cstheme="minorHAnsi"/>
        </w:rPr>
        <w:t xml:space="preserve"> </w:t>
      </w:r>
      <w:proofErr w:type="spellStart"/>
      <w:r w:rsidRPr="00685815">
        <w:rPr>
          <w:rFonts w:asciiTheme="minorHAnsi" w:hAnsiTheme="minorHAnsi" w:cstheme="minorHAnsi"/>
        </w:rPr>
        <w:t>projektet</w:t>
      </w:r>
      <w:proofErr w:type="spellEnd"/>
      <w:r w:rsidRPr="00685815">
        <w:rPr>
          <w:rFonts w:asciiTheme="minorHAnsi" w:hAnsiTheme="minorHAnsi" w:cstheme="minorHAnsi"/>
        </w:rPr>
        <w:t xml:space="preserve"> </w:t>
      </w:r>
      <w:proofErr w:type="spellStart"/>
      <w:r w:rsidRPr="00685815">
        <w:rPr>
          <w:rFonts w:asciiTheme="minorHAnsi" w:hAnsiTheme="minorHAnsi" w:cstheme="minorHAnsi"/>
        </w:rPr>
        <w:t>që</w:t>
      </w:r>
      <w:proofErr w:type="spellEnd"/>
      <w:r w:rsidRPr="00685815">
        <w:rPr>
          <w:rFonts w:asciiTheme="minorHAnsi" w:hAnsiTheme="minorHAnsi" w:cstheme="minorHAnsi"/>
        </w:rPr>
        <w:t xml:space="preserve"> </w:t>
      </w:r>
      <w:proofErr w:type="spellStart"/>
      <w:r w:rsidRPr="00685815">
        <w:rPr>
          <w:rFonts w:asciiTheme="minorHAnsi" w:hAnsiTheme="minorHAnsi" w:cstheme="minorHAnsi"/>
        </w:rPr>
        <w:t>përfshijnë</w:t>
      </w:r>
      <w:proofErr w:type="spellEnd"/>
      <w:r w:rsidRPr="00685815">
        <w:rPr>
          <w:rFonts w:asciiTheme="minorHAnsi" w:hAnsiTheme="minorHAnsi" w:cstheme="minorHAnsi"/>
        </w:rPr>
        <w:t xml:space="preserve"> </w:t>
      </w:r>
      <w:proofErr w:type="spellStart"/>
      <w:r w:rsidRPr="00685815">
        <w:rPr>
          <w:rFonts w:asciiTheme="minorHAnsi" w:hAnsiTheme="minorHAnsi" w:cstheme="minorHAnsi"/>
        </w:rPr>
        <w:t>eksportin</w:t>
      </w:r>
      <w:proofErr w:type="spellEnd"/>
      <w:r w:rsidRPr="00685815">
        <w:rPr>
          <w:rFonts w:asciiTheme="minorHAnsi" w:hAnsiTheme="minorHAnsi" w:cstheme="minorHAnsi"/>
        </w:rPr>
        <w:t xml:space="preserve"> </w:t>
      </w:r>
      <w:proofErr w:type="spellStart"/>
      <w:r w:rsidRPr="00685815">
        <w:rPr>
          <w:rFonts w:asciiTheme="minorHAnsi" w:hAnsiTheme="minorHAnsi" w:cstheme="minorHAnsi"/>
        </w:rPr>
        <w:t>ose</w:t>
      </w:r>
      <w:proofErr w:type="spellEnd"/>
      <w:r w:rsidRPr="00685815">
        <w:rPr>
          <w:rFonts w:asciiTheme="minorHAnsi" w:hAnsiTheme="minorHAnsi" w:cstheme="minorHAnsi"/>
        </w:rPr>
        <w:t xml:space="preserve"> importin jo </w:t>
      </w:r>
      <w:proofErr w:type="spellStart"/>
      <w:r w:rsidRPr="00685815">
        <w:rPr>
          <w:rFonts w:asciiTheme="minorHAnsi" w:hAnsiTheme="minorHAnsi" w:cstheme="minorHAnsi"/>
        </w:rPr>
        <w:t>të</w:t>
      </w:r>
      <w:proofErr w:type="spellEnd"/>
      <w:r w:rsidRPr="00685815">
        <w:rPr>
          <w:rFonts w:asciiTheme="minorHAnsi" w:hAnsiTheme="minorHAnsi" w:cstheme="minorHAnsi"/>
        </w:rPr>
        <w:t xml:space="preserve"> </w:t>
      </w:r>
      <w:proofErr w:type="spellStart"/>
      <w:r w:rsidRPr="00685815">
        <w:rPr>
          <w:rFonts w:asciiTheme="minorHAnsi" w:hAnsiTheme="minorHAnsi" w:cstheme="minorHAnsi"/>
        </w:rPr>
        <w:t>përsëritur</w:t>
      </w:r>
      <w:proofErr w:type="spellEnd"/>
      <w:r w:rsidRPr="00685815">
        <w:rPr>
          <w:rFonts w:asciiTheme="minorHAnsi" w:hAnsiTheme="minorHAnsi" w:cstheme="minorHAnsi"/>
        </w:rPr>
        <w:t xml:space="preserve"> </w:t>
      </w:r>
      <w:proofErr w:type="spellStart"/>
      <w:r w:rsidRPr="00685815">
        <w:rPr>
          <w:rFonts w:asciiTheme="minorHAnsi" w:hAnsiTheme="minorHAnsi" w:cstheme="minorHAnsi"/>
        </w:rPr>
        <w:t>të</w:t>
      </w:r>
      <w:proofErr w:type="spellEnd"/>
      <w:r w:rsidRPr="00685815">
        <w:rPr>
          <w:rFonts w:asciiTheme="minorHAnsi" w:hAnsiTheme="minorHAnsi" w:cstheme="minorHAnsi"/>
        </w:rPr>
        <w:t xml:space="preserve"> </w:t>
      </w:r>
      <w:proofErr w:type="spellStart"/>
      <w:r w:rsidRPr="00685815">
        <w:rPr>
          <w:rFonts w:asciiTheme="minorHAnsi" w:hAnsiTheme="minorHAnsi" w:cstheme="minorHAnsi"/>
        </w:rPr>
        <w:t>mallrave</w:t>
      </w:r>
      <w:proofErr w:type="spellEnd"/>
      <w:r w:rsidRPr="00685815">
        <w:rPr>
          <w:rFonts w:asciiTheme="minorHAnsi" w:hAnsiTheme="minorHAnsi" w:cstheme="minorHAnsi"/>
        </w:rPr>
        <w:t xml:space="preserve"> </w:t>
      </w:r>
      <w:proofErr w:type="spellStart"/>
      <w:r w:rsidRPr="00685815">
        <w:rPr>
          <w:rFonts w:asciiTheme="minorHAnsi" w:hAnsiTheme="minorHAnsi" w:cstheme="minorHAnsi"/>
        </w:rPr>
        <w:t>dhe</w:t>
      </w:r>
      <w:proofErr w:type="spellEnd"/>
      <w:r w:rsidRPr="00685815">
        <w:rPr>
          <w:rFonts w:asciiTheme="minorHAnsi" w:hAnsiTheme="minorHAnsi" w:cstheme="minorHAnsi"/>
        </w:rPr>
        <w:t xml:space="preserve"> </w:t>
      </w:r>
      <w:proofErr w:type="spellStart"/>
      <w:r w:rsidRPr="00685815">
        <w:rPr>
          <w:rFonts w:asciiTheme="minorHAnsi" w:hAnsiTheme="minorHAnsi" w:cstheme="minorHAnsi"/>
        </w:rPr>
        <w:t>shërbimeve</w:t>
      </w:r>
      <w:proofErr w:type="spellEnd"/>
      <w:r w:rsidRPr="00685815">
        <w:rPr>
          <w:rFonts w:asciiTheme="minorHAnsi" w:hAnsiTheme="minorHAnsi" w:cstheme="minorHAnsi"/>
        </w:rPr>
        <w:t xml:space="preserve">, </w:t>
      </w:r>
      <w:proofErr w:type="spellStart"/>
      <w:r w:rsidRPr="00685815">
        <w:rPr>
          <w:rFonts w:asciiTheme="minorHAnsi" w:hAnsiTheme="minorHAnsi" w:cstheme="minorHAnsi"/>
        </w:rPr>
        <w:t>që</w:t>
      </w:r>
      <w:proofErr w:type="spellEnd"/>
      <w:r w:rsidRPr="00685815">
        <w:rPr>
          <w:rFonts w:asciiTheme="minorHAnsi" w:hAnsiTheme="minorHAnsi" w:cstheme="minorHAnsi"/>
        </w:rPr>
        <w:t xml:space="preserve"> </w:t>
      </w:r>
      <w:proofErr w:type="spellStart"/>
      <w:r w:rsidRPr="00685815">
        <w:rPr>
          <w:rFonts w:asciiTheme="minorHAnsi" w:hAnsiTheme="minorHAnsi" w:cstheme="minorHAnsi"/>
        </w:rPr>
        <w:t>nuk</w:t>
      </w:r>
      <w:proofErr w:type="spellEnd"/>
      <w:r w:rsidRPr="00685815">
        <w:rPr>
          <w:rFonts w:asciiTheme="minorHAnsi" w:hAnsiTheme="minorHAnsi" w:cstheme="minorHAnsi"/>
        </w:rPr>
        <w:t xml:space="preserve"> </w:t>
      </w:r>
      <w:proofErr w:type="spellStart"/>
      <w:r w:rsidRPr="00685815">
        <w:rPr>
          <w:rFonts w:asciiTheme="minorHAnsi" w:hAnsiTheme="minorHAnsi" w:cstheme="minorHAnsi"/>
        </w:rPr>
        <w:t>bazohen</w:t>
      </w:r>
      <w:proofErr w:type="spellEnd"/>
      <w:r w:rsidRPr="00685815">
        <w:rPr>
          <w:rFonts w:asciiTheme="minorHAnsi" w:hAnsiTheme="minorHAnsi" w:cstheme="minorHAnsi"/>
        </w:rPr>
        <w:t xml:space="preserve"> </w:t>
      </w:r>
      <w:proofErr w:type="spellStart"/>
      <w:r w:rsidRPr="00685815">
        <w:rPr>
          <w:rFonts w:asciiTheme="minorHAnsi" w:hAnsiTheme="minorHAnsi" w:cstheme="minorHAnsi"/>
        </w:rPr>
        <w:t>në</w:t>
      </w:r>
      <w:proofErr w:type="spellEnd"/>
      <w:r w:rsidRPr="00685815">
        <w:rPr>
          <w:rFonts w:asciiTheme="minorHAnsi" w:hAnsiTheme="minorHAnsi" w:cstheme="minorHAnsi"/>
        </w:rPr>
        <w:t xml:space="preserve"> </w:t>
      </w:r>
      <w:proofErr w:type="spellStart"/>
      <w:r w:rsidRPr="00685815">
        <w:rPr>
          <w:rFonts w:asciiTheme="minorHAnsi" w:hAnsiTheme="minorHAnsi" w:cstheme="minorHAnsi"/>
        </w:rPr>
        <w:t>ndonjë</w:t>
      </w:r>
      <w:proofErr w:type="spellEnd"/>
      <w:r w:rsidRPr="00685815">
        <w:rPr>
          <w:rFonts w:asciiTheme="minorHAnsi" w:hAnsiTheme="minorHAnsi" w:cstheme="minorHAnsi"/>
        </w:rPr>
        <w:t xml:space="preserve"> </w:t>
      </w:r>
      <w:proofErr w:type="spellStart"/>
      <w:r w:rsidRPr="00685815">
        <w:rPr>
          <w:rFonts w:asciiTheme="minorHAnsi" w:hAnsiTheme="minorHAnsi" w:cstheme="minorHAnsi"/>
        </w:rPr>
        <w:t>aktivitet</w:t>
      </w:r>
      <w:proofErr w:type="spellEnd"/>
      <w:r w:rsidRPr="00685815">
        <w:rPr>
          <w:rFonts w:asciiTheme="minorHAnsi" w:hAnsiTheme="minorHAnsi" w:cstheme="minorHAnsi"/>
        </w:rPr>
        <w:t xml:space="preserve"> </w:t>
      </w:r>
      <w:proofErr w:type="spellStart"/>
      <w:r w:rsidRPr="00685815">
        <w:rPr>
          <w:rFonts w:asciiTheme="minorHAnsi" w:hAnsiTheme="minorHAnsi" w:cstheme="minorHAnsi"/>
        </w:rPr>
        <w:t>tjetër</w:t>
      </w:r>
      <w:proofErr w:type="spellEnd"/>
      <w:r w:rsidRPr="00685815">
        <w:rPr>
          <w:rFonts w:asciiTheme="minorHAnsi" w:hAnsiTheme="minorHAnsi" w:cstheme="minorHAnsi"/>
        </w:rPr>
        <w:t xml:space="preserve"> vendor </w:t>
      </w:r>
      <w:proofErr w:type="spellStart"/>
      <w:r w:rsidRPr="00685815">
        <w:rPr>
          <w:rFonts w:asciiTheme="minorHAnsi" w:hAnsiTheme="minorHAnsi" w:cstheme="minorHAnsi"/>
        </w:rPr>
        <w:t>të</w:t>
      </w:r>
      <w:proofErr w:type="spellEnd"/>
      <w:r w:rsidRPr="00685815">
        <w:rPr>
          <w:rFonts w:asciiTheme="minorHAnsi" w:hAnsiTheme="minorHAnsi" w:cstheme="minorHAnsi"/>
        </w:rPr>
        <w:t xml:space="preserve"> </w:t>
      </w:r>
      <w:proofErr w:type="spellStart"/>
      <w:r w:rsidRPr="00685815">
        <w:rPr>
          <w:rFonts w:asciiTheme="minorHAnsi" w:hAnsiTheme="minorHAnsi" w:cstheme="minorHAnsi"/>
        </w:rPr>
        <w:t>ndërmarrjes</w:t>
      </w:r>
      <w:proofErr w:type="spellEnd"/>
      <w:r w:rsidRPr="00685815">
        <w:rPr>
          <w:rFonts w:asciiTheme="minorHAnsi" w:hAnsiTheme="minorHAnsi" w:cstheme="minorHAnsi"/>
          <w:b/>
        </w:rPr>
        <w:br/>
      </w:r>
    </w:p>
    <w:p w14:paraId="34CBA315" w14:textId="77777777" w:rsidR="00685815" w:rsidRDefault="00685815" w:rsidP="00685815">
      <w:pPr>
        <w:pStyle w:val="ListParagraph"/>
        <w:numPr>
          <w:ilvl w:val="0"/>
          <w:numId w:val="35"/>
        </w:numPr>
        <w:rPr>
          <w:rFonts w:asciiTheme="minorHAnsi" w:hAnsiTheme="minorHAnsi" w:cstheme="minorHAnsi"/>
          <w:b/>
        </w:rPr>
      </w:pPr>
      <w:proofErr w:type="spellStart"/>
      <w:r w:rsidRPr="00685815">
        <w:rPr>
          <w:rFonts w:asciiTheme="minorHAnsi" w:hAnsiTheme="minorHAnsi" w:cstheme="minorHAnsi"/>
          <w:b/>
        </w:rPr>
        <w:t>Përgjegjësia</w:t>
      </w:r>
      <w:proofErr w:type="spellEnd"/>
      <w:r w:rsidRPr="00685815">
        <w:rPr>
          <w:rFonts w:asciiTheme="minorHAnsi" w:hAnsiTheme="minorHAnsi" w:cstheme="minorHAnsi"/>
          <w:b/>
        </w:rPr>
        <w:t xml:space="preserve"> </w:t>
      </w:r>
      <w:proofErr w:type="spellStart"/>
      <w:r w:rsidRPr="00685815">
        <w:rPr>
          <w:rFonts w:asciiTheme="minorHAnsi" w:hAnsiTheme="minorHAnsi" w:cstheme="minorHAnsi"/>
          <w:b/>
        </w:rPr>
        <w:t>për</w:t>
      </w:r>
      <w:proofErr w:type="spellEnd"/>
      <w:r w:rsidRPr="00685815">
        <w:rPr>
          <w:rFonts w:asciiTheme="minorHAnsi" w:hAnsiTheme="minorHAnsi" w:cstheme="minorHAnsi"/>
          <w:b/>
        </w:rPr>
        <w:t xml:space="preserve"> </w:t>
      </w:r>
      <w:proofErr w:type="spellStart"/>
      <w:r w:rsidRPr="00685815">
        <w:rPr>
          <w:rFonts w:asciiTheme="minorHAnsi" w:hAnsiTheme="minorHAnsi" w:cstheme="minorHAnsi"/>
          <w:b/>
        </w:rPr>
        <w:t>zbatimin</w:t>
      </w:r>
      <w:proofErr w:type="spellEnd"/>
      <w:r w:rsidRPr="00685815">
        <w:rPr>
          <w:rFonts w:asciiTheme="minorHAnsi" w:hAnsiTheme="minorHAnsi" w:cstheme="minorHAnsi"/>
          <w:b/>
        </w:rPr>
        <w:t xml:space="preserve"> e </w:t>
      </w:r>
      <w:proofErr w:type="spellStart"/>
      <w:r w:rsidRPr="00685815">
        <w:rPr>
          <w:rFonts w:asciiTheme="minorHAnsi" w:hAnsiTheme="minorHAnsi" w:cstheme="minorHAnsi"/>
          <w:b/>
        </w:rPr>
        <w:t>projektit</w:t>
      </w:r>
      <w:proofErr w:type="spellEnd"/>
      <w:r w:rsidRPr="00685815">
        <w:rPr>
          <w:rFonts w:asciiTheme="minorHAnsi" w:hAnsiTheme="minorHAnsi" w:cstheme="minorHAnsi"/>
          <w:b/>
        </w:rPr>
        <w:t xml:space="preserve"> </w:t>
      </w:r>
    </w:p>
    <w:p w14:paraId="22121642" w14:textId="77777777" w:rsidR="00685815" w:rsidRDefault="00685815" w:rsidP="00685815">
      <w:pPr>
        <w:spacing w:after="0"/>
        <w:rPr>
          <w:rFonts w:asciiTheme="minorHAnsi" w:hAnsiTheme="minorHAnsi" w:cstheme="minorHAnsi"/>
        </w:rPr>
      </w:pPr>
      <w:proofErr w:type="spellStart"/>
      <w:r w:rsidRPr="00685815">
        <w:rPr>
          <w:rFonts w:asciiTheme="minorHAnsi" w:hAnsiTheme="minorHAnsi" w:cstheme="minorHAnsi"/>
        </w:rPr>
        <w:t>Bazuar</w:t>
      </w:r>
      <w:proofErr w:type="spellEnd"/>
      <w:r w:rsidRPr="00685815">
        <w:rPr>
          <w:rFonts w:asciiTheme="minorHAnsi" w:hAnsiTheme="minorHAnsi" w:cstheme="minorHAnsi"/>
        </w:rPr>
        <w:t xml:space="preserve"> </w:t>
      </w:r>
      <w:proofErr w:type="spellStart"/>
      <w:r w:rsidRPr="00685815">
        <w:rPr>
          <w:rFonts w:asciiTheme="minorHAnsi" w:hAnsiTheme="minorHAnsi" w:cstheme="minorHAnsi"/>
        </w:rPr>
        <w:t>në</w:t>
      </w:r>
      <w:proofErr w:type="spellEnd"/>
      <w:r w:rsidRPr="00685815">
        <w:rPr>
          <w:rFonts w:asciiTheme="minorHAnsi" w:hAnsiTheme="minorHAnsi" w:cstheme="minorHAnsi"/>
        </w:rPr>
        <w:t xml:space="preserve"> </w:t>
      </w:r>
      <w:proofErr w:type="spellStart"/>
      <w:r w:rsidRPr="00685815">
        <w:rPr>
          <w:rFonts w:asciiTheme="minorHAnsi" w:hAnsiTheme="minorHAnsi" w:cstheme="minorHAnsi"/>
        </w:rPr>
        <w:t>marrëveshjen</w:t>
      </w:r>
      <w:proofErr w:type="spellEnd"/>
      <w:r w:rsidRPr="00685815">
        <w:rPr>
          <w:rFonts w:asciiTheme="minorHAnsi" w:hAnsiTheme="minorHAnsi" w:cstheme="minorHAnsi"/>
        </w:rPr>
        <w:t xml:space="preserve"> e </w:t>
      </w:r>
      <w:proofErr w:type="spellStart"/>
      <w:r w:rsidRPr="00685815">
        <w:rPr>
          <w:rFonts w:asciiTheme="minorHAnsi" w:hAnsiTheme="minorHAnsi" w:cstheme="minorHAnsi"/>
        </w:rPr>
        <w:t>financimit</w:t>
      </w:r>
      <w:proofErr w:type="spellEnd"/>
      <w:r w:rsidRPr="00685815">
        <w:rPr>
          <w:rFonts w:asciiTheme="minorHAnsi" w:hAnsiTheme="minorHAnsi" w:cstheme="minorHAnsi"/>
        </w:rPr>
        <w:t xml:space="preserve">, </w:t>
      </w:r>
      <w:proofErr w:type="spellStart"/>
      <w:r w:rsidRPr="00685815">
        <w:rPr>
          <w:rFonts w:asciiTheme="minorHAnsi" w:hAnsiTheme="minorHAnsi" w:cstheme="minorHAnsi"/>
        </w:rPr>
        <w:t>aplikanti</w:t>
      </w:r>
      <w:proofErr w:type="spellEnd"/>
      <w:r w:rsidRPr="00685815">
        <w:rPr>
          <w:rFonts w:asciiTheme="minorHAnsi" w:hAnsiTheme="minorHAnsi" w:cstheme="minorHAnsi"/>
        </w:rPr>
        <w:t xml:space="preserve"> </w:t>
      </w:r>
      <w:proofErr w:type="spellStart"/>
      <w:r w:rsidRPr="00685815">
        <w:rPr>
          <w:rFonts w:asciiTheme="minorHAnsi" w:hAnsiTheme="minorHAnsi" w:cstheme="minorHAnsi"/>
        </w:rPr>
        <w:t>merr</w:t>
      </w:r>
      <w:proofErr w:type="spellEnd"/>
      <w:r w:rsidRPr="00685815">
        <w:rPr>
          <w:rFonts w:asciiTheme="minorHAnsi" w:hAnsiTheme="minorHAnsi" w:cstheme="minorHAnsi"/>
        </w:rPr>
        <w:t xml:space="preserve"> </w:t>
      </w:r>
      <w:proofErr w:type="spellStart"/>
      <w:r w:rsidRPr="00685815">
        <w:rPr>
          <w:rFonts w:asciiTheme="minorHAnsi" w:hAnsiTheme="minorHAnsi" w:cstheme="minorHAnsi"/>
        </w:rPr>
        <w:t>përgjegjësinë</w:t>
      </w:r>
      <w:proofErr w:type="spellEnd"/>
      <w:r w:rsidRPr="00685815">
        <w:rPr>
          <w:rFonts w:asciiTheme="minorHAnsi" w:hAnsiTheme="minorHAnsi" w:cstheme="minorHAnsi"/>
        </w:rPr>
        <w:t xml:space="preserve"> </w:t>
      </w:r>
      <w:proofErr w:type="spellStart"/>
      <w:r w:rsidRPr="00685815">
        <w:rPr>
          <w:rFonts w:asciiTheme="minorHAnsi" w:hAnsiTheme="minorHAnsi" w:cstheme="minorHAnsi"/>
        </w:rPr>
        <w:t>për</w:t>
      </w:r>
      <w:proofErr w:type="spellEnd"/>
      <w:r w:rsidRPr="00685815">
        <w:rPr>
          <w:rFonts w:asciiTheme="minorHAnsi" w:hAnsiTheme="minorHAnsi" w:cstheme="minorHAnsi"/>
        </w:rPr>
        <w:t xml:space="preserve"> </w:t>
      </w:r>
      <w:proofErr w:type="spellStart"/>
      <w:r w:rsidRPr="00685815">
        <w:rPr>
          <w:rFonts w:asciiTheme="minorHAnsi" w:hAnsiTheme="minorHAnsi" w:cstheme="minorHAnsi"/>
        </w:rPr>
        <w:t>tërë</w:t>
      </w:r>
      <w:proofErr w:type="spellEnd"/>
      <w:r w:rsidRPr="00685815">
        <w:rPr>
          <w:rFonts w:asciiTheme="minorHAnsi" w:hAnsiTheme="minorHAnsi" w:cstheme="minorHAnsi"/>
        </w:rPr>
        <w:t xml:space="preserve"> </w:t>
      </w:r>
      <w:proofErr w:type="spellStart"/>
      <w:r w:rsidRPr="00685815">
        <w:rPr>
          <w:rFonts w:asciiTheme="minorHAnsi" w:hAnsiTheme="minorHAnsi" w:cstheme="minorHAnsi"/>
        </w:rPr>
        <w:t>projektin</w:t>
      </w:r>
      <w:proofErr w:type="spellEnd"/>
      <w:r w:rsidRPr="00685815">
        <w:rPr>
          <w:rFonts w:asciiTheme="minorHAnsi" w:hAnsiTheme="minorHAnsi" w:cstheme="minorHAnsi"/>
        </w:rPr>
        <w:t xml:space="preserve">, </w:t>
      </w:r>
      <w:proofErr w:type="spellStart"/>
      <w:r w:rsidRPr="00685815">
        <w:rPr>
          <w:rFonts w:asciiTheme="minorHAnsi" w:hAnsiTheme="minorHAnsi" w:cstheme="minorHAnsi"/>
        </w:rPr>
        <w:t>edhe</w:t>
      </w:r>
      <w:proofErr w:type="spellEnd"/>
      <w:r w:rsidRPr="00685815">
        <w:rPr>
          <w:rFonts w:asciiTheme="minorHAnsi" w:hAnsiTheme="minorHAnsi" w:cstheme="minorHAnsi"/>
        </w:rPr>
        <w:t xml:space="preserve"> </w:t>
      </w:r>
      <w:proofErr w:type="spellStart"/>
      <w:r w:rsidRPr="00685815">
        <w:rPr>
          <w:rFonts w:asciiTheme="minorHAnsi" w:hAnsiTheme="minorHAnsi" w:cstheme="minorHAnsi"/>
        </w:rPr>
        <w:t>pse</w:t>
      </w:r>
      <w:proofErr w:type="spellEnd"/>
      <w:r w:rsidRPr="00685815">
        <w:rPr>
          <w:rFonts w:asciiTheme="minorHAnsi" w:hAnsiTheme="minorHAnsi" w:cstheme="minorHAnsi"/>
        </w:rPr>
        <w:t xml:space="preserve"> </w:t>
      </w:r>
      <w:proofErr w:type="spellStart"/>
      <w:r w:rsidRPr="00685815">
        <w:rPr>
          <w:rFonts w:asciiTheme="minorHAnsi" w:hAnsiTheme="minorHAnsi" w:cstheme="minorHAnsi"/>
        </w:rPr>
        <w:t>lejohet</w:t>
      </w:r>
      <w:proofErr w:type="spellEnd"/>
      <w:r w:rsidRPr="00685815">
        <w:rPr>
          <w:rFonts w:asciiTheme="minorHAnsi" w:hAnsiTheme="minorHAnsi" w:cstheme="minorHAnsi"/>
        </w:rPr>
        <w:t xml:space="preserve"> </w:t>
      </w:r>
      <w:proofErr w:type="spellStart"/>
      <w:r w:rsidRPr="00685815">
        <w:rPr>
          <w:rFonts w:asciiTheme="minorHAnsi" w:hAnsiTheme="minorHAnsi" w:cstheme="minorHAnsi"/>
        </w:rPr>
        <w:t>nën-kontraktimi</w:t>
      </w:r>
      <w:proofErr w:type="spellEnd"/>
      <w:r w:rsidRPr="00685815">
        <w:rPr>
          <w:rFonts w:asciiTheme="minorHAnsi" w:hAnsiTheme="minorHAnsi" w:cstheme="minorHAnsi"/>
        </w:rPr>
        <w:t xml:space="preserve"> </w:t>
      </w:r>
      <w:proofErr w:type="spellStart"/>
      <w:r w:rsidRPr="00685815">
        <w:rPr>
          <w:rFonts w:asciiTheme="minorHAnsi" w:hAnsiTheme="minorHAnsi" w:cstheme="minorHAnsi"/>
        </w:rPr>
        <w:t>për</w:t>
      </w:r>
      <w:proofErr w:type="spellEnd"/>
      <w:r w:rsidRPr="00685815">
        <w:rPr>
          <w:rFonts w:asciiTheme="minorHAnsi" w:hAnsiTheme="minorHAnsi" w:cstheme="minorHAnsi"/>
        </w:rPr>
        <w:t xml:space="preserve"> </w:t>
      </w:r>
      <w:proofErr w:type="spellStart"/>
      <w:r w:rsidRPr="00685815">
        <w:rPr>
          <w:rFonts w:asciiTheme="minorHAnsi" w:hAnsiTheme="minorHAnsi" w:cstheme="minorHAnsi"/>
        </w:rPr>
        <w:t>disa</w:t>
      </w:r>
      <w:proofErr w:type="spellEnd"/>
      <w:r w:rsidRPr="00685815">
        <w:rPr>
          <w:rFonts w:asciiTheme="minorHAnsi" w:hAnsiTheme="minorHAnsi" w:cstheme="minorHAnsi"/>
        </w:rPr>
        <w:t xml:space="preserve"> </w:t>
      </w:r>
      <w:proofErr w:type="spellStart"/>
      <w:r w:rsidRPr="00685815">
        <w:rPr>
          <w:rFonts w:asciiTheme="minorHAnsi" w:hAnsiTheme="minorHAnsi" w:cstheme="minorHAnsi"/>
        </w:rPr>
        <w:t>këste</w:t>
      </w:r>
      <w:proofErr w:type="spellEnd"/>
      <w:r w:rsidRPr="00685815">
        <w:rPr>
          <w:rFonts w:asciiTheme="minorHAnsi" w:hAnsiTheme="minorHAnsi" w:cstheme="minorHAnsi"/>
        </w:rPr>
        <w:t xml:space="preserve"> jo-</w:t>
      </w:r>
      <w:proofErr w:type="spellStart"/>
      <w:r w:rsidRPr="00685815">
        <w:rPr>
          <w:rFonts w:asciiTheme="minorHAnsi" w:hAnsiTheme="minorHAnsi" w:cstheme="minorHAnsi"/>
        </w:rPr>
        <w:t>thelbësore</w:t>
      </w:r>
      <w:proofErr w:type="spellEnd"/>
      <w:r w:rsidRPr="00685815">
        <w:rPr>
          <w:rFonts w:asciiTheme="minorHAnsi" w:hAnsiTheme="minorHAnsi" w:cstheme="minorHAnsi"/>
        </w:rPr>
        <w:t xml:space="preserve"> </w:t>
      </w:r>
      <w:proofErr w:type="spellStart"/>
      <w:r w:rsidRPr="00685815">
        <w:rPr>
          <w:rFonts w:asciiTheme="minorHAnsi" w:hAnsiTheme="minorHAnsi" w:cstheme="minorHAnsi"/>
        </w:rPr>
        <w:t>të</w:t>
      </w:r>
      <w:proofErr w:type="spellEnd"/>
      <w:r w:rsidRPr="00685815">
        <w:rPr>
          <w:rFonts w:asciiTheme="minorHAnsi" w:hAnsiTheme="minorHAnsi" w:cstheme="minorHAnsi"/>
        </w:rPr>
        <w:t xml:space="preserve"> </w:t>
      </w:r>
      <w:proofErr w:type="spellStart"/>
      <w:r w:rsidRPr="00685815">
        <w:rPr>
          <w:rFonts w:asciiTheme="minorHAnsi" w:hAnsiTheme="minorHAnsi" w:cstheme="minorHAnsi"/>
        </w:rPr>
        <w:t>projektit</w:t>
      </w:r>
      <w:proofErr w:type="spellEnd"/>
      <w:r w:rsidRPr="00685815">
        <w:rPr>
          <w:rFonts w:asciiTheme="minorHAnsi" w:hAnsiTheme="minorHAnsi" w:cstheme="minorHAnsi"/>
        </w:rPr>
        <w:t xml:space="preserve">. </w:t>
      </w:r>
      <w:proofErr w:type="spellStart"/>
      <w:r w:rsidRPr="00685815">
        <w:rPr>
          <w:rFonts w:asciiTheme="minorHAnsi" w:hAnsiTheme="minorHAnsi" w:cstheme="minorHAnsi"/>
        </w:rPr>
        <w:t>Financimi</w:t>
      </w:r>
      <w:proofErr w:type="spellEnd"/>
      <w:r w:rsidRPr="00685815">
        <w:rPr>
          <w:rFonts w:asciiTheme="minorHAnsi" w:hAnsiTheme="minorHAnsi" w:cstheme="minorHAnsi"/>
        </w:rPr>
        <w:t xml:space="preserve"> CACH </w:t>
      </w:r>
      <w:proofErr w:type="spellStart"/>
      <w:r w:rsidRPr="00685815">
        <w:rPr>
          <w:rFonts w:asciiTheme="minorHAnsi" w:hAnsiTheme="minorHAnsi" w:cstheme="minorHAnsi"/>
        </w:rPr>
        <w:t>kontribuon</w:t>
      </w:r>
      <w:proofErr w:type="spellEnd"/>
      <w:r w:rsidRPr="00685815">
        <w:rPr>
          <w:rFonts w:asciiTheme="minorHAnsi" w:hAnsiTheme="minorHAnsi" w:cstheme="minorHAnsi"/>
        </w:rPr>
        <w:t xml:space="preserve"> </w:t>
      </w:r>
      <w:proofErr w:type="spellStart"/>
      <w:r w:rsidRPr="00685815">
        <w:rPr>
          <w:rFonts w:asciiTheme="minorHAnsi" w:hAnsiTheme="minorHAnsi" w:cstheme="minorHAnsi"/>
        </w:rPr>
        <w:t>në</w:t>
      </w:r>
      <w:proofErr w:type="spellEnd"/>
      <w:r w:rsidRPr="00685815">
        <w:rPr>
          <w:rFonts w:asciiTheme="minorHAnsi" w:hAnsiTheme="minorHAnsi" w:cstheme="minorHAnsi"/>
        </w:rPr>
        <w:t xml:space="preserve"> </w:t>
      </w:r>
      <w:proofErr w:type="spellStart"/>
      <w:r w:rsidRPr="00685815">
        <w:rPr>
          <w:rFonts w:asciiTheme="minorHAnsi" w:hAnsiTheme="minorHAnsi" w:cstheme="minorHAnsi"/>
        </w:rPr>
        <w:t>kostot</w:t>
      </w:r>
      <w:proofErr w:type="spellEnd"/>
      <w:r w:rsidRPr="00685815">
        <w:rPr>
          <w:rFonts w:asciiTheme="minorHAnsi" w:hAnsiTheme="minorHAnsi" w:cstheme="minorHAnsi"/>
        </w:rPr>
        <w:t xml:space="preserve"> e </w:t>
      </w:r>
      <w:proofErr w:type="spellStart"/>
      <w:r w:rsidRPr="00685815">
        <w:rPr>
          <w:rFonts w:asciiTheme="minorHAnsi" w:hAnsiTheme="minorHAnsi" w:cstheme="minorHAnsi"/>
        </w:rPr>
        <w:t>partneritetit</w:t>
      </w:r>
      <w:proofErr w:type="spellEnd"/>
      <w:r w:rsidRPr="00685815">
        <w:rPr>
          <w:rFonts w:asciiTheme="minorHAnsi" w:hAnsiTheme="minorHAnsi" w:cstheme="minorHAnsi"/>
        </w:rPr>
        <w:t xml:space="preserve"> </w:t>
      </w:r>
      <w:proofErr w:type="spellStart"/>
      <w:r w:rsidRPr="00685815">
        <w:rPr>
          <w:rFonts w:asciiTheme="minorHAnsi" w:hAnsiTheme="minorHAnsi" w:cstheme="minorHAnsi"/>
        </w:rPr>
        <w:t>të</w:t>
      </w:r>
      <w:proofErr w:type="spellEnd"/>
      <w:r w:rsidRPr="00685815">
        <w:rPr>
          <w:rFonts w:asciiTheme="minorHAnsi" w:hAnsiTheme="minorHAnsi" w:cstheme="minorHAnsi"/>
        </w:rPr>
        <w:t xml:space="preserve"> </w:t>
      </w:r>
      <w:proofErr w:type="spellStart"/>
      <w:r w:rsidRPr="00685815">
        <w:rPr>
          <w:rFonts w:asciiTheme="minorHAnsi" w:hAnsiTheme="minorHAnsi" w:cstheme="minorHAnsi"/>
        </w:rPr>
        <w:t>biznesit</w:t>
      </w:r>
      <w:proofErr w:type="spellEnd"/>
      <w:r w:rsidRPr="00685815">
        <w:rPr>
          <w:rFonts w:asciiTheme="minorHAnsi" w:hAnsiTheme="minorHAnsi" w:cstheme="minorHAnsi"/>
        </w:rPr>
        <w:t xml:space="preserve">. </w:t>
      </w:r>
      <w:proofErr w:type="spellStart"/>
      <w:r w:rsidRPr="00685815">
        <w:rPr>
          <w:rFonts w:asciiTheme="minorHAnsi" w:hAnsiTheme="minorHAnsi" w:cstheme="minorHAnsi"/>
        </w:rPr>
        <w:t>Anëtarët</w:t>
      </w:r>
      <w:proofErr w:type="spellEnd"/>
      <w:r w:rsidRPr="00685815">
        <w:rPr>
          <w:rFonts w:asciiTheme="minorHAnsi" w:hAnsiTheme="minorHAnsi" w:cstheme="minorHAnsi"/>
        </w:rPr>
        <w:t xml:space="preserve"> e </w:t>
      </w:r>
      <w:proofErr w:type="spellStart"/>
      <w:r w:rsidRPr="00685815">
        <w:rPr>
          <w:rFonts w:asciiTheme="minorHAnsi" w:hAnsiTheme="minorHAnsi" w:cstheme="minorHAnsi"/>
        </w:rPr>
        <w:t>konzorciumit</w:t>
      </w:r>
      <w:proofErr w:type="spellEnd"/>
      <w:r w:rsidRPr="00685815">
        <w:rPr>
          <w:rFonts w:asciiTheme="minorHAnsi" w:hAnsiTheme="minorHAnsi" w:cstheme="minorHAnsi"/>
        </w:rPr>
        <w:t xml:space="preserve"> </w:t>
      </w:r>
      <w:proofErr w:type="spellStart"/>
      <w:r w:rsidRPr="00685815">
        <w:rPr>
          <w:rFonts w:asciiTheme="minorHAnsi" w:hAnsiTheme="minorHAnsi" w:cstheme="minorHAnsi"/>
        </w:rPr>
        <w:t>janë</w:t>
      </w:r>
      <w:proofErr w:type="spellEnd"/>
      <w:r w:rsidRPr="00685815">
        <w:rPr>
          <w:rFonts w:asciiTheme="minorHAnsi" w:hAnsiTheme="minorHAnsi" w:cstheme="minorHAnsi"/>
        </w:rPr>
        <w:t xml:space="preserve"> </w:t>
      </w:r>
      <w:proofErr w:type="spellStart"/>
      <w:r w:rsidRPr="00685815">
        <w:rPr>
          <w:rFonts w:asciiTheme="minorHAnsi" w:hAnsiTheme="minorHAnsi" w:cstheme="minorHAnsi"/>
        </w:rPr>
        <w:t>bashkëpërgjegjës</w:t>
      </w:r>
      <w:proofErr w:type="spellEnd"/>
      <w:r w:rsidRPr="00685815">
        <w:rPr>
          <w:rFonts w:asciiTheme="minorHAnsi" w:hAnsiTheme="minorHAnsi" w:cstheme="minorHAnsi"/>
        </w:rPr>
        <w:t xml:space="preserve"> </w:t>
      </w:r>
      <w:proofErr w:type="spellStart"/>
      <w:r w:rsidRPr="00685815">
        <w:rPr>
          <w:rFonts w:asciiTheme="minorHAnsi" w:hAnsiTheme="minorHAnsi" w:cstheme="minorHAnsi"/>
        </w:rPr>
        <w:t>për</w:t>
      </w:r>
      <w:proofErr w:type="spellEnd"/>
      <w:r w:rsidRPr="00685815">
        <w:rPr>
          <w:rFonts w:asciiTheme="minorHAnsi" w:hAnsiTheme="minorHAnsi" w:cstheme="minorHAnsi"/>
        </w:rPr>
        <w:t xml:space="preserve"> </w:t>
      </w:r>
      <w:proofErr w:type="spellStart"/>
      <w:r w:rsidRPr="00685815">
        <w:rPr>
          <w:rFonts w:asciiTheme="minorHAnsi" w:hAnsiTheme="minorHAnsi" w:cstheme="minorHAnsi"/>
        </w:rPr>
        <w:t>realizimin</w:t>
      </w:r>
      <w:proofErr w:type="spellEnd"/>
      <w:r w:rsidRPr="00685815">
        <w:rPr>
          <w:rFonts w:asciiTheme="minorHAnsi" w:hAnsiTheme="minorHAnsi" w:cstheme="minorHAnsi"/>
        </w:rPr>
        <w:t xml:space="preserve"> e </w:t>
      </w:r>
      <w:proofErr w:type="spellStart"/>
      <w:r w:rsidRPr="00685815">
        <w:rPr>
          <w:rFonts w:asciiTheme="minorHAnsi" w:hAnsiTheme="minorHAnsi" w:cstheme="minorHAnsi"/>
        </w:rPr>
        <w:t>kontratës</w:t>
      </w:r>
      <w:proofErr w:type="spellEnd"/>
      <w:r w:rsidRPr="00685815">
        <w:rPr>
          <w:rFonts w:asciiTheme="minorHAnsi" w:hAnsiTheme="minorHAnsi" w:cstheme="minorHAnsi"/>
        </w:rPr>
        <w:t xml:space="preserve"> </w:t>
      </w:r>
      <w:proofErr w:type="spellStart"/>
      <w:r w:rsidRPr="00685815">
        <w:rPr>
          <w:rFonts w:asciiTheme="minorHAnsi" w:hAnsiTheme="minorHAnsi" w:cstheme="minorHAnsi"/>
        </w:rPr>
        <w:t>së</w:t>
      </w:r>
      <w:proofErr w:type="spellEnd"/>
      <w:r w:rsidRPr="00685815">
        <w:rPr>
          <w:rFonts w:asciiTheme="minorHAnsi" w:hAnsiTheme="minorHAnsi" w:cstheme="minorHAnsi"/>
        </w:rPr>
        <w:t xml:space="preserve"> </w:t>
      </w:r>
      <w:proofErr w:type="spellStart"/>
      <w:r w:rsidRPr="00685815">
        <w:rPr>
          <w:rFonts w:asciiTheme="minorHAnsi" w:hAnsiTheme="minorHAnsi" w:cstheme="minorHAnsi"/>
        </w:rPr>
        <w:t>financimit</w:t>
      </w:r>
      <w:proofErr w:type="spellEnd"/>
      <w:r w:rsidRPr="00685815">
        <w:rPr>
          <w:rFonts w:asciiTheme="minorHAnsi" w:hAnsiTheme="minorHAnsi" w:cstheme="minorHAnsi"/>
        </w:rPr>
        <w:t>.</w:t>
      </w:r>
    </w:p>
    <w:p w14:paraId="53E8D563" w14:textId="77777777" w:rsidR="00685815" w:rsidRDefault="00685815" w:rsidP="00685815">
      <w:pPr>
        <w:spacing w:after="0"/>
        <w:rPr>
          <w:rFonts w:asciiTheme="minorHAnsi" w:hAnsiTheme="minorHAnsi" w:cstheme="minorHAnsi"/>
        </w:rPr>
      </w:pPr>
    </w:p>
    <w:p w14:paraId="6AFAC114" w14:textId="77777777" w:rsidR="00685815" w:rsidRPr="00685815" w:rsidRDefault="00685815" w:rsidP="00685815">
      <w:pPr>
        <w:pStyle w:val="ListParagraph"/>
        <w:numPr>
          <w:ilvl w:val="0"/>
          <w:numId w:val="35"/>
        </w:numPr>
        <w:spacing w:after="0"/>
        <w:rPr>
          <w:rFonts w:asciiTheme="minorHAnsi" w:hAnsiTheme="minorHAnsi" w:cstheme="minorHAnsi"/>
          <w:b/>
        </w:rPr>
      </w:pPr>
      <w:proofErr w:type="spellStart"/>
      <w:r w:rsidRPr="00685815">
        <w:rPr>
          <w:rFonts w:asciiTheme="minorHAnsi" w:hAnsiTheme="minorHAnsi" w:cstheme="minorHAnsi"/>
          <w:b/>
        </w:rPr>
        <w:t>Pajtueshmëria</w:t>
      </w:r>
      <w:proofErr w:type="spellEnd"/>
      <w:r w:rsidRPr="00685815">
        <w:rPr>
          <w:rFonts w:asciiTheme="minorHAnsi" w:hAnsiTheme="minorHAnsi" w:cstheme="minorHAnsi"/>
          <w:b/>
        </w:rPr>
        <w:t xml:space="preserve"> me </w:t>
      </w:r>
      <w:proofErr w:type="spellStart"/>
      <w:r w:rsidRPr="00685815">
        <w:rPr>
          <w:rFonts w:asciiTheme="minorHAnsi" w:hAnsiTheme="minorHAnsi" w:cstheme="minorHAnsi"/>
          <w:b/>
        </w:rPr>
        <w:t>dispozitat</w:t>
      </w:r>
      <w:proofErr w:type="spellEnd"/>
      <w:r w:rsidRPr="00685815">
        <w:rPr>
          <w:rFonts w:asciiTheme="minorHAnsi" w:hAnsiTheme="minorHAnsi" w:cstheme="minorHAnsi"/>
          <w:b/>
        </w:rPr>
        <w:t xml:space="preserve"> </w:t>
      </w:r>
      <w:proofErr w:type="spellStart"/>
      <w:r w:rsidRPr="00685815">
        <w:rPr>
          <w:rFonts w:asciiTheme="minorHAnsi" w:hAnsiTheme="minorHAnsi" w:cstheme="minorHAnsi"/>
          <w:b/>
        </w:rPr>
        <w:t>ligjore</w:t>
      </w:r>
      <w:proofErr w:type="spellEnd"/>
      <w:r w:rsidRPr="00685815">
        <w:rPr>
          <w:rFonts w:asciiTheme="minorHAnsi" w:hAnsiTheme="minorHAnsi" w:cstheme="minorHAnsi"/>
          <w:b/>
        </w:rPr>
        <w:t xml:space="preserve"> </w:t>
      </w:r>
    </w:p>
    <w:p w14:paraId="44C676D7" w14:textId="301D3158" w:rsidR="00685815" w:rsidRPr="00685815" w:rsidRDefault="00685815" w:rsidP="00685815">
      <w:pPr>
        <w:spacing w:after="0"/>
        <w:rPr>
          <w:rFonts w:asciiTheme="minorHAnsi" w:hAnsiTheme="minorHAnsi" w:cstheme="minorHAnsi"/>
        </w:rPr>
      </w:pPr>
      <w:proofErr w:type="spellStart"/>
      <w:r w:rsidRPr="00685815">
        <w:rPr>
          <w:rFonts w:asciiTheme="minorHAnsi" w:hAnsiTheme="minorHAnsi" w:cstheme="minorHAnsi"/>
        </w:rPr>
        <w:t>Aplikanti</w:t>
      </w:r>
      <w:proofErr w:type="spellEnd"/>
      <w:r w:rsidRPr="00685815">
        <w:rPr>
          <w:rFonts w:asciiTheme="minorHAnsi" w:hAnsiTheme="minorHAnsi" w:cstheme="minorHAnsi"/>
        </w:rPr>
        <w:t xml:space="preserve"> </w:t>
      </w:r>
      <w:proofErr w:type="spellStart"/>
      <w:r w:rsidRPr="00685815">
        <w:rPr>
          <w:rFonts w:asciiTheme="minorHAnsi" w:hAnsiTheme="minorHAnsi" w:cstheme="minorHAnsi"/>
        </w:rPr>
        <w:t>merr</w:t>
      </w:r>
      <w:proofErr w:type="spellEnd"/>
      <w:r w:rsidRPr="00685815">
        <w:rPr>
          <w:rFonts w:asciiTheme="minorHAnsi" w:hAnsiTheme="minorHAnsi" w:cstheme="minorHAnsi"/>
        </w:rPr>
        <w:t xml:space="preserve"> </w:t>
      </w:r>
      <w:proofErr w:type="spellStart"/>
      <w:r w:rsidRPr="00685815">
        <w:rPr>
          <w:rFonts w:asciiTheme="minorHAnsi" w:hAnsiTheme="minorHAnsi" w:cstheme="minorHAnsi"/>
        </w:rPr>
        <w:t>përsipër</w:t>
      </w:r>
      <w:proofErr w:type="spellEnd"/>
      <w:r w:rsidRPr="00685815">
        <w:rPr>
          <w:rFonts w:asciiTheme="minorHAnsi" w:hAnsiTheme="minorHAnsi" w:cstheme="minorHAnsi"/>
        </w:rPr>
        <w:t xml:space="preserve"> </w:t>
      </w:r>
      <w:proofErr w:type="spellStart"/>
      <w:r w:rsidRPr="00685815">
        <w:rPr>
          <w:rFonts w:asciiTheme="minorHAnsi" w:hAnsiTheme="minorHAnsi" w:cstheme="minorHAnsi"/>
        </w:rPr>
        <w:t>të</w:t>
      </w:r>
      <w:proofErr w:type="spellEnd"/>
      <w:r w:rsidRPr="00685815">
        <w:rPr>
          <w:rFonts w:asciiTheme="minorHAnsi" w:hAnsiTheme="minorHAnsi" w:cstheme="minorHAnsi"/>
        </w:rPr>
        <w:t xml:space="preserve"> </w:t>
      </w:r>
      <w:proofErr w:type="spellStart"/>
      <w:r w:rsidRPr="00685815">
        <w:rPr>
          <w:rFonts w:asciiTheme="minorHAnsi" w:hAnsiTheme="minorHAnsi" w:cstheme="minorHAnsi"/>
        </w:rPr>
        <w:t>pajtohet</w:t>
      </w:r>
      <w:proofErr w:type="spellEnd"/>
      <w:r w:rsidRPr="00685815">
        <w:rPr>
          <w:rFonts w:asciiTheme="minorHAnsi" w:hAnsiTheme="minorHAnsi" w:cstheme="minorHAnsi"/>
        </w:rPr>
        <w:t xml:space="preserve"> me </w:t>
      </w:r>
      <w:proofErr w:type="spellStart"/>
      <w:r w:rsidRPr="00685815">
        <w:rPr>
          <w:rFonts w:asciiTheme="minorHAnsi" w:hAnsiTheme="minorHAnsi" w:cstheme="minorHAnsi"/>
        </w:rPr>
        <w:t>sistemin</w:t>
      </w:r>
      <w:proofErr w:type="spellEnd"/>
      <w:r w:rsidRPr="00685815">
        <w:rPr>
          <w:rFonts w:asciiTheme="minorHAnsi" w:hAnsiTheme="minorHAnsi" w:cstheme="minorHAnsi"/>
        </w:rPr>
        <w:t xml:space="preserve"> </w:t>
      </w:r>
      <w:proofErr w:type="spellStart"/>
      <w:r w:rsidRPr="00685815">
        <w:rPr>
          <w:rFonts w:asciiTheme="minorHAnsi" w:hAnsiTheme="minorHAnsi" w:cstheme="minorHAnsi"/>
        </w:rPr>
        <w:t>ligjor</w:t>
      </w:r>
      <w:proofErr w:type="spellEnd"/>
      <w:r w:rsidRPr="00685815">
        <w:rPr>
          <w:rFonts w:asciiTheme="minorHAnsi" w:hAnsiTheme="minorHAnsi" w:cstheme="minorHAnsi"/>
        </w:rPr>
        <w:t xml:space="preserve"> </w:t>
      </w:r>
      <w:proofErr w:type="spellStart"/>
      <w:r w:rsidRPr="00685815">
        <w:rPr>
          <w:rFonts w:asciiTheme="minorHAnsi" w:hAnsiTheme="minorHAnsi" w:cstheme="minorHAnsi"/>
        </w:rPr>
        <w:t>të</w:t>
      </w:r>
      <w:proofErr w:type="spellEnd"/>
      <w:r w:rsidRPr="00685815">
        <w:rPr>
          <w:rFonts w:asciiTheme="minorHAnsi" w:hAnsiTheme="minorHAnsi" w:cstheme="minorHAnsi"/>
        </w:rPr>
        <w:t xml:space="preserve"> </w:t>
      </w:r>
      <w:proofErr w:type="spellStart"/>
      <w:r w:rsidRPr="00685815">
        <w:rPr>
          <w:rFonts w:asciiTheme="minorHAnsi" w:hAnsiTheme="minorHAnsi" w:cstheme="minorHAnsi"/>
        </w:rPr>
        <w:t>Kosovës</w:t>
      </w:r>
      <w:proofErr w:type="spellEnd"/>
      <w:r w:rsidRPr="00685815">
        <w:rPr>
          <w:rFonts w:asciiTheme="minorHAnsi" w:hAnsiTheme="minorHAnsi" w:cstheme="minorHAnsi"/>
        </w:rPr>
        <w:t xml:space="preserve"> </w:t>
      </w:r>
      <w:proofErr w:type="spellStart"/>
      <w:r w:rsidRPr="00685815">
        <w:rPr>
          <w:rFonts w:asciiTheme="minorHAnsi" w:hAnsiTheme="minorHAnsi" w:cstheme="minorHAnsi"/>
        </w:rPr>
        <w:t>dhe</w:t>
      </w:r>
      <w:proofErr w:type="spellEnd"/>
      <w:r w:rsidRPr="00685815">
        <w:rPr>
          <w:rFonts w:asciiTheme="minorHAnsi" w:hAnsiTheme="minorHAnsi" w:cstheme="minorHAnsi"/>
        </w:rPr>
        <w:t xml:space="preserve"> </w:t>
      </w:r>
      <w:proofErr w:type="spellStart"/>
      <w:r w:rsidRPr="00685815">
        <w:rPr>
          <w:rFonts w:asciiTheme="minorHAnsi" w:hAnsiTheme="minorHAnsi" w:cstheme="minorHAnsi"/>
        </w:rPr>
        <w:t>të</w:t>
      </w:r>
      <w:proofErr w:type="spellEnd"/>
      <w:r w:rsidRPr="00685815">
        <w:rPr>
          <w:rFonts w:asciiTheme="minorHAnsi" w:hAnsiTheme="minorHAnsi" w:cstheme="minorHAnsi"/>
        </w:rPr>
        <w:t xml:space="preserve"> </w:t>
      </w:r>
      <w:proofErr w:type="spellStart"/>
      <w:r w:rsidRPr="00685815">
        <w:rPr>
          <w:rFonts w:asciiTheme="minorHAnsi" w:hAnsiTheme="minorHAnsi" w:cstheme="minorHAnsi"/>
        </w:rPr>
        <w:t>gjitha</w:t>
      </w:r>
      <w:proofErr w:type="spellEnd"/>
      <w:r w:rsidRPr="00685815">
        <w:rPr>
          <w:rFonts w:asciiTheme="minorHAnsi" w:hAnsiTheme="minorHAnsi" w:cstheme="minorHAnsi"/>
        </w:rPr>
        <w:t xml:space="preserve"> </w:t>
      </w:r>
      <w:proofErr w:type="spellStart"/>
      <w:r w:rsidRPr="00685815">
        <w:rPr>
          <w:rFonts w:asciiTheme="minorHAnsi" w:hAnsiTheme="minorHAnsi" w:cstheme="minorHAnsi"/>
        </w:rPr>
        <w:t>mekanizmat</w:t>
      </w:r>
      <w:proofErr w:type="spellEnd"/>
      <w:r w:rsidRPr="00685815">
        <w:rPr>
          <w:rFonts w:asciiTheme="minorHAnsi" w:hAnsiTheme="minorHAnsi" w:cstheme="minorHAnsi"/>
        </w:rPr>
        <w:t xml:space="preserve"> e </w:t>
      </w:r>
      <w:proofErr w:type="spellStart"/>
      <w:r w:rsidRPr="00685815">
        <w:rPr>
          <w:rFonts w:asciiTheme="minorHAnsi" w:hAnsiTheme="minorHAnsi" w:cstheme="minorHAnsi"/>
        </w:rPr>
        <w:t>aplikueshme</w:t>
      </w:r>
      <w:proofErr w:type="spellEnd"/>
      <w:r w:rsidRPr="00685815">
        <w:rPr>
          <w:rFonts w:asciiTheme="minorHAnsi" w:hAnsiTheme="minorHAnsi" w:cstheme="minorHAnsi"/>
        </w:rPr>
        <w:t xml:space="preserve"> </w:t>
      </w:r>
      <w:proofErr w:type="spellStart"/>
      <w:r w:rsidRPr="00685815">
        <w:rPr>
          <w:rFonts w:asciiTheme="minorHAnsi" w:hAnsiTheme="minorHAnsi" w:cstheme="minorHAnsi"/>
        </w:rPr>
        <w:t>ndërkombëtare</w:t>
      </w:r>
      <w:proofErr w:type="spellEnd"/>
      <w:r w:rsidRPr="00685815">
        <w:rPr>
          <w:rFonts w:asciiTheme="minorHAnsi" w:hAnsiTheme="minorHAnsi" w:cstheme="minorHAnsi"/>
        </w:rPr>
        <w:t xml:space="preserve"> </w:t>
      </w:r>
      <w:proofErr w:type="spellStart"/>
      <w:r w:rsidRPr="00685815">
        <w:rPr>
          <w:rFonts w:asciiTheme="minorHAnsi" w:hAnsiTheme="minorHAnsi" w:cstheme="minorHAnsi"/>
        </w:rPr>
        <w:t>të</w:t>
      </w:r>
      <w:proofErr w:type="spellEnd"/>
      <w:r w:rsidRPr="00685815">
        <w:rPr>
          <w:rFonts w:asciiTheme="minorHAnsi" w:hAnsiTheme="minorHAnsi" w:cstheme="minorHAnsi"/>
        </w:rPr>
        <w:t xml:space="preserve"> </w:t>
      </w:r>
      <w:proofErr w:type="spellStart"/>
      <w:r w:rsidRPr="00685815">
        <w:rPr>
          <w:rFonts w:asciiTheme="minorHAnsi" w:hAnsiTheme="minorHAnsi" w:cstheme="minorHAnsi"/>
        </w:rPr>
        <w:t>arbitrazhit</w:t>
      </w:r>
      <w:proofErr w:type="spellEnd"/>
      <w:r w:rsidRPr="00685815">
        <w:rPr>
          <w:rFonts w:asciiTheme="minorHAnsi" w:hAnsiTheme="minorHAnsi" w:cstheme="minorHAnsi"/>
        </w:rPr>
        <w:t xml:space="preserve">, me </w:t>
      </w:r>
      <w:proofErr w:type="spellStart"/>
      <w:r w:rsidRPr="00685815">
        <w:rPr>
          <w:rFonts w:asciiTheme="minorHAnsi" w:hAnsiTheme="minorHAnsi" w:cstheme="minorHAnsi"/>
        </w:rPr>
        <w:t>Kodin</w:t>
      </w:r>
      <w:proofErr w:type="spellEnd"/>
      <w:r w:rsidRPr="00685815">
        <w:rPr>
          <w:rFonts w:asciiTheme="minorHAnsi" w:hAnsiTheme="minorHAnsi" w:cstheme="minorHAnsi"/>
        </w:rPr>
        <w:t xml:space="preserve"> e </w:t>
      </w:r>
      <w:proofErr w:type="spellStart"/>
      <w:r w:rsidRPr="00685815">
        <w:rPr>
          <w:rFonts w:asciiTheme="minorHAnsi" w:hAnsiTheme="minorHAnsi" w:cstheme="minorHAnsi"/>
        </w:rPr>
        <w:t>Sjelljes</w:t>
      </w:r>
      <w:proofErr w:type="spellEnd"/>
      <w:r w:rsidRPr="00685815">
        <w:rPr>
          <w:rFonts w:asciiTheme="minorHAnsi" w:hAnsiTheme="minorHAnsi" w:cstheme="minorHAnsi"/>
        </w:rPr>
        <w:t xml:space="preserve"> </w:t>
      </w:r>
      <w:proofErr w:type="spellStart"/>
      <w:r w:rsidRPr="00685815">
        <w:rPr>
          <w:rFonts w:asciiTheme="minorHAnsi" w:hAnsiTheme="minorHAnsi" w:cstheme="minorHAnsi"/>
        </w:rPr>
        <w:t>së</w:t>
      </w:r>
      <w:proofErr w:type="spellEnd"/>
      <w:r w:rsidRPr="00685815">
        <w:rPr>
          <w:rFonts w:asciiTheme="minorHAnsi" w:hAnsiTheme="minorHAnsi" w:cstheme="minorHAnsi"/>
        </w:rPr>
        <w:t xml:space="preserve"> CACH </w:t>
      </w:r>
      <w:proofErr w:type="spellStart"/>
      <w:r w:rsidRPr="00685815">
        <w:rPr>
          <w:rFonts w:asciiTheme="minorHAnsi" w:hAnsiTheme="minorHAnsi" w:cstheme="minorHAnsi"/>
        </w:rPr>
        <w:t>dhe</w:t>
      </w:r>
      <w:proofErr w:type="spellEnd"/>
      <w:r w:rsidRPr="00685815">
        <w:rPr>
          <w:rFonts w:asciiTheme="minorHAnsi" w:hAnsiTheme="minorHAnsi" w:cstheme="minorHAnsi"/>
        </w:rPr>
        <w:t xml:space="preserve"> me </w:t>
      </w:r>
      <w:proofErr w:type="spellStart"/>
      <w:r w:rsidRPr="00685815">
        <w:rPr>
          <w:rFonts w:asciiTheme="minorHAnsi" w:hAnsiTheme="minorHAnsi" w:cstheme="minorHAnsi"/>
        </w:rPr>
        <w:t>standardet</w:t>
      </w:r>
      <w:proofErr w:type="spellEnd"/>
      <w:r w:rsidRPr="00685815">
        <w:rPr>
          <w:rFonts w:asciiTheme="minorHAnsi" w:hAnsiTheme="minorHAnsi" w:cstheme="minorHAnsi"/>
        </w:rPr>
        <w:t xml:space="preserve"> </w:t>
      </w:r>
      <w:proofErr w:type="spellStart"/>
      <w:r w:rsidRPr="00685815">
        <w:rPr>
          <w:rFonts w:asciiTheme="minorHAnsi" w:hAnsiTheme="minorHAnsi" w:cstheme="minorHAnsi"/>
        </w:rPr>
        <w:t>etike</w:t>
      </w:r>
      <w:proofErr w:type="spellEnd"/>
      <w:r w:rsidRPr="00685815">
        <w:rPr>
          <w:rFonts w:asciiTheme="minorHAnsi" w:hAnsiTheme="minorHAnsi" w:cstheme="minorHAnsi"/>
        </w:rPr>
        <w:t xml:space="preserve"> </w:t>
      </w:r>
      <w:proofErr w:type="spellStart"/>
      <w:r w:rsidRPr="00685815">
        <w:rPr>
          <w:rFonts w:asciiTheme="minorHAnsi" w:hAnsiTheme="minorHAnsi" w:cstheme="minorHAnsi"/>
        </w:rPr>
        <w:t>të</w:t>
      </w:r>
      <w:proofErr w:type="spellEnd"/>
      <w:r w:rsidRPr="00685815">
        <w:rPr>
          <w:rFonts w:asciiTheme="minorHAnsi" w:hAnsiTheme="minorHAnsi" w:cstheme="minorHAnsi"/>
        </w:rPr>
        <w:t xml:space="preserve"> </w:t>
      </w:r>
      <w:proofErr w:type="spellStart"/>
      <w:r w:rsidRPr="00685815">
        <w:rPr>
          <w:rFonts w:asciiTheme="minorHAnsi" w:hAnsiTheme="minorHAnsi" w:cstheme="minorHAnsi"/>
        </w:rPr>
        <w:t>të</w:t>
      </w:r>
      <w:proofErr w:type="spellEnd"/>
      <w:r w:rsidRPr="00685815">
        <w:rPr>
          <w:rFonts w:asciiTheme="minorHAnsi" w:hAnsiTheme="minorHAnsi" w:cstheme="minorHAnsi"/>
        </w:rPr>
        <w:t xml:space="preserve"> </w:t>
      </w:r>
      <w:proofErr w:type="spellStart"/>
      <w:r w:rsidRPr="00685815">
        <w:rPr>
          <w:rFonts w:asciiTheme="minorHAnsi" w:hAnsiTheme="minorHAnsi" w:cstheme="minorHAnsi"/>
        </w:rPr>
        <w:t>bërit</w:t>
      </w:r>
      <w:proofErr w:type="spellEnd"/>
      <w:r w:rsidRPr="00685815">
        <w:rPr>
          <w:rFonts w:asciiTheme="minorHAnsi" w:hAnsiTheme="minorHAnsi" w:cstheme="minorHAnsi"/>
        </w:rPr>
        <w:t xml:space="preserve"> </w:t>
      </w:r>
      <w:proofErr w:type="spellStart"/>
      <w:r w:rsidRPr="00685815">
        <w:rPr>
          <w:rFonts w:asciiTheme="minorHAnsi" w:hAnsiTheme="minorHAnsi" w:cstheme="minorHAnsi"/>
        </w:rPr>
        <w:t>biznes</w:t>
      </w:r>
      <w:proofErr w:type="spellEnd"/>
      <w:r w:rsidRPr="00685815">
        <w:rPr>
          <w:rFonts w:asciiTheme="minorHAnsi" w:hAnsiTheme="minorHAnsi" w:cstheme="minorHAnsi"/>
        </w:rPr>
        <w:t xml:space="preserve">.  </w:t>
      </w:r>
    </w:p>
    <w:p w14:paraId="0CC9F93D" w14:textId="77777777" w:rsidR="00685815" w:rsidRPr="0072759B" w:rsidRDefault="00685815" w:rsidP="00685815">
      <w:pPr>
        <w:spacing w:after="0"/>
        <w:rPr>
          <w:rFonts w:asciiTheme="minorHAnsi" w:hAnsiTheme="minorHAnsi" w:cstheme="minorHAnsi"/>
        </w:rPr>
      </w:pPr>
    </w:p>
    <w:p w14:paraId="3B6B588D" w14:textId="77777777" w:rsidR="00685815" w:rsidRPr="0072759B" w:rsidRDefault="00685815" w:rsidP="00685815">
      <w:pPr>
        <w:spacing w:after="0"/>
        <w:rPr>
          <w:rFonts w:asciiTheme="minorHAnsi" w:hAnsiTheme="minorHAnsi" w:cstheme="minorHAnsi"/>
        </w:rPr>
      </w:pPr>
      <w:proofErr w:type="spellStart"/>
      <w:r w:rsidRPr="0072759B">
        <w:rPr>
          <w:rFonts w:asciiTheme="minorHAnsi" w:hAnsiTheme="minorHAnsi" w:cstheme="minorHAnsi"/>
        </w:rPr>
        <w:t>Fokusi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është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në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respektimin</w:t>
      </w:r>
      <w:proofErr w:type="spellEnd"/>
      <w:r w:rsidRPr="0072759B">
        <w:rPr>
          <w:rFonts w:asciiTheme="minorHAnsi" w:hAnsiTheme="minorHAnsi" w:cstheme="minorHAnsi"/>
        </w:rPr>
        <w:t xml:space="preserve"> e </w:t>
      </w:r>
      <w:proofErr w:type="spellStart"/>
      <w:r w:rsidRPr="0072759B">
        <w:rPr>
          <w:rFonts w:asciiTheme="minorHAnsi" w:hAnsiTheme="minorHAnsi" w:cstheme="minorHAnsi"/>
        </w:rPr>
        <w:t>standardeve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ndërkombëtare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të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lidhura</w:t>
      </w:r>
      <w:proofErr w:type="spellEnd"/>
      <w:r w:rsidRPr="0072759B">
        <w:rPr>
          <w:rFonts w:asciiTheme="minorHAnsi" w:hAnsiTheme="minorHAnsi" w:cstheme="minorHAnsi"/>
        </w:rPr>
        <w:t xml:space="preserve"> me </w:t>
      </w:r>
      <w:proofErr w:type="spellStart"/>
      <w:r w:rsidRPr="0072759B">
        <w:rPr>
          <w:rFonts w:asciiTheme="minorHAnsi" w:hAnsiTheme="minorHAnsi" w:cstheme="minorHAnsi"/>
        </w:rPr>
        <w:t>të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drejtat</w:t>
      </w:r>
      <w:proofErr w:type="spellEnd"/>
      <w:r w:rsidRPr="0072759B">
        <w:rPr>
          <w:rFonts w:asciiTheme="minorHAnsi" w:hAnsiTheme="minorHAnsi" w:cstheme="minorHAnsi"/>
        </w:rPr>
        <w:t xml:space="preserve"> e </w:t>
      </w:r>
      <w:proofErr w:type="spellStart"/>
      <w:r w:rsidRPr="0072759B">
        <w:rPr>
          <w:rFonts w:asciiTheme="minorHAnsi" w:hAnsiTheme="minorHAnsi" w:cstheme="minorHAnsi"/>
        </w:rPr>
        <w:t>njeriut</w:t>
      </w:r>
      <w:proofErr w:type="spellEnd"/>
      <w:r w:rsidRPr="0072759B">
        <w:rPr>
          <w:rFonts w:asciiTheme="minorHAnsi" w:hAnsiTheme="minorHAnsi" w:cstheme="minorHAnsi"/>
        </w:rPr>
        <w:t xml:space="preserve">, </w:t>
      </w:r>
      <w:proofErr w:type="spellStart"/>
      <w:r w:rsidRPr="0072759B">
        <w:rPr>
          <w:rFonts w:asciiTheme="minorHAnsi" w:hAnsiTheme="minorHAnsi" w:cstheme="minorHAnsi"/>
        </w:rPr>
        <w:t>në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veçanti</w:t>
      </w:r>
      <w:proofErr w:type="spellEnd"/>
      <w:r w:rsidRPr="0072759B">
        <w:rPr>
          <w:rFonts w:asciiTheme="minorHAnsi" w:hAnsiTheme="minorHAnsi" w:cstheme="minorHAnsi"/>
        </w:rPr>
        <w:t xml:space="preserve"> me </w:t>
      </w:r>
      <w:proofErr w:type="spellStart"/>
      <w:r w:rsidRPr="0072759B">
        <w:rPr>
          <w:rFonts w:asciiTheme="minorHAnsi" w:hAnsiTheme="minorHAnsi" w:cstheme="minorHAnsi"/>
        </w:rPr>
        <w:t>të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drejtën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për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t'u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organizuar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dhe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negociuar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kolektivisht</w:t>
      </w:r>
      <w:proofErr w:type="spellEnd"/>
      <w:r w:rsidRPr="0072759B">
        <w:rPr>
          <w:rFonts w:asciiTheme="minorHAnsi" w:hAnsiTheme="minorHAnsi" w:cstheme="minorHAnsi"/>
        </w:rPr>
        <w:t xml:space="preserve">, </w:t>
      </w:r>
      <w:proofErr w:type="spellStart"/>
      <w:r w:rsidRPr="0072759B">
        <w:rPr>
          <w:rFonts w:asciiTheme="minorHAnsi" w:hAnsiTheme="minorHAnsi" w:cstheme="minorHAnsi"/>
        </w:rPr>
        <w:t>paga</w:t>
      </w:r>
      <w:proofErr w:type="spellEnd"/>
      <w:r w:rsidRPr="0072759B">
        <w:rPr>
          <w:rFonts w:asciiTheme="minorHAnsi" w:hAnsiTheme="minorHAnsi" w:cstheme="minorHAnsi"/>
        </w:rPr>
        <w:t xml:space="preserve"> e </w:t>
      </w:r>
      <w:proofErr w:type="spellStart"/>
      <w:r w:rsidRPr="0072759B">
        <w:rPr>
          <w:rFonts w:asciiTheme="minorHAnsi" w:hAnsiTheme="minorHAnsi" w:cstheme="minorHAnsi"/>
        </w:rPr>
        <w:t>drejtë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dhe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kushtet</w:t>
      </w:r>
      <w:proofErr w:type="spellEnd"/>
      <w:r w:rsidRPr="0072759B">
        <w:rPr>
          <w:rFonts w:asciiTheme="minorHAnsi" w:hAnsiTheme="minorHAnsi" w:cstheme="minorHAnsi"/>
        </w:rPr>
        <w:t xml:space="preserve"> e </w:t>
      </w:r>
      <w:proofErr w:type="spellStart"/>
      <w:r w:rsidRPr="0072759B">
        <w:rPr>
          <w:rFonts w:asciiTheme="minorHAnsi" w:hAnsiTheme="minorHAnsi" w:cstheme="minorHAnsi"/>
        </w:rPr>
        <w:t>punës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për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të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gjithë</w:t>
      </w:r>
      <w:proofErr w:type="spellEnd"/>
      <w:r w:rsidRPr="0072759B">
        <w:rPr>
          <w:rFonts w:asciiTheme="minorHAnsi" w:hAnsiTheme="minorHAnsi" w:cstheme="minorHAnsi"/>
        </w:rPr>
        <w:t xml:space="preserve">, </w:t>
      </w:r>
      <w:proofErr w:type="spellStart"/>
      <w:r w:rsidRPr="0072759B">
        <w:rPr>
          <w:rFonts w:asciiTheme="minorHAnsi" w:hAnsiTheme="minorHAnsi" w:cstheme="minorHAnsi"/>
        </w:rPr>
        <w:t>ndalimi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i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punës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së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detyruar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dhe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punës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së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fëmijëve</w:t>
      </w:r>
      <w:proofErr w:type="spellEnd"/>
      <w:r w:rsidRPr="0072759B">
        <w:rPr>
          <w:rFonts w:asciiTheme="minorHAnsi" w:hAnsiTheme="minorHAnsi" w:cstheme="minorHAnsi"/>
        </w:rPr>
        <w:t xml:space="preserve">, </w:t>
      </w:r>
      <w:proofErr w:type="spellStart"/>
      <w:r w:rsidRPr="0072759B">
        <w:rPr>
          <w:rFonts w:asciiTheme="minorHAnsi" w:hAnsiTheme="minorHAnsi" w:cstheme="minorHAnsi"/>
        </w:rPr>
        <w:t>si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dhe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diskriminimi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në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punë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për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shkaqe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racore</w:t>
      </w:r>
      <w:proofErr w:type="spellEnd"/>
      <w:r w:rsidRPr="0072759B">
        <w:rPr>
          <w:rFonts w:asciiTheme="minorHAnsi" w:hAnsiTheme="minorHAnsi" w:cstheme="minorHAnsi"/>
        </w:rPr>
        <w:t xml:space="preserve">, </w:t>
      </w:r>
      <w:proofErr w:type="spellStart"/>
      <w:r w:rsidRPr="0072759B">
        <w:rPr>
          <w:rFonts w:asciiTheme="minorHAnsi" w:hAnsiTheme="minorHAnsi" w:cstheme="minorHAnsi"/>
        </w:rPr>
        <w:t>të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ngjyrës</w:t>
      </w:r>
      <w:proofErr w:type="spellEnd"/>
      <w:r w:rsidRPr="0072759B">
        <w:rPr>
          <w:rFonts w:asciiTheme="minorHAnsi" w:hAnsiTheme="minorHAnsi" w:cstheme="minorHAnsi"/>
        </w:rPr>
        <w:t xml:space="preserve">, </w:t>
      </w:r>
      <w:proofErr w:type="spellStart"/>
      <w:r w:rsidRPr="0072759B">
        <w:rPr>
          <w:rFonts w:asciiTheme="minorHAnsi" w:hAnsiTheme="minorHAnsi" w:cstheme="minorHAnsi"/>
        </w:rPr>
        <w:t>gjinisë</w:t>
      </w:r>
      <w:proofErr w:type="spellEnd"/>
      <w:r w:rsidRPr="0072759B">
        <w:rPr>
          <w:rFonts w:asciiTheme="minorHAnsi" w:hAnsiTheme="minorHAnsi" w:cstheme="minorHAnsi"/>
        </w:rPr>
        <w:t xml:space="preserve">, </w:t>
      </w:r>
      <w:proofErr w:type="spellStart"/>
      <w:r w:rsidRPr="0072759B">
        <w:rPr>
          <w:rFonts w:asciiTheme="minorHAnsi" w:hAnsiTheme="minorHAnsi" w:cstheme="minorHAnsi"/>
        </w:rPr>
        <w:t>religjionit</w:t>
      </w:r>
      <w:proofErr w:type="spellEnd"/>
      <w:r w:rsidRPr="0072759B">
        <w:rPr>
          <w:rFonts w:asciiTheme="minorHAnsi" w:hAnsiTheme="minorHAnsi" w:cstheme="minorHAnsi"/>
        </w:rPr>
        <w:t xml:space="preserve">, </w:t>
      </w:r>
      <w:proofErr w:type="spellStart"/>
      <w:r w:rsidRPr="0072759B">
        <w:rPr>
          <w:rFonts w:asciiTheme="minorHAnsi" w:hAnsiTheme="minorHAnsi" w:cstheme="minorHAnsi"/>
        </w:rPr>
        <w:t>klasës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shoqërore</w:t>
      </w:r>
      <w:proofErr w:type="spellEnd"/>
      <w:r w:rsidRPr="0072759B">
        <w:rPr>
          <w:rFonts w:asciiTheme="minorHAnsi" w:hAnsiTheme="minorHAnsi" w:cstheme="minorHAnsi"/>
        </w:rPr>
        <w:t xml:space="preserve">, </w:t>
      </w:r>
      <w:proofErr w:type="spellStart"/>
      <w:r w:rsidRPr="0072759B">
        <w:rPr>
          <w:rFonts w:asciiTheme="minorHAnsi" w:hAnsiTheme="minorHAnsi" w:cstheme="minorHAnsi"/>
        </w:rPr>
        <w:t>opinioneve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politike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ose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preferencave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personale</w:t>
      </w:r>
      <w:proofErr w:type="spellEnd"/>
      <w:r w:rsidRPr="0072759B">
        <w:rPr>
          <w:rFonts w:asciiTheme="minorHAnsi" w:hAnsiTheme="minorHAnsi" w:cstheme="minorHAnsi"/>
        </w:rPr>
        <w:t xml:space="preserve">. </w:t>
      </w:r>
    </w:p>
    <w:p w14:paraId="72CFBBC8" w14:textId="77777777" w:rsidR="00F7593B" w:rsidRPr="00533276" w:rsidRDefault="00F7593B" w:rsidP="00F839C6">
      <w:pPr>
        <w:spacing w:after="0"/>
        <w:rPr>
          <w:rFonts w:asciiTheme="minorHAnsi" w:hAnsiTheme="minorHAnsi" w:cstheme="minorHAnsi"/>
        </w:rPr>
      </w:pPr>
    </w:p>
    <w:p w14:paraId="145725C2" w14:textId="20FD033C" w:rsidR="005705D4" w:rsidRPr="004D403F" w:rsidRDefault="00F7593B" w:rsidP="004D403F">
      <w:pPr>
        <w:rPr>
          <w:rFonts w:asciiTheme="minorHAnsi" w:hAnsiTheme="minorHAnsi" w:cstheme="minorHAnsi"/>
          <w:b/>
          <w:bCs/>
        </w:rPr>
      </w:pPr>
      <w:r w:rsidRPr="00584E38">
        <w:rPr>
          <w:rFonts w:asciiTheme="minorHAnsi" w:hAnsiTheme="minorHAnsi" w:cstheme="minorHAnsi"/>
          <w:b/>
          <w:bCs/>
          <w:color w:val="C00000"/>
          <w:sz w:val="28"/>
        </w:rPr>
        <w:t xml:space="preserve">2.5 </w:t>
      </w:r>
      <w:proofErr w:type="spellStart"/>
      <w:r w:rsidR="00685815" w:rsidRPr="00A20C40">
        <w:rPr>
          <w:rFonts w:asciiTheme="minorHAnsi" w:hAnsiTheme="minorHAnsi" w:cstheme="minorHAnsi"/>
          <w:b/>
          <w:bCs/>
          <w:color w:val="C00000"/>
          <w:sz w:val="28"/>
          <w:szCs w:val="28"/>
        </w:rPr>
        <w:t>Pranueshmëria</w:t>
      </w:r>
      <w:proofErr w:type="spellEnd"/>
      <w:r w:rsidR="00685815" w:rsidRPr="00A20C40">
        <w:rPr>
          <w:rFonts w:asciiTheme="minorHAnsi" w:hAnsiTheme="minorHAnsi" w:cstheme="minorHAnsi"/>
          <w:b/>
          <w:bCs/>
          <w:color w:val="C00000"/>
          <w:sz w:val="28"/>
          <w:szCs w:val="28"/>
        </w:rPr>
        <w:t xml:space="preserve"> e </w:t>
      </w:r>
      <w:proofErr w:type="spellStart"/>
      <w:r w:rsidR="00685815" w:rsidRPr="00A20C40">
        <w:rPr>
          <w:rFonts w:asciiTheme="minorHAnsi" w:hAnsiTheme="minorHAnsi" w:cstheme="minorHAnsi"/>
          <w:b/>
          <w:bCs/>
          <w:color w:val="C00000"/>
          <w:sz w:val="28"/>
          <w:szCs w:val="28"/>
        </w:rPr>
        <w:t>aktiviteteve</w:t>
      </w:r>
      <w:proofErr w:type="spellEnd"/>
    </w:p>
    <w:p w14:paraId="26AEE432" w14:textId="77777777" w:rsidR="00685815" w:rsidRPr="0072759B" w:rsidRDefault="00685815" w:rsidP="00685815">
      <w:pPr>
        <w:spacing w:after="0"/>
        <w:rPr>
          <w:rFonts w:asciiTheme="minorHAnsi" w:hAnsiTheme="minorHAnsi" w:cstheme="minorHAnsi"/>
          <w:b/>
        </w:rPr>
      </w:pPr>
      <w:proofErr w:type="spellStart"/>
      <w:r w:rsidRPr="0072759B">
        <w:rPr>
          <w:rFonts w:asciiTheme="minorHAnsi" w:hAnsiTheme="minorHAnsi" w:cstheme="minorHAnsi"/>
          <w:b/>
        </w:rPr>
        <w:t>Llojet</w:t>
      </w:r>
      <w:proofErr w:type="spellEnd"/>
      <w:r w:rsidRPr="0072759B">
        <w:rPr>
          <w:rFonts w:asciiTheme="minorHAnsi" w:hAnsiTheme="minorHAnsi" w:cstheme="minorHAnsi"/>
          <w:b/>
        </w:rPr>
        <w:t xml:space="preserve"> e </w:t>
      </w:r>
      <w:proofErr w:type="spellStart"/>
      <w:r w:rsidRPr="0072759B">
        <w:rPr>
          <w:rFonts w:asciiTheme="minorHAnsi" w:hAnsiTheme="minorHAnsi" w:cstheme="minorHAnsi"/>
          <w:b/>
        </w:rPr>
        <w:t>mëposhtme</w:t>
      </w:r>
      <w:proofErr w:type="spellEnd"/>
      <w:r w:rsidRPr="0072759B">
        <w:rPr>
          <w:rFonts w:asciiTheme="minorHAnsi" w:hAnsiTheme="minorHAnsi" w:cstheme="minorHAnsi"/>
          <w:b/>
        </w:rPr>
        <w:t xml:space="preserve"> </w:t>
      </w:r>
      <w:proofErr w:type="spellStart"/>
      <w:r w:rsidRPr="0072759B">
        <w:rPr>
          <w:rFonts w:asciiTheme="minorHAnsi" w:hAnsiTheme="minorHAnsi" w:cstheme="minorHAnsi"/>
          <w:b/>
        </w:rPr>
        <w:t>të</w:t>
      </w:r>
      <w:proofErr w:type="spellEnd"/>
      <w:r w:rsidRPr="0072759B">
        <w:rPr>
          <w:rFonts w:asciiTheme="minorHAnsi" w:hAnsiTheme="minorHAnsi" w:cstheme="minorHAnsi"/>
          <w:b/>
        </w:rPr>
        <w:t xml:space="preserve"> </w:t>
      </w:r>
      <w:proofErr w:type="spellStart"/>
      <w:r w:rsidRPr="0072759B">
        <w:rPr>
          <w:rFonts w:asciiTheme="minorHAnsi" w:hAnsiTheme="minorHAnsi" w:cstheme="minorHAnsi"/>
          <w:b/>
        </w:rPr>
        <w:t>aktiviteteve</w:t>
      </w:r>
      <w:proofErr w:type="spellEnd"/>
      <w:r w:rsidRPr="0072759B">
        <w:rPr>
          <w:rFonts w:asciiTheme="minorHAnsi" w:hAnsiTheme="minorHAnsi" w:cstheme="minorHAnsi"/>
          <w:b/>
        </w:rPr>
        <w:t xml:space="preserve"> </w:t>
      </w:r>
      <w:proofErr w:type="spellStart"/>
      <w:r w:rsidRPr="0072759B">
        <w:rPr>
          <w:rFonts w:asciiTheme="minorHAnsi" w:hAnsiTheme="minorHAnsi" w:cstheme="minorHAnsi"/>
          <w:b/>
        </w:rPr>
        <w:t>në</w:t>
      </w:r>
      <w:proofErr w:type="spellEnd"/>
      <w:r w:rsidRPr="0072759B">
        <w:rPr>
          <w:rFonts w:asciiTheme="minorHAnsi" w:hAnsiTheme="minorHAnsi" w:cstheme="minorHAnsi"/>
          <w:b/>
        </w:rPr>
        <w:t xml:space="preserve"> </w:t>
      </w:r>
      <w:proofErr w:type="spellStart"/>
      <w:r w:rsidRPr="0072759B">
        <w:rPr>
          <w:rFonts w:asciiTheme="minorHAnsi" w:hAnsiTheme="minorHAnsi" w:cstheme="minorHAnsi"/>
          <w:b/>
        </w:rPr>
        <w:t>përputhje</w:t>
      </w:r>
      <w:proofErr w:type="spellEnd"/>
      <w:r w:rsidRPr="0072759B">
        <w:rPr>
          <w:rFonts w:asciiTheme="minorHAnsi" w:hAnsiTheme="minorHAnsi" w:cstheme="minorHAnsi"/>
          <w:b/>
        </w:rPr>
        <w:t xml:space="preserve"> me </w:t>
      </w:r>
      <w:proofErr w:type="spellStart"/>
      <w:r w:rsidRPr="0072759B">
        <w:rPr>
          <w:rFonts w:asciiTheme="minorHAnsi" w:hAnsiTheme="minorHAnsi" w:cstheme="minorHAnsi"/>
          <w:b/>
        </w:rPr>
        <w:t>objektivat</w:t>
      </w:r>
      <w:proofErr w:type="spellEnd"/>
      <w:r w:rsidRPr="0072759B">
        <w:rPr>
          <w:rFonts w:asciiTheme="minorHAnsi" w:hAnsiTheme="minorHAnsi" w:cstheme="minorHAnsi"/>
          <w:b/>
        </w:rPr>
        <w:t xml:space="preserve"> e </w:t>
      </w:r>
      <w:proofErr w:type="spellStart"/>
      <w:r w:rsidRPr="0072759B">
        <w:rPr>
          <w:rFonts w:asciiTheme="minorHAnsi" w:hAnsiTheme="minorHAnsi" w:cstheme="minorHAnsi"/>
          <w:b/>
        </w:rPr>
        <w:t>programit</w:t>
      </w:r>
      <w:proofErr w:type="spellEnd"/>
      <w:r w:rsidRPr="0072759B">
        <w:rPr>
          <w:rFonts w:asciiTheme="minorHAnsi" w:hAnsiTheme="minorHAnsi" w:cstheme="minorHAnsi"/>
          <w:b/>
        </w:rPr>
        <w:t xml:space="preserve"> </w:t>
      </w:r>
      <w:proofErr w:type="spellStart"/>
      <w:r w:rsidRPr="0072759B">
        <w:rPr>
          <w:rFonts w:asciiTheme="minorHAnsi" w:hAnsiTheme="minorHAnsi" w:cstheme="minorHAnsi"/>
          <w:b/>
        </w:rPr>
        <w:t>llogariten</w:t>
      </w:r>
      <w:proofErr w:type="spellEnd"/>
      <w:r w:rsidRPr="0072759B">
        <w:rPr>
          <w:rFonts w:asciiTheme="minorHAnsi" w:hAnsiTheme="minorHAnsi" w:cstheme="minorHAnsi"/>
          <w:b/>
        </w:rPr>
        <w:t xml:space="preserve"> </w:t>
      </w:r>
      <w:proofErr w:type="spellStart"/>
      <w:r w:rsidRPr="0072759B">
        <w:rPr>
          <w:rFonts w:asciiTheme="minorHAnsi" w:hAnsiTheme="minorHAnsi" w:cstheme="minorHAnsi"/>
          <w:b/>
        </w:rPr>
        <w:t>si</w:t>
      </w:r>
      <w:proofErr w:type="spellEnd"/>
      <w:r w:rsidRPr="0072759B">
        <w:rPr>
          <w:rFonts w:asciiTheme="minorHAnsi" w:hAnsiTheme="minorHAnsi" w:cstheme="minorHAnsi"/>
          <w:b/>
        </w:rPr>
        <w:t xml:space="preserve"> </w:t>
      </w:r>
      <w:proofErr w:type="spellStart"/>
      <w:r w:rsidRPr="0072759B">
        <w:rPr>
          <w:rFonts w:asciiTheme="minorHAnsi" w:hAnsiTheme="minorHAnsi" w:cstheme="minorHAnsi"/>
          <w:b/>
        </w:rPr>
        <w:t>shpenzime</w:t>
      </w:r>
      <w:proofErr w:type="spellEnd"/>
      <w:r w:rsidRPr="0072759B">
        <w:rPr>
          <w:rFonts w:asciiTheme="minorHAnsi" w:hAnsiTheme="minorHAnsi" w:cstheme="minorHAnsi"/>
          <w:b/>
        </w:rPr>
        <w:t xml:space="preserve"> </w:t>
      </w:r>
      <w:proofErr w:type="spellStart"/>
      <w:r w:rsidRPr="0072759B">
        <w:rPr>
          <w:rFonts w:asciiTheme="minorHAnsi" w:hAnsiTheme="minorHAnsi" w:cstheme="minorHAnsi"/>
          <w:b/>
        </w:rPr>
        <w:t>të</w:t>
      </w:r>
      <w:proofErr w:type="spellEnd"/>
      <w:r w:rsidRPr="0072759B">
        <w:rPr>
          <w:rFonts w:asciiTheme="minorHAnsi" w:hAnsiTheme="minorHAnsi" w:cstheme="minorHAnsi"/>
          <w:b/>
        </w:rPr>
        <w:t xml:space="preserve"> </w:t>
      </w:r>
      <w:proofErr w:type="spellStart"/>
      <w:r w:rsidRPr="0072759B">
        <w:rPr>
          <w:rFonts w:asciiTheme="minorHAnsi" w:hAnsiTheme="minorHAnsi" w:cstheme="minorHAnsi"/>
          <w:b/>
        </w:rPr>
        <w:t>pranueshme</w:t>
      </w:r>
      <w:proofErr w:type="spellEnd"/>
      <w:r w:rsidRPr="0072759B">
        <w:rPr>
          <w:rFonts w:asciiTheme="minorHAnsi" w:hAnsiTheme="minorHAnsi" w:cstheme="minorHAnsi"/>
          <w:b/>
        </w:rPr>
        <w:t xml:space="preserve">, </w:t>
      </w:r>
      <w:proofErr w:type="spellStart"/>
      <w:r w:rsidRPr="0072759B">
        <w:rPr>
          <w:rFonts w:asciiTheme="minorHAnsi" w:hAnsiTheme="minorHAnsi" w:cstheme="minorHAnsi"/>
          <w:b/>
        </w:rPr>
        <w:t>dhe</w:t>
      </w:r>
      <w:proofErr w:type="spellEnd"/>
      <w:r w:rsidRPr="0072759B">
        <w:rPr>
          <w:rFonts w:asciiTheme="minorHAnsi" w:hAnsiTheme="minorHAnsi" w:cstheme="minorHAnsi"/>
          <w:b/>
        </w:rPr>
        <w:t xml:space="preserve"> </w:t>
      </w:r>
      <w:proofErr w:type="spellStart"/>
      <w:r w:rsidRPr="0072759B">
        <w:rPr>
          <w:rFonts w:asciiTheme="minorHAnsi" w:hAnsiTheme="minorHAnsi" w:cstheme="minorHAnsi"/>
          <w:b/>
        </w:rPr>
        <w:t>mund</w:t>
      </w:r>
      <w:proofErr w:type="spellEnd"/>
      <w:r w:rsidRPr="0072759B">
        <w:rPr>
          <w:rFonts w:asciiTheme="minorHAnsi" w:hAnsiTheme="minorHAnsi" w:cstheme="minorHAnsi"/>
          <w:b/>
        </w:rPr>
        <w:t xml:space="preserve"> </w:t>
      </w:r>
      <w:proofErr w:type="spellStart"/>
      <w:r w:rsidRPr="0072759B">
        <w:rPr>
          <w:rFonts w:asciiTheme="minorHAnsi" w:hAnsiTheme="minorHAnsi" w:cstheme="minorHAnsi"/>
          <w:b/>
        </w:rPr>
        <w:t>të</w:t>
      </w:r>
      <w:proofErr w:type="spellEnd"/>
      <w:r w:rsidRPr="0072759B">
        <w:rPr>
          <w:rFonts w:asciiTheme="minorHAnsi" w:hAnsiTheme="minorHAnsi" w:cstheme="minorHAnsi"/>
          <w:b/>
        </w:rPr>
        <w:t xml:space="preserve"> </w:t>
      </w:r>
      <w:proofErr w:type="spellStart"/>
      <w:r w:rsidRPr="0072759B">
        <w:rPr>
          <w:rFonts w:asciiTheme="minorHAnsi" w:hAnsiTheme="minorHAnsi" w:cstheme="minorHAnsi"/>
          <w:b/>
        </w:rPr>
        <w:t>financohen</w:t>
      </w:r>
      <w:proofErr w:type="spellEnd"/>
      <w:r w:rsidRPr="0072759B">
        <w:rPr>
          <w:rFonts w:asciiTheme="minorHAnsi" w:hAnsiTheme="minorHAnsi" w:cstheme="minorHAnsi"/>
          <w:b/>
        </w:rPr>
        <w:t xml:space="preserve"> </w:t>
      </w:r>
      <w:proofErr w:type="spellStart"/>
      <w:r w:rsidRPr="0072759B">
        <w:rPr>
          <w:rFonts w:asciiTheme="minorHAnsi" w:hAnsiTheme="minorHAnsi" w:cstheme="minorHAnsi"/>
          <w:b/>
        </w:rPr>
        <w:t>nga</w:t>
      </w:r>
      <w:proofErr w:type="spellEnd"/>
      <w:r w:rsidRPr="0072759B">
        <w:rPr>
          <w:rFonts w:asciiTheme="minorHAnsi" w:hAnsiTheme="minorHAnsi" w:cstheme="minorHAnsi"/>
          <w:b/>
        </w:rPr>
        <w:t xml:space="preserve"> </w:t>
      </w:r>
      <w:proofErr w:type="spellStart"/>
      <w:r w:rsidRPr="0072759B">
        <w:rPr>
          <w:rFonts w:asciiTheme="minorHAnsi" w:hAnsiTheme="minorHAnsi" w:cstheme="minorHAnsi"/>
          <w:b/>
        </w:rPr>
        <w:t>kjo</w:t>
      </w:r>
      <w:proofErr w:type="spellEnd"/>
      <w:r w:rsidRPr="0072759B">
        <w:rPr>
          <w:rFonts w:asciiTheme="minorHAnsi" w:hAnsiTheme="minorHAnsi" w:cstheme="minorHAnsi"/>
          <w:b/>
        </w:rPr>
        <w:t xml:space="preserve"> </w:t>
      </w:r>
      <w:proofErr w:type="spellStart"/>
      <w:r w:rsidRPr="0072759B">
        <w:rPr>
          <w:rFonts w:asciiTheme="minorHAnsi" w:hAnsiTheme="minorHAnsi" w:cstheme="minorHAnsi"/>
          <w:b/>
        </w:rPr>
        <w:t>Thirrje</w:t>
      </w:r>
      <w:proofErr w:type="spellEnd"/>
      <w:r w:rsidRPr="0072759B">
        <w:rPr>
          <w:rFonts w:asciiTheme="minorHAnsi" w:hAnsiTheme="minorHAnsi" w:cstheme="minorHAnsi"/>
          <w:b/>
        </w:rPr>
        <w:t xml:space="preserve"> </w:t>
      </w:r>
      <w:proofErr w:type="spellStart"/>
      <w:r w:rsidRPr="0072759B">
        <w:rPr>
          <w:rFonts w:asciiTheme="minorHAnsi" w:hAnsiTheme="minorHAnsi" w:cstheme="minorHAnsi"/>
          <w:b/>
        </w:rPr>
        <w:t>për</w:t>
      </w:r>
      <w:proofErr w:type="spellEnd"/>
      <w:r w:rsidRPr="0072759B">
        <w:rPr>
          <w:rFonts w:asciiTheme="minorHAnsi" w:hAnsiTheme="minorHAnsi" w:cstheme="minorHAnsi"/>
          <w:b/>
        </w:rPr>
        <w:t xml:space="preserve"> </w:t>
      </w:r>
      <w:proofErr w:type="spellStart"/>
      <w:r w:rsidRPr="0072759B">
        <w:rPr>
          <w:rFonts w:asciiTheme="minorHAnsi" w:hAnsiTheme="minorHAnsi" w:cstheme="minorHAnsi"/>
          <w:b/>
        </w:rPr>
        <w:t>Propozime</w:t>
      </w:r>
      <w:proofErr w:type="spellEnd"/>
      <w:r w:rsidRPr="0072759B">
        <w:rPr>
          <w:rFonts w:asciiTheme="minorHAnsi" w:hAnsiTheme="minorHAnsi" w:cstheme="minorHAnsi"/>
          <w:b/>
        </w:rPr>
        <w:t>:</w:t>
      </w:r>
    </w:p>
    <w:p w14:paraId="58540775" w14:textId="77777777" w:rsidR="00685815" w:rsidRPr="00685815" w:rsidRDefault="00685815" w:rsidP="00685815">
      <w:pPr>
        <w:pStyle w:val="ListParagraph"/>
        <w:spacing w:after="0"/>
        <w:rPr>
          <w:rFonts w:asciiTheme="minorHAnsi" w:hAnsiTheme="minorHAnsi" w:cstheme="minorHAnsi"/>
        </w:rPr>
      </w:pPr>
      <w:r w:rsidRPr="00685815">
        <w:rPr>
          <w:rFonts w:asciiTheme="minorHAnsi" w:hAnsiTheme="minorHAnsi" w:cstheme="minorHAnsi"/>
        </w:rPr>
        <w:t xml:space="preserve">- </w:t>
      </w:r>
      <w:proofErr w:type="spellStart"/>
      <w:r w:rsidRPr="00685815">
        <w:rPr>
          <w:rFonts w:asciiTheme="minorHAnsi" w:hAnsiTheme="minorHAnsi" w:cstheme="minorHAnsi"/>
        </w:rPr>
        <w:t>Edukimi</w:t>
      </w:r>
      <w:proofErr w:type="spellEnd"/>
      <w:r w:rsidRPr="00685815">
        <w:rPr>
          <w:rFonts w:asciiTheme="minorHAnsi" w:hAnsiTheme="minorHAnsi" w:cstheme="minorHAnsi"/>
        </w:rPr>
        <w:t xml:space="preserve"> </w:t>
      </w:r>
      <w:proofErr w:type="spellStart"/>
      <w:r w:rsidRPr="00685815">
        <w:rPr>
          <w:rFonts w:asciiTheme="minorHAnsi" w:hAnsiTheme="minorHAnsi" w:cstheme="minorHAnsi"/>
        </w:rPr>
        <w:t>dhe</w:t>
      </w:r>
      <w:proofErr w:type="spellEnd"/>
      <w:r w:rsidRPr="00685815">
        <w:rPr>
          <w:rFonts w:asciiTheme="minorHAnsi" w:hAnsiTheme="minorHAnsi" w:cstheme="minorHAnsi"/>
        </w:rPr>
        <w:t xml:space="preserve"> </w:t>
      </w:r>
      <w:proofErr w:type="spellStart"/>
      <w:r w:rsidRPr="00685815">
        <w:rPr>
          <w:rFonts w:asciiTheme="minorHAnsi" w:hAnsiTheme="minorHAnsi" w:cstheme="minorHAnsi"/>
        </w:rPr>
        <w:t>trajnimi</w:t>
      </w:r>
      <w:proofErr w:type="spellEnd"/>
      <w:r w:rsidRPr="00685815">
        <w:rPr>
          <w:rFonts w:asciiTheme="minorHAnsi" w:hAnsiTheme="minorHAnsi" w:cstheme="minorHAnsi"/>
        </w:rPr>
        <w:t xml:space="preserve"> </w:t>
      </w:r>
      <w:proofErr w:type="spellStart"/>
      <w:r w:rsidRPr="00685815">
        <w:rPr>
          <w:rFonts w:asciiTheme="minorHAnsi" w:hAnsiTheme="minorHAnsi" w:cstheme="minorHAnsi"/>
        </w:rPr>
        <w:t>të</w:t>
      </w:r>
      <w:proofErr w:type="spellEnd"/>
      <w:r w:rsidRPr="00685815">
        <w:rPr>
          <w:rFonts w:asciiTheme="minorHAnsi" w:hAnsiTheme="minorHAnsi" w:cstheme="minorHAnsi"/>
        </w:rPr>
        <w:t xml:space="preserve"> </w:t>
      </w:r>
      <w:proofErr w:type="spellStart"/>
      <w:r w:rsidRPr="00685815">
        <w:rPr>
          <w:rFonts w:asciiTheme="minorHAnsi" w:hAnsiTheme="minorHAnsi" w:cstheme="minorHAnsi"/>
        </w:rPr>
        <w:t>paktën</w:t>
      </w:r>
      <w:proofErr w:type="spellEnd"/>
      <w:r w:rsidRPr="00685815">
        <w:rPr>
          <w:rFonts w:asciiTheme="minorHAnsi" w:hAnsiTheme="minorHAnsi" w:cstheme="minorHAnsi"/>
        </w:rPr>
        <w:t xml:space="preserve"> 20% e </w:t>
      </w:r>
      <w:proofErr w:type="spellStart"/>
      <w:r w:rsidRPr="00685815">
        <w:rPr>
          <w:rFonts w:asciiTheme="minorHAnsi" w:hAnsiTheme="minorHAnsi" w:cstheme="minorHAnsi"/>
        </w:rPr>
        <w:t>vlerës</w:t>
      </w:r>
      <w:proofErr w:type="spellEnd"/>
      <w:r w:rsidRPr="00685815">
        <w:rPr>
          <w:rFonts w:asciiTheme="minorHAnsi" w:hAnsiTheme="minorHAnsi" w:cstheme="minorHAnsi"/>
        </w:rPr>
        <w:t xml:space="preserve"> </w:t>
      </w:r>
      <w:proofErr w:type="spellStart"/>
      <w:r w:rsidRPr="00685815">
        <w:rPr>
          <w:rFonts w:asciiTheme="minorHAnsi" w:hAnsiTheme="minorHAnsi" w:cstheme="minorHAnsi"/>
        </w:rPr>
        <w:t>totale</w:t>
      </w:r>
      <w:proofErr w:type="spellEnd"/>
      <w:r w:rsidRPr="00685815">
        <w:rPr>
          <w:rFonts w:asciiTheme="minorHAnsi" w:hAnsiTheme="minorHAnsi" w:cstheme="minorHAnsi"/>
        </w:rPr>
        <w:t xml:space="preserve"> </w:t>
      </w:r>
      <w:proofErr w:type="spellStart"/>
      <w:r w:rsidRPr="00685815">
        <w:rPr>
          <w:rFonts w:asciiTheme="minorHAnsi" w:hAnsiTheme="minorHAnsi" w:cstheme="minorHAnsi"/>
        </w:rPr>
        <w:t>të</w:t>
      </w:r>
      <w:proofErr w:type="spellEnd"/>
      <w:r w:rsidRPr="00685815">
        <w:rPr>
          <w:rFonts w:asciiTheme="minorHAnsi" w:hAnsiTheme="minorHAnsi" w:cstheme="minorHAnsi"/>
        </w:rPr>
        <w:t xml:space="preserve"> </w:t>
      </w:r>
      <w:proofErr w:type="spellStart"/>
      <w:r w:rsidRPr="00685815">
        <w:rPr>
          <w:rFonts w:asciiTheme="minorHAnsi" w:hAnsiTheme="minorHAnsi" w:cstheme="minorHAnsi"/>
        </w:rPr>
        <w:t>projektit</w:t>
      </w:r>
      <w:proofErr w:type="spellEnd"/>
      <w:proofErr w:type="gramStart"/>
      <w:r w:rsidRPr="00685815">
        <w:rPr>
          <w:rFonts w:asciiTheme="minorHAnsi" w:hAnsiTheme="minorHAnsi" w:cstheme="minorHAnsi"/>
        </w:rPr>
        <w:t>);</w:t>
      </w:r>
      <w:proofErr w:type="gramEnd"/>
    </w:p>
    <w:p w14:paraId="2AAF0300" w14:textId="1B901F09" w:rsidR="00685815" w:rsidRPr="00685815" w:rsidRDefault="00685815" w:rsidP="00685815">
      <w:pPr>
        <w:pStyle w:val="ListParagraph"/>
        <w:spacing w:after="0"/>
        <w:rPr>
          <w:rFonts w:asciiTheme="minorHAnsi" w:hAnsiTheme="minorHAnsi" w:cstheme="minorHAnsi"/>
        </w:rPr>
      </w:pPr>
      <w:r w:rsidRPr="00685815">
        <w:rPr>
          <w:rFonts w:asciiTheme="minorHAnsi" w:hAnsiTheme="minorHAnsi" w:cstheme="minorHAnsi"/>
        </w:rPr>
        <w:t xml:space="preserve">- </w:t>
      </w:r>
      <w:proofErr w:type="spellStart"/>
      <w:r w:rsidRPr="00685815">
        <w:rPr>
          <w:rFonts w:asciiTheme="minorHAnsi" w:hAnsiTheme="minorHAnsi" w:cstheme="minorHAnsi"/>
        </w:rPr>
        <w:t>Investimet</w:t>
      </w:r>
      <w:proofErr w:type="spellEnd"/>
      <w:r w:rsidRPr="00685815">
        <w:rPr>
          <w:rFonts w:asciiTheme="minorHAnsi" w:hAnsiTheme="minorHAnsi" w:cstheme="minorHAnsi"/>
        </w:rPr>
        <w:t xml:space="preserve"> </w:t>
      </w:r>
      <w:proofErr w:type="spellStart"/>
      <w:r w:rsidRPr="00685815">
        <w:rPr>
          <w:rFonts w:asciiTheme="minorHAnsi" w:hAnsiTheme="minorHAnsi" w:cstheme="minorHAnsi"/>
        </w:rPr>
        <w:t>në</w:t>
      </w:r>
      <w:proofErr w:type="spellEnd"/>
      <w:r w:rsidRPr="00685815">
        <w:rPr>
          <w:rFonts w:asciiTheme="minorHAnsi" w:hAnsiTheme="minorHAnsi" w:cstheme="minorHAnsi"/>
        </w:rPr>
        <w:t xml:space="preserve"> </w:t>
      </w:r>
      <w:proofErr w:type="spellStart"/>
      <w:r w:rsidRPr="00685815">
        <w:rPr>
          <w:rFonts w:asciiTheme="minorHAnsi" w:hAnsiTheme="minorHAnsi" w:cstheme="minorHAnsi"/>
        </w:rPr>
        <w:t>a</w:t>
      </w:r>
      <w:r w:rsidR="000844E8">
        <w:rPr>
          <w:rFonts w:asciiTheme="minorHAnsi" w:hAnsiTheme="minorHAnsi" w:cstheme="minorHAnsi"/>
        </w:rPr>
        <w:t>sete</w:t>
      </w:r>
      <w:proofErr w:type="spellEnd"/>
      <w:r w:rsidRPr="00685815">
        <w:rPr>
          <w:rFonts w:asciiTheme="minorHAnsi" w:hAnsiTheme="minorHAnsi" w:cstheme="minorHAnsi"/>
        </w:rPr>
        <w:t xml:space="preserve"> </w:t>
      </w:r>
      <w:proofErr w:type="spellStart"/>
      <w:r w:rsidRPr="00685815">
        <w:rPr>
          <w:rFonts w:asciiTheme="minorHAnsi" w:hAnsiTheme="minorHAnsi" w:cstheme="minorHAnsi"/>
        </w:rPr>
        <w:t>të</w:t>
      </w:r>
      <w:proofErr w:type="spellEnd"/>
      <w:r w:rsidRPr="00685815">
        <w:rPr>
          <w:rFonts w:asciiTheme="minorHAnsi" w:hAnsiTheme="minorHAnsi" w:cstheme="minorHAnsi"/>
        </w:rPr>
        <w:t xml:space="preserve"> </w:t>
      </w:r>
      <w:proofErr w:type="spellStart"/>
      <w:r w:rsidRPr="00685815">
        <w:rPr>
          <w:rFonts w:asciiTheme="minorHAnsi" w:hAnsiTheme="minorHAnsi" w:cstheme="minorHAnsi"/>
        </w:rPr>
        <w:t>prekshme</w:t>
      </w:r>
      <w:proofErr w:type="spellEnd"/>
      <w:r w:rsidRPr="00685815">
        <w:rPr>
          <w:rFonts w:asciiTheme="minorHAnsi" w:hAnsiTheme="minorHAnsi" w:cstheme="minorHAnsi"/>
        </w:rPr>
        <w:t xml:space="preserve"> </w:t>
      </w:r>
      <w:proofErr w:type="spellStart"/>
      <w:r w:rsidRPr="00685815">
        <w:rPr>
          <w:rFonts w:asciiTheme="minorHAnsi" w:hAnsiTheme="minorHAnsi" w:cstheme="minorHAnsi"/>
        </w:rPr>
        <w:t>që</w:t>
      </w:r>
      <w:proofErr w:type="spellEnd"/>
      <w:r w:rsidRPr="00685815">
        <w:rPr>
          <w:rFonts w:asciiTheme="minorHAnsi" w:hAnsiTheme="minorHAnsi" w:cstheme="minorHAnsi"/>
        </w:rPr>
        <w:t xml:space="preserve"> </w:t>
      </w:r>
      <w:proofErr w:type="spellStart"/>
      <w:r w:rsidRPr="00685815">
        <w:rPr>
          <w:rFonts w:asciiTheme="minorHAnsi" w:hAnsiTheme="minorHAnsi" w:cstheme="minorHAnsi"/>
        </w:rPr>
        <w:t>lidhen</w:t>
      </w:r>
      <w:proofErr w:type="spellEnd"/>
      <w:r w:rsidRPr="00685815">
        <w:rPr>
          <w:rFonts w:asciiTheme="minorHAnsi" w:hAnsiTheme="minorHAnsi" w:cstheme="minorHAnsi"/>
        </w:rPr>
        <w:t xml:space="preserve"> me </w:t>
      </w:r>
      <w:proofErr w:type="spellStart"/>
      <w:r w:rsidRPr="00685815">
        <w:rPr>
          <w:rFonts w:asciiTheme="minorHAnsi" w:hAnsiTheme="minorHAnsi" w:cstheme="minorHAnsi"/>
        </w:rPr>
        <w:t>blerjen</w:t>
      </w:r>
      <w:proofErr w:type="spellEnd"/>
      <w:r w:rsidRPr="00685815">
        <w:rPr>
          <w:rFonts w:asciiTheme="minorHAnsi" w:hAnsiTheme="minorHAnsi" w:cstheme="minorHAnsi"/>
        </w:rPr>
        <w:t xml:space="preserve"> e </w:t>
      </w:r>
      <w:proofErr w:type="spellStart"/>
      <w:r w:rsidRPr="00685815">
        <w:rPr>
          <w:rFonts w:asciiTheme="minorHAnsi" w:hAnsiTheme="minorHAnsi" w:cstheme="minorHAnsi"/>
        </w:rPr>
        <w:t>pajisjeve</w:t>
      </w:r>
      <w:proofErr w:type="spellEnd"/>
      <w:r w:rsidRPr="00685815">
        <w:rPr>
          <w:rFonts w:asciiTheme="minorHAnsi" w:hAnsiTheme="minorHAnsi" w:cstheme="minorHAnsi"/>
        </w:rPr>
        <w:t xml:space="preserve">, </w:t>
      </w:r>
      <w:proofErr w:type="spellStart"/>
      <w:r w:rsidRPr="00685815">
        <w:rPr>
          <w:rFonts w:asciiTheme="minorHAnsi" w:hAnsiTheme="minorHAnsi" w:cstheme="minorHAnsi"/>
        </w:rPr>
        <w:t>makinerive</w:t>
      </w:r>
      <w:proofErr w:type="spellEnd"/>
      <w:r w:rsidRPr="00685815">
        <w:rPr>
          <w:rFonts w:asciiTheme="minorHAnsi" w:hAnsiTheme="minorHAnsi" w:cstheme="minorHAnsi"/>
        </w:rPr>
        <w:t xml:space="preserve">, </w:t>
      </w:r>
      <w:proofErr w:type="spellStart"/>
      <w:r w:rsidRPr="00685815">
        <w:rPr>
          <w:rFonts w:asciiTheme="minorHAnsi" w:hAnsiTheme="minorHAnsi" w:cstheme="minorHAnsi"/>
        </w:rPr>
        <w:t>linjave</w:t>
      </w:r>
      <w:proofErr w:type="spellEnd"/>
      <w:r w:rsidRPr="00685815">
        <w:rPr>
          <w:rFonts w:asciiTheme="minorHAnsi" w:hAnsiTheme="minorHAnsi" w:cstheme="minorHAnsi"/>
        </w:rPr>
        <w:t xml:space="preserve"> </w:t>
      </w:r>
      <w:proofErr w:type="spellStart"/>
      <w:r w:rsidRPr="00685815">
        <w:rPr>
          <w:rFonts w:asciiTheme="minorHAnsi" w:hAnsiTheme="minorHAnsi" w:cstheme="minorHAnsi"/>
        </w:rPr>
        <w:t>të</w:t>
      </w:r>
      <w:proofErr w:type="spellEnd"/>
      <w:r w:rsidRPr="00685815">
        <w:rPr>
          <w:rFonts w:asciiTheme="minorHAnsi" w:hAnsiTheme="minorHAnsi" w:cstheme="minorHAnsi"/>
        </w:rPr>
        <w:t xml:space="preserve"> </w:t>
      </w:r>
      <w:proofErr w:type="spellStart"/>
      <w:r w:rsidRPr="00685815">
        <w:rPr>
          <w:rFonts w:asciiTheme="minorHAnsi" w:hAnsiTheme="minorHAnsi" w:cstheme="minorHAnsi"/>
        </w:rPr>
        <w:t>prodhimit</w:t>
      </w:r>
      <w:proofErr w:type="spellEnd"/>
      <w:r w:rsidRPr="00685815">
        <w:rPr>
          <w:rFonts w:asciiTheme="minorHAnsi" w:hAnsiTheme="minorHAnsi" w:cstheme="minorHAnsi"/>
        </w:rPr>
        <w:t xml:space="preserve">, </w:t>
      </w:r>
      <w:proofErr w:type="spellStart"/>
      <w:r w:rsidRPr="00685815">
        <w:rPr>
          <w:rFonts w:asciiTheme="minorHAnsi" w:hAnsiTheme="minorHAnsi" w:cstheme="minorHAnsi"/>
        </w:rPr>
        <w:t>softuerit</w:t>
      </w:r>
      <w:proofErr w:type="spellEnd"/>
      <w:r w:rsidRPr="00685815">
        <w:rPr>
          <w:rFonts w:asciiTheme="minorHAnsi" w:hAnsiTheme="minorHAnsi" w:cstheme="minorHAnsi"/>
        </w:rPr>
        <w:t xml:space="preserve"> </w:t>
      </w:r>
      <w:proofErr w:type="spellStart"/>
      <w:r w:rsidRPr="00685815">
        <w:rPr>
          <w:rFonts w:asciiTheme="minorHAnsi" w:hAnsiTheme="minorHAnsi" w:cstheme="minorHAnsi"/>
        </w:rPr>
        <w:t>dhe</w:t>
      </w:r>
      <w:proofErr w:type="spellEnd"/>
      <w:r w:rsidRPr="00685815">
        <w:rPr>
          <w:rFonts w:asciiTheme="minorHAnsi" w:hAnsiTheme="minorHAnsi" w:cstheme="minorHAnsi"/>
        </w:rPr>
        <w:t xml:space="preserve"> </w:t>
      </w:r>
      <w:proofErr w:type="spellStart"/>
      <w:r w:rsidRPr="00685815">
        <w:rPr>
          <w:rFonts w:asciiTheme="minorHAnsi" w:hAnsiTheme="minorHAnsi" w:cstheme="minorHAnsi"/>
        </w:rPr>
        <w:t>të</w:t>
      </w:r>
      <w:proofErr w:type="spellEnd"/>
      <w:r w:rsidRPr="00685815">
        <w:rPr>
          <w:rFonts w:asciiTheme="minorHAnsi" w:hAnsiTheme="minorHAnsi" w:cstheme="minorHAnsi"/>
        </w:rPr>
        <w:t xml:space="preserve"> </w:t>
      </w:r>
      <w:proofErr w:type="spellStart"/>
      <w:r w:rsidRPr="00685815">
        <w:rPr>
          <w:rFonts w:asciiTheme="minorHAnsi" w:hAnsiTheme="minorHAnsi" w:cstheme="minorHAnsi"/>
        </w:rPr>
        <w:t>ngjashme</w:t>
      </w:r>
      <w:proofErr w:type="spellEnd"/>
      <w:r w:rsidRPr="00685815">
        <w:rPr>
          <w:rFonts w:asciiTheme="minorHAnsi" w:hAnsiTheme="minorHAnsi" w:cstheme="minorHAnsi"/>
        </w:rPr>
        <w:t xml:space="preserve"> </w:t>
      </w:r>
      <w:proofErr w:type="spellStart"/>
      <w:r w:rsidR="000844E8">
        <w:rPr>
          <w:rFonts w:asciiTheme="minorHAnsi" w:hAnsiTheme="minorHAnsi" w:cstheme="minorHAnsi"/>
        </w:rPr>
        <w:t>dhe</w:t>
      </w:r>
      <w:proofErr w:type="spellEnd"/>
      <w:r w:rsidR="000844E8">
        <w:rPr>
          <w:rFonts w:asciiTheme="minorHAnsi" w:hAnsiTheme="minorHAnsi" w:cstheme="minorHAnsi"/>
        </w:rPr>
        <w:t>/</w:t>
      </w:r>
      <w:proofErr w:type="spellStart"/>
      <w:r w:rsidRPr="00685815">
        <w:rPr>
          <w:rFonts w:asciiTheme="minorHAnsi" w:hAnsiTheme="minorHAnsi" w:cstheme="minorHAnsi"/>
        </w:rPr>
        <w:t>ose</w:t>
      </w:r>
      <w:proofErr w:type="spellEnd"/>
      <w:r w:rsidRPr="00685815">
        <w:rPr>
          <w:rFonts w:asciiTheme="minorHAnsi" w:hAnsiTheme="minorHAnsi" w:cstheme="minorHAnsi"/>
        </w:rPr>
        <w:t xml:space="preserve"> </w:t>
      </w:r>
      <w:proofErr w:type="spellStart"/>
      <w:r w:rsidRPr="00685815">
        <w:rPr>
          <w:rFonts w:asciiTheme="minorHAnsi" w:hAnsiTheme="minorHAnsi" w:cstheme="minorHAnsi"/>
        </w:rPr>
        <w:t>përmirësimin</w:t>
      </w:r>
      <w:proofErr w:type="spellEnd"/>
      <w:r w:rsidRPr="00685815">
        <w:rPr>
          <w:rFonts w:asciiTheme="minorHAnsi" w:hAnsiTheme="minorHAnsi" w:cstheme="minorHAnsi"/>
        </w:rPr>
        <w:t xml:space="preserve"> e </w:t>
      </w:r>
      <w:proofErr w:type="spellStart"/>
      <w:r w:rsidRPr="00685815">
        <w:rPr>
          <w:rFonts w:asciiTheme="minorHAnsi" w:hAnsiTheme="minorHAnsi" w:cstheme="minorHAnsi"/>
        </w:rPr>
        <w:t>proceseve</w:t>
      </w:r>
      <w:proofErr w:type="spellEnd"/>
      <w:r w:rsidRPr="00685815">
        <w:rPr>
          <w:rFonts w:asciiTheme="minorHAnsi" w:hAnsiTheme="minorHAnsi" w:cstheme="minorHAnsi"/>
        </w:rPr>
        <w:t xml:space="preserve"> </w:t>
      </w:r>
      <w:proofErr w:type="spellStart"/>
      <w:r w:rsidRPr="00685815">
        <w:rPr>
          <w:rFonts w:asciiTheme="minorHAnsi" w:hAnsiTheme="minorHAnsi" w:cstheme="minorHAnsi"/>
        </w:rPr>
        <w:t>dhe</w:t>
      </w:r>
      <w:proofErr w:type="spellEnd"/>
      <w:r w:rsidRPr="00685815">
        <w:rPr>
          <w:rFonts w:asciiTheme="minorHAnsi" w:hAnsiTheme="minorHAnsi" w:cstheme="minorHAnsi"/>
        </w:rPr>
        <w:t xml:space="preserve"> </w:t>
      </w:r>
      <w:proofErr w:type="spellStart"/>
      <w:r w:rsidRPr="00685815">
        <w:rPr>
          <w:rFonts w:asciiTheme="minorHAnsi" w:hAnsiTheme="minorHAnsi" w:cstheme="minorHAnsi"/>
        </w:rPr>
        <w:t>metodave</w:t>
      </w:r>
      <w:proofErr w:type="spellEnd"/>
      <w:r w:rsidRPr="00685815">
        <w:rPr>
          <w:rFonts w:asciiTheme="minorHAnsi" w:hAnsiTheme="minorHAnsi" w:cstheme="minorHAnsi"/>
        </w:rPr>
        <w:t xml:space="preserve"> </w:t>
      </w:r>
      <w:proofErr w:type="spellStart"/>
      <w:r w:rsidRPr="00685815">
        <w:rPr>
          <w:rFonts w:asciiTheme="minorHAnsi" w:hAnsiTheme="minorHAnsi" w:cstheme="minorHAnsi"/>
        </w:rPr>
        <w:t>të</w:t>
      </w:r>
      <w:proofErr w:type="spellEnd"/>
      <w:r w:rsidRPr="00685815">
        <w:rPr>
          <w:rFonts w:asciiTheme="minorHAnsi" w:hAnsiTheme="minorHAnsi" w:cstheme="minorHAnsi"/>
        </w:rPr>
        <w:t xml:space="preserve"> </w:t>
      </w:r>
      <w:proofErr w:type="spellStart"/>
      <w:r w:rsidRPr="00685815">
        <w:rPr>
          <w:rFonts w:asciiTheme="minorHAnsi" w:hAnsiTheme="minorHAnsi" w:cstheme="minorHAnsi"/>
        </w:rPr>
        <w:t>prodhimit</w:t>
      </w:r>
      <w:proofErr w:type="spellEnd"/>
      <w:r w:rsidRPr="00685815">
        <w:rPr>
          <w:rFonts w:asciiTheme="minorHAnsi" w:hAnsiTheme="minorHAnsi" w:cstheme="minorHAnsi"/>
        </w:rPr>
        <w:t xml:space="preserve">, </w:t>
      </w:r>
      <w:proofErr w:type="spellStart"/>
      <w:r w:rsidRPr="00685815">
        <w:rPr>
          <w:rFonts w:asciiTheme="minorHAnsi" w:hAnsiTheme="minorHAnsi" w:cstheme="minorHAnsi"/>
        </w:rPr>
        <w:t>si</w:t>
      </w:r>
      <w:proofErr w:type="spellEnd"/>
      <w:r w:rsidRPr="00685815">
        <w:rPr>
          <w:rFonts w:asciiTheme="minorHAnsi" w:hAnsiTheme="minorHAnsi" w:cstheme="minorHAnsi"/>
        </w:rPr>
        <w:t xml:space="preserve"> </w:t>
      </w:r>
      <w:proofErr w:type="spellStart"/>
      <w:r w:rsidRPr="00685815">
        <w:rPr>
          <w:rFonts w:asciiTheme="minorHAnsi" w:hAnsiTheme="minorHAnsi" w:cstheme="minorHAnsi"/>
        </w:rPr>
        <w:t>dhe</w:t>
      </w:r>
      <w:proofErr w:type="spellEnd"/>
      <w:r w:rsidRPr="00685815">
        <w:rPr>
          <w:rFonts w:asciiTheme="minorHAnsi" w:hAnsiTheme="minorHAnsi" w:cstheme="minorHAnsi"/>
        </w:rPr>
        <w:t xml:space="preserve"> duke </w:t>
      </w:r>
      <w:proofErr w:type="spellStart"/>
      <w:r w:rsidRPr="00685815">
        <w:rPr>
          <w:rFonts w:asciiTheme="minorHAnsi" w:hAnsiTheme="minorHAnsi" w:cstheme="minorHAnsi"/>
        </w:rPr>
        <w:t>përfshirë</w:t>
      </w:r>
      <w:proofErr w:type="spellEnd"/>
      <w:r w:rsidRPr="00685815">
        <w:rPr>
          <w:rFonts w:asciiTheme="minorHAnsi" w:hAnsiTheme="minorHAnsi" w:cstheme="minorHAnsi"/>
        </w:rPr>
        <w:t xml:space="preserve"> </w:t>
      </w:r>
      <w:proofErr w:type="spellStart"/>
      <w:r w:rsidRPr="00685815">
        <w:rPr>
          <w:rFonts w:asciiTheme="minorHAnsi" w:hAnsiTheme="minorHAnsi" w:cstheme="minorHAnsi"/>
        </w:rPr>
        <w:t>asete</w:t>
      </w:r>
      <w:proofErr w:type="spellEnd"/>
      <w:r w:rsidRPr="00685815">
        <w:rPr>
          <w:rFonts w:asciiTheme="minorHAnsi" w:hAnsiTheme="minorHAnsi" w:cstheme="minorHAnsi"/>
        </w:rPr>
        <w:t xml:space="preserve"> </w:t>
      </w:r>
      <w:proofErr w:type="spellStart"/>
      <w:r w:rsidRPr="00685815">
        <w:rPr>
          <w:rFonts w:asciiTheme="minorHAnsi" w:hAnsiTheme="minorHAnsi" w:cstheme="minorHAnsi"/>
        </w:rPr>
        <w:t>që</w:t>
      </w:r>
      <w:proofErr w:type="spellEnd"/>
      <w:r w:rsidRPr="00685815">
        <w:rPr>
          <w:rFonts w:asciiTheme="minorHAnsi" w:hAnsiTheme="minorHAnsi" w:cstheme="minorHAnsi"/>
        </w:rPr>
        <w:t xml:space="preserve"> </w:t>
      </w:r>
      <w:proofErr w:type="spellStart"/>
      <w:r w:rsidRPr="00685815">
        <w:rPr>
          <w:rFonts w:asciiTheme="minorHAnsi" w:hAnsiTheme="minorHAnsi" w:cstheme="minorHAnsi"/>
        </w:rPr>
        <w:t>mund</w:t>
      </w:r>
      <w:proofErr w:type="spellEnd"/>
      <w:r w:rsidRPr="00685815">
        <w:rPr>
          <w:rFonts w:asciiTheme="minorHAnsi" w:hAnsiTheme="minorHAnsi" w:cstheme="minorHAnsi"/>
        </w:rPr>
        <w:t xml:space="preserve"> </w:t>
      </w:r>
      <w:proofErr w:type="spellStart"/>
      <w:r w:rsidRPr="00685815">
        <w:rPr>
          <w:rFonts w:asciiTheme="minorHAnsi" w:hAnsiTheme="minorHAnsi" w:cstheme="minorHAnsi"/>
        </w:rPr>
        <w:t>të</w:t>
      </w:r>
      <w:proofErr w:type="spellEnd"/>
      <w:r w:rsidRPr="00685815">
        <w:rPr>
          <w:rFonts w:asciiTheme="minorHAnsi" w:hAnsiTheme="minorHAnsi" w:cstheme="minorHAnsi"/>
        </w:rPr>
        <w:t xml:space="preserve"> </w:t>
      </w:r>
      <w:proofErr w:type="spellStart"/>
      <w:r w:rsidRPr="00685815">
        <w:rPr>
          <w:rFonts w:asciiTheme="minorHAnsi" w:hAnsiTheme="minorHAnsi" w:cstheme="minorHAnsi"/>
        </w:rPr>
        <w:t>ndihmojnë</w:t>
      </w:r>
      <w:proofErr w:type="spellEnd"/>
      <w:r w:rsidRPr="00685815">
        <w:rPr>
          <w:rFonts w:asciiTheme="minorHAnsi" w:hAnsiTheme="minorHAnsi" w:cstheme="minorHAnsi"/>
        </w:rPr>
        <w:t xml:space="preserve"> </w:t>
      </w:r>
      <w:proofErr w:type="spellStart"/>
      <w:r w:rsidRPr="00685815">
        <w:rPr>
          <w:rFonts w:asciiTheme="minorHAnsi" w:hAnsiTheme="minorHAnsi" w:cstheme="minorHAnsi"/>
        </w:rPr>
        <w:t>kompanitë</w:t>
      </w:r>
      <w:proofErr w:type="spellEnd"/>
      <w:r w:rsidRPr="00685815">
        <w:rPr>
          <w:rFonts w:asciiTheme="minorHAnsi" w:hAnsiTheme="minorHAnsi" w:cstheme="minorHAnsi"/>
        </w:rPr>
        <w:t xml:space="preserve"> </w:t>
      </w:r>
      <w:proofErr w:type="spellStart"/>
      <w:r w:rsidRPr="00685815">
        <w:rPr>
          <w:rFonts w:asciiTheme="minorHAnsi" w:hAnsiTheme="minorHAnsi" w:cstheme="minorHAnsi"/>
        </w:rPr>
        <w:t>të</w:t>
      </w:r>
      <w:proofErr w:type="spellEnd"/>
      <w:r w:rsidRPr="00685815">
        <w:rPr>
          <w:rFonts w:asciiTheme="minorHAnsi" w:hAnsiTheme="minorHAnsi" w:cstheme="minorHAnsi"/>
        </w:rPr>
        <w:t xml:space="preserve"> </w:t>
      </w:r>
      <w:proofErr w:type="spellStart"/>
      <w:r w:rsidRPr="00685815">
        <w:rPr>
          <w:rFonts w:asciiTheme="minorHAnsi" w:hAnsiTheme="minorHAnsi" w:cstheme="minorHAnsi"/>
        </w:rPr>
        <w:t>jenë</w:t>
      </w:r>
      <w:proofErr w:type="spellEnd"/>
      <w:r w:rsidRPr="00685815">
        <w:rPr>
          <w:rFonts w:asciiTheme="minorHAnsi" w:hAnsiTheme="minorHAnsi" w:cstheme="minorHAnsi"/>
        </w:rPr>
        <w:t xml:space="preserve"> </w:t>
      </w:r>
      <w:proofErr w:type="spellStart"/>
      <w:r w:rsidRPr="00685815">
        <w:rPr>
          <w:rFonts w:asciiTheme="minorHAnsi" w:hAnsiTheme="minorHAnsi" w:cstheme="minorHAnsi"/>
        </w:rPr>
        <w:t>më</w:t>
      </w:r>
      <w:proofErr w:type="spellEnd"/>
      <w:r w:rsidRPr="00685815">
        <w:rPr>
          <w:rFonts w:asciiTheme="minorHAnsi" w:hAnsiTheme="minorHAnsi" w:cstheme="minorHAnsi"/>
        </w:rPr>
        <w:t xml:space="preserve"> </w:t>
      </w:r>
      <w:proofErr w:type="spellStart"/>
      <w:r w:rsidRPr="00685815">
        <w:rPr>
          <w:rFonts w:asciiTheme="minorHAnsi" w:hAnsiTheme="minorHAnsi" w:cstheme="minorHAnsi"/>
        </w:rPr>
        <w:t>pak</w:t>
      </w:r>
      <w:proofErr w:type="spellEnd"/>
      <w:r w:rsidRPr="00685815">
        <w:rPr>
          <w:rFonts w:asciiTheme="minorHAnsi" w:hAnsiTheme="minorHAnsi" w:cstheme="minorHAnsi"/>
        </w:rPr>
        <w:t xml:space="preserve"> </w:t>
      </w:r>
      <w:proofErr w:type="spellStart"/>
      <w:r w:rsidRPr="00685815">
        <w:rPr>
          <w:rFonts w:asciiTheme="minorHAnsi" w:hAnsiTheme="minorHAnsi" w:cstheme="minorHAnsi"/>
        </w:rPr>
        <w:t>të</w:t>
      </w:r>
      <w:proofErr w:type="spellEnd"/>
      <w:r w:rsidRPr="00685815">
        <w:rPr>
          <w:rFonts w:asciiTheme="minorHAnsi" w:hAnsiTheme="minorHAnsi" w:cstheme="minorHAnsi"/>
        </w:rPr>
        <w:t xml:space="preserve"> </w:t>
      </w:r>
      <w:proofErr w:type="spellStart"/>
      <w:r w:rsidRPr="00685815">
        <w:rPr>
          <w:rFonts w:asciiTheme="minorHAnsi" w:hAnsiTheme="minorHAnsi" w:cstheme="minorHAnsi"/>
        </w:rPr>
        <w:t>varura</w:t>
      </w:r>
      <w:proofErr w:type="spellEnd"/>
      <w:r w:rsidRPr="00685815">
        <w:rPr>
          <w:rFonts w:asciiTheme="minorHAnsi" w:hAnsiTheme="minorHAnsi" w:cstheme="minorHAnsi"/>
        </w:rPr>
        <w:t xml:space="preserve"> </w:t>
      </w:r>
      <w:proofErr w:type="spellStart"/>
      <w:r w:rsidRPr="00685815">
        <w:rPr>
          <w:rFonts w:asciiTheme="minorHAnsi" w:hAnsiTheme="minorHAnsi" w:cstheme="minorHAnsi"/>
        </w:rPr>
        <w:t>nga</w:t>
      </w:r>
      <w:proofErr w:type="spellEnd"/>
      <w:r w:rsidRPr="00685815">
        <w:rPr>
          <w:rFonts w:asciiTheme="minorHAnsi" w:hAnsiTheme="minorHAnsi" w:cstheme="minorHAnsi"/>
        </w:rPr>
        <w:t xml:space="preserve"> </w:t>
      </w:r>
      <w:proofErr w:type="spellStart"/>
      <w:r w:rsidRPr="00685815">
        <w:rPr>
          <w:rFonts w:asciiTheme="minorHAnsi" w:hAnsiTheme="minorHAnsi" w:cstheme="minorHAnsi"/>
        </w:rPr>
        <w:t>faktorët</w:t>
      </w:r>
      <w:proofErr w:type="spellEnd"/>
      <w:r w:rsidRPr="00685815">
        <w:rPr>
          <w:rFonts w:asciiTheme="minorHAnsi" w:hAnsiTheme="minorHAnsi" w:cstheme="minorHAnsi"/>
        </w:rPr>
        <w:t xml:space="preserve"> e </w:t>
      </w:r>
      <w:proofErr w:type="spellStart"/>
      <w:proofErr w:type="gramStart"/>
      <w:r w:rsidRPr="00685815">
        <w:rPr>
          <w:rFonts w:asciiTheme="minorHAnsi" w:hAnsiTheme="minorHAnsi" w:cstheme="minorHAnsi"/>
        </w:rPr>
        <w:t>jashtëm</w:t>
      </w:r>
      <w:proofErr w:type="spellEnd"/>
      <w:r w:rsidRPr="00685815">
        <w:rPr>
          <w:rFonts w:asciiTheme="minorHAnsi" w:hAnsiTheme="minorHAnsi" w:cstheme="minorHAnsi"/>
        </w:rPr>
        <w:t>;</w:t>
      </w:r>
      <w:proofErr w:type="gramEnd"/>
    </w:p>
    <w:p w14:paraId="1712D545" w14:textId="77777777" w:rsidR="00685815" w:rsidRPr="00685815" w:rsidRDefault="00685815" w:rsidP="00685815">
      <w:pPr>
        <w:pStyle w:val="ListParagraph"/>
        <w:spacing w:after="0"/>
        <w:rPr>
          <w:rFonts w:asciiTheme="minorHAnsi" w:hAnsiTheme="minorHAnsi" w:cstheme="minorHAnsi"/>
        </w:rPr>
      </w:pPr>
      <w:r w:rsidRPr="00685815">
        <w:rPr>
          <w:rFonts w:asciiTheme="minorHAnsi" w:hAnsiTheme="minorHAnsi" w:cstheme="minorHAnsi"/>
        </w:rPr>
        <w:t xml:space="preserve">- </w:t>
      </w:r>
      <w:proofErr w:type="spellStart"/>
      <w:r w:rsidRPr="00685815">
        <w:rPr>
          <w:rFonts w:asciiTheme="minorHAnsi" w:hAnsiTheme="minorHAnsi" w:cstheme="minorHAnsi"/>
        </w:rPr>
        <w:t>Zhvillimi</w:t>
      </w:r>
      <w:proofErr w:type="spellEnd"/>
      <w:r w:rsidRPr="00685815">
        <w:rPr>
          <w:rFonts w:asciiTheme="minorHAnsi" w:hAnsiTheme="minorHAnsi" w:cstheme="minorHAnsi"/>
        </w:rPr>
        <w:t xml:space="preserve"> </w:t>
      </w:r>
      <w:proofErr w:type="spellStart"/>
      <w:r w:rsidRPr="00685815">
        <w:rPr>
          <w:rFonts w:asciiTheme="minorHAnsi" w:hAnsiTheme="minorHAnsi" w:cstheme="minorHAnsi"/>
        </w:rPr>
        <w:t>organizativ</w:t>
      </w:r>
      <w:proofErr w:type="spellEnd"/>
      <w:r w:rsidRPr="00685815">
        <w:rPr>
          <w:rFonts w:asciiTheme="minorHAnsi" w:hAnsiTheme="minorHAnsi" w:cstheme="minorHAnsi"/>
        </w:rPr>
        <w:t xml:space="preserve"> </w:t>
      </w:r>
      <w:proofErr w:type="spellStart"/>
      <w:r w:rsidRPr="00685815">
        <w:rPr>
          <w:rFonts w:asciiTheme="minorHAnsi" w:hAnsiTheme="minorHAnsi" w:cstheme="minorHAnsi"/>
        </w:rPr>
        <w:t>ose</w:t>
      </w:r>
      <w:proofErr w:type="spellEnd"/>
      <w:r w:rsidRPr="00685815">
        <w:rPr>
          <w:rFonts w:asciiTheme="minorHAnsi" w:hAnsiTheme="minorHAnsi" w:cstheme="minorHAnsi"/>
        </w:rPr>
        <w:t xml:space="preserve"> </w:t>
      </w:r>
      <w:proofErr w:type="spellStart"/>
      <w:r w:rsidRPr="00685815">
        <w:rPr>
          <w:rFonts w:asciiTheme="minorHAnsi" w:hAnsiTheme="minorHAnsi" w:cstheme="minorHAnsi"/>
        </w:rPr>
        <w:t>këshilla</w:t>
      </w:r>
      <w:proofErr w:type="spellEnd"/>
      <w:r w:rsidRPr="00685815">
        <w:rPr>
          <w:rFonts w:asciiTheme="minorHAnsi" w:hAnsiTheme="minorHAnsi" w:cstheme="minorHAnsi"/>
        </w:rPr>
        <w:t xml:space="preserve"> </w:t>
      </w:r>
      <w:proofErr w:type="spellStart"/>
      <w:r w:rsidRPr="00685815">
        <w:rPr>
          <w:rFonts w:asciiTheme="minorHAnsi" w:hAnsiTheme="minorHAnsi" w:cstheme="minorHAnsi"/>
        </w:rPr>
        <w:t>të</w:t>
      </w:r>
      <w:proofErr w:type="spellEnd"/>
      <w:r w:rsidRPr="00685815">
        <w:rPr>
          <w:rFonts w:asciiTheme="minorHAnsi" w:hAnsiTheme="minorHAnsi" w:cstheme="minorHAnsi"/>
        </w:rPr>
        <w:t xml:space="preserve"> </w:t>
      </w:r>
      <w:proofErr w:type="spellStart"/>
      <w:r w:rsidRPr="00685815">
        <w:rPr>
          <w:rFonts w:asciiTheme="minorHAnsi" w:hAnsiTheme="minorHAnsi" w:cstheme="minorHAnsi"/>
        </w:rPr>
        <w:t>tjera</w:t>
      </w:r>
      <w:proofErr w:type="spellEnd"/>
      <w:r w:rsidRPr="00685815">
        <w:rPr>
          <w:rFonts w:asciiTheme="minorHAnsi" w:hAnsiTheme="minorHAnsi" w:cstheme="minorHAnsi"/>
        </w:rPr>
        <w:t xml:space="preserve"> (jo </w:t>
      </w:r>
      <w:proofErr w:type="spellStart"/>
      <w:r w:rsidRPr="00685815">
        <w:rPr>
          <w:rFonts w:asciiTheme="minorHAnsi" w:hAnsiTheme="minorHAnsi" w:cstheme="minorHAnsi"/>
        </w:rPr>
        <w:t>më</w:t>
      </w:r>
      <w:proofErr w:type="spellEnd"/>
      <w:r w:rsidRPr="00685815">
        <w:rPr>
          <w:rFonts w:asciiTheme="minorHAnsi" w:hAnsiTheme="minorHAnsi" w:cstheme="minorHAnsi"/>
        </w:rPr>
        <w:t xml:space="preserve"> </w:t>
      </w:r>
      <w:proofErr w:type="spellStart"/>
      <w:r w:rsidRPr="00685815">
        <w:rPr>
          <w:rFonts w:asciiTheme="minorHAnsi" w:hAnsiTheme="minorHAnsi" w:cstheme="minorHAnsi"/>
        </w:rPr>
        <w:t>shumë</w:t>
      </w:r>
      <w:proofErr w:type="spellEnd"/>
      <w:r w:rsidRPr="00685815">
        <w:rPr>
          <w:rFonts w:asciiTheme="minorHAnsi" w:hAnsiTheme="minorHAnsi" w:cstheme="minorHAnsi"/>
        </w:rPr>
        <w:t xml:space="preserve"> se 20%</w:t>
      </w:r>
      <w:proofErr w:type="gramStart"/>
      <w:r w:rsidRPr="00685815">
        <w:rPr>
          <w:rFonts w:asciiTheme="minorHAnsi" w:hAnsiTheme="minorHAnsi" w:cstheme="minorHAnsi"/>
        </w:rPr>
        <w:t>);</w:t>
      </w:r>
      <w:proofErr w:type="gramEnd"/>
    </w:p>
    <w:p w14:paraId="0EDA7034" w14:textId="488C695E" w:rsidR="000509B5" w:rsidRDefault="00685815" w:rsidP="00685815">
      <w:pPr>
        <w:pStyle w:val="ListParagraph"/>
        <w:spacing w:after="0"/>
        <w:rPr>
          <w:rFonts w:asciiTheme="minorHAnsi" w:hAnsiTheme="minorHAnsi" w:cstheme="minorHAnsi"/>
        </w:rPr>
      </w:pPr>
      <w:r w:rsidRPr="00685815">
        <w:rPr>
          <w:rFonts w:asciiTheme="minorHAnsi" w:hAnsiTheme="minorHAnsi" w:cstheme="minorHAnsi"/>
        </w:rPr>
        <w:t xml:space="preserve">- </w:t>
      </w:r>
      <w:proofErr w:type="spellStart"/>
      <w:r w:rsidRPr="00685815">
        <w:rPr>
          <w:rFonts w:asciiTheme="minorHAnsi" w:hAnsiTheme="minorHAnsi" w:cstheme="minorHAnsi"/>
        </w:rPr>
        <w:t>Aktivitetet</w:t>
      </w:r>
      <w:proofErr w:type="spellEnd"/>
      <w:r w:rsidRPr="00685815">
        <w:rPr>
          <w:rFonts w:asciiTheme="minorHAnsi" w:hAnsiTheme="minorHAnsi" w:cstheme="minorHAnsi"/>
        </w:rPr>
        <w:t xml:space="preserve"> e </w:t>
      </w:r>
      <w:proofErr w:type="spellStart"/>
      <w:r w:rsidRPr="00685815">
        <w:rPr>
          <w:rFonts w:asciiTheme="minorHAnsi" w:hAnsiTheme="minorHAnsi" w:cstheme="minorHAnsi"/>
        </w:rPr>
        <w:t>marketingut</w:t>
      </w:r>
      <w:proofErr w:type="spellEnd"/>
      <w:r w:rsidRPr="00685815">
        <w:rPr>
          <w:rFonts w:asciiTheme="minorHAnsi" w:hAnsiTheme="minorHAnsi" w:cstheme="minorHAnsi"/>
        </w:rPr>
        <w:t xml:space="preserve"> (p.sh. </w:t>
      </w:r>
      <w:proofErr w:type="spellStart"/>
      <w:r w:rsidRPr="00685815">
        <w:rPr>
          <w:rFonts w:asciiTheme="minorHAnsi" w:hAnsiTheme="minorHAnsi" w:cstheme="minorHAnsi"/>
        </w:rPr>
        <w:t>pjesëmarrja</w:t>
      </w:r>
      <w:proofErr w:type="spellEnd"/>
      <w:r w:rsidRPr="00685815">
        <w:rPr>
          <w:rFonts w:asciiTheme="minorHAnsi" w:hAnsiTheme="minorHAnsi" w:cstheme="minorHAnsi"/>
        </w:rPr>
        <w:t xml:space="preserve"> </w:t>
      </w:r>
      <w:proofErr w:type="spellStart"/>
      <w:r w:rsidRPr="00685815">
        <w:rPr>
          <w:rFonts w:asciiTheme="minorHAnsi" w:hAnsiTheme="minorHAnsi" w:cstheme="minorHAnsi"/>
        </w:rPr>
        <w:t>në</w:t>
      </w:r>
      <w:proofErr w:type="spellEnd"/>
      <w:r w:rsidRPr="00685815">
        <w:rPr>
          <w:rFonts w:asciiTheme="minorHAnsi" w:hAnsiTheme="minorHAnsi" w:cstheme="minorHAnsi"/>
        </w:rPr>
        <w:t xml:space="preserve"> </w:t>
      </w:r>
      <w:proofErr w:type="spellStart"/>
      <w:r w:rsidRPr="00685815">
        <w:rPr>
          <w:rFonts w:asciiTheme="minorHAnsi" w:hAnsiTheme="minorHAnsi" w:cstheme="minorHAnsi"/>
        </w:rPr>
        <w:t>panaire</w:t>
      </w:r>
      <w:proofErr w:type="spellEnd"/>
      <w:r w:rsidRPr="00685815">
        <w:rPr>
          <w:rFonts w:asciiTheme="minorHAnsi" w:hAnsiTheme="minorHAnsi" w:cstheme="minorHAnsi"/>
        </w:rPr>
        <w:t xml:space="preserve">, </w:t>
      </w:r>
      <w:proofErr w:type="spellStart"/>
      <w:r w:rsidRPr="00685815">
        <w:rPr>
          <w:rFonts w:asciiTheme="minorHAnsi" w:hAnsiTheme="minorHAnsi" w:cstheme="minorHAnsi"/>
        </w:rPr>
        <w:t>dhe</w:t>
      </w:r>
      <w:proofErr w:type="spellEnd"/>
      <w:r w:rsidRPr="00685815">
        <w:rPr>
          <w:rFonts w:asciiTheme="minorHAnsi" w:hAnsiTheme="minorHAnsi" w:cstheme="minorHAnsi"/>
        </w:rPr>
        <w:t>/</w:t>
      </w:r>
      <w:proofErr w:type="spellStart"/>
      <w:r w:rsidRPr="00685815">
        <w:rPr>
          <w:rFonts w:asciiTheme="minorHAnsi" w:hAnsiTheme="minorHAnsi" w:cstheme="minorHAnsi"/>
        </w:rPr>
        <w:t>ose</w:t>
      </w:r>
      <w:proofErr w:type="spellEnd"/>
      <w:r w:rsidRPr="00685815">
        <w:rPr>
          <w:rFonts w:asciiTheme="minorHAnsi" w:hAnsiTheme="minorHAnsi" w:cstheme="minorHAnsi"/>
        </w:rPr>
        <w:t xml:space="preserve"> </w:t>
      </w:r>
      <w:proofErr w:type="spellStart"/>
      <w:r w:rsidRPr="00685815">
        <w:rPr>
          <w:rFonts w:asciiTheme="minorHAnsi" w:hAnsiTheme="minorHAnsi" w:cstheme="minorHAnsi"/>
        </w:rPr>
        <w:t>zhvillimi</w:t>
      </w:r>
      <w:proofErr w:type="spellEnd"/>
      <w:r w:rsidRPr="00685815">
        <w:rPr>
          <w:rFonts w:asciiTheme="minorHAnsi" w:hAnsiTheme="minorHAnsi" w:cstheme="minorHAnsi"/>
        </w:rPr>
        <w:t xml:space="preserve"> </w:t>
      </w:r>
      <w:proofErr w:type="spellStart"/>
      <w:r w:rsidRPr="00685815">
        <w:rPr>
          <w:rFonts w:asciiTheme="minorHAnsi" w:hAnsiTheme="minorHAnsi" w:cstheme="minorHAnsi"/>
        </w:rPr>
        <w:t>i</w:t>
      </w:r>
      <w:proofErr w:type="spellEnd"/>
      <w:r w:rsidRPr="00685815">
        <w:rPr>
          <w:rFonts w:asciiTheme="minorHAnsi" w:hAnsiTheme="minorHAnsi" w:cstheme="minorHAnsi"/>
        </w:rPr>
        <w:t xml:space="preserve"> </w:t>
      </w:r>
      <w:proofErr w:type="spellStart"/>
      <w:r w:rsidRPr="00685815">
        <w:rPr>
          <w:rFonts w:asciiTheme="minorHAnsi" w:hAnsiTheme="minorHAnsi" w:cstheme="minorHAnsi"/>
        </w:rPr>
        <w:t>faqeve</w:t>
      </w:r>
      <w:proofErr w:type="spellEnd"/>
      <w:r w:rsidRPr="00685815">
        <w:rPr>
          <w:rFonts w:asciiTheme="minorHAnsi" w:hAnsiTheme="minorHAnsi" w:cstheme="minorHAnsi"/>
        </w:rPr>
        <w:t xml:space="preserve"> </w:t>
      </w:r>
      <w:proofErr w:type="spellStart"/>
      <w:r w:rsidRPr="00685815">
        <w:rPr>
          <w:rFonts w:asciiTheme="minorHAnsi" w:hAnsiTheme="minorHAnsi" w:cstheme="minorHAnsi"/>
        </w:rPr>
        <w:t>të</w:t>
      </w:r>
      <w:proofErr w:type="spellEnd"/>
      <w:r w:rsidRPr="00685815">
        <w:rPr>
          <w:rFonts w:asciiTheme="minorHAnsi" w:hAnsiTheme="minorHAnsi" w:cstheme="minorHAnsi"/>
        </w:rPr>
        <w:t xml:space="preserve"> </w:t>
      </w:r>
      <w:proofErr w:type="spellStart"/>
      <w:r w:rsidRPr="00685815">
        <w:rPr>
          <w:rFonts w:asciiTheme="minorHAnsi" w:hAnsiTheme="minorHAnsi" w:cstheme="minorHAnsi"/>
        </w:rPr>
        <w:t>internetit</w:t>
      </w:r>
      <w:proofErr w:type="spellEnd"/>
      <w:r w:rsidRPr="00685815">
        <w:rPr>
          <w:rFonts w:asciiTheme="minorHAnsi" w:hAnsiTheme="minorHAnsi" w:cstheme="minorHAnsi"/>
        </w:rPr>
        <w:t xml:space="preserve">, </w:t>
      </w:r>
      <w:proofErr w:type="spellStart"/>
      <w:r w:rsidRPr="00685815">
        <w:rPr>
          <w:rFonts w:asciiTheme="minorHAnsi" w:hAnsiTheme="minorHAnsi" w:cstheme="minorHAnsi"/>
        </w:rPr>
        <w:t>etj</w:t>
      </w:r>
      <w:proofErr w:type="spellEnd"/>
      <w:r w:rsidRPr="00685815">
        <w:rPr>
          <w:rFonts w:asciiTheme="minorHAnsi" w:hAnsiTheme="minorHAnsi" w:cstheme="minorHAnsi"/>
        </w:rPr>
        <w:t xml:space="preserve">.) </w:t>
      </w:r>
      <w:proofErr w:type="spellStart"/>
      <w:r w:rsidRPr="00685815">
        <w:rPr>
          <w:rFonts w:asciiTheme="minorHAnsi" w:hAnsiTheme="minorHAnsi" w:cstheme="minorHAnsi"/>
        </w:rPr>
        <w:t>për</w:t>
      </w:r>
      <w:proofErr w:type="spellEnd"/>
      <w:r w:rsidRPr="00685815">
        <w:rPr>
          <w:rFonts w:asciiTheme="minorHAnsi" w:hAnsiTheme="minorHAnsi" w:cstheme="minorHAnsi"/>
        </w:rPr>
        <w:t xml:space="preserve"> </w:t>
      </w:r>
      <w:proofErr w:type="spellStart"/>
      <w:r w:rsidRPr="00685815">
        <w:rPr>
          <w:rFonts w:asciiTheme="minorHAnsi" w:hAnsiTheme="minorHAnsi" w:cstheme="minorHAnsi"/>
        </w:rPr>
        <w:t>të</w:t>
      </w:r>
      <w:proofErr w:type="spellEnd"/>
      <w:r w:rsidRPr="00685815">
        <w:rPr>
          <w:rFonts w:asciiTheme="minorHAnsi" w:hAnsiTheme="minorHAnsi" w:cstheme="minorHAnsi"/>
        </w:rPr>
        <w:t xml:space="preserve"> </w:t>
      </w:r>
      <w:proofErr w:type="spellStart"/>
      <w:r w:rsidRPr="00685815">
        <w:rPr>
          <w:rFonts w:asciiTheme="minorHAnsi" w:hAnsiTheme="minorHAnsi" w:cstheme="minorHAnsi"/>
        </w:rPr>
        <w:t>promovuar</w:t>
      </w:r>
      <w:proofErr w:type="spellEnd"/>
      <w:r w:rsidRPr="00685815">
        <w:rPr>
          <w:rFonts w:asciiTheme="minorHAnsi" w:hAnsiTheme="minorHAnsi" w:cstheme="minorHAnsi"/>
        </w:rPr>
        <w:t xml:space="preserve"> </w:t>
      </w:r>
      <w:proofErr w:type="spellStart"/>
      <w:r w:rsidRPr="00685815">
        <w:rPr>
          <w:rFonts w:asciiTheme="minorHAnsi" w:hAnsiTheme="minorHAnsi" w:cstheme="minorHAnsi"/>
        </w:rPr>
        <w:t>produkte</w:t>
      </w:r>
      <w:proofErr w:type="spellEnd"/>
      <w:r w:rsidRPr="00685815">
        <w:rPr>
          <w:rFonts w:asciiTheme="minorHAnsi" w:hAnsiTheme="minorHAnsi" w:cstheme="minorHAnsi"/>
        </w:rPr>
        <w:t xml:space="preserve"> </w:t>
      </w:r>
      <w:proofErr w:type="spellStart"/>
      <w:r w:rsidRPr="00685815">
        <w:rPr>
          <w:rFonts w:asciiTheme="minorHAnsi" w:hAnsiTheme="minorHAnsi" w:cstheme="minorHAnsi"/>
        </w:rPr>
        <w:t>dhe</w:t>
      </w:r>
      <w:proofErr w:type="spellEnd"/>
      <w:r w:rsidRPr="00685815">
        <w:rPr>
          <w:rFonts w:asciiTheme="minorHAnsi" w:hAnsiTheme="minorHAnsi" w:cstheme="minorHAnsi"/>
        </w:rPr>
        <w:t xml:space="preserve"> </w:t>
      </w:r>
      <w:proofErr w:type="spellStart"/>
      <w:r w:rsidRPr="00685815">
        <w:rPr>
          <w:rFonts w:asciiTheme="minorHAnsi" w:hAnsiTheme="minorHAnsi" w:cstheme="minorHAnsi"/>
        </w:rPr>
        <w:t>shërbime</w:t>
      </w:r>
      <w:proofErr w:type="spellEnd"/>
      <w:r w:rsidRPr="00685815">
        <w:rPr>
          <w:rFonts w:asciiTheme="minorHAnsi" w:hAnsiTheme="minorHAnsi" w:cstheme="minorHAnsi"/>
        </w:rPr>
        <w:t xml:space="preserve"> </w:t>
      </w:r>
      <w:proofErr w:type="spellStart"/>
      <w:r w:rsidRPr="00685815">
        <w:rPr>
          <w:rFonts w:asciiTheme="minorHAnsi" w:hAnsiTheme="minorHAnsi" w:cstheme="minorHAnsi"/>
        </w:rPr>
        <w:t>më</w:t>
      </w:r>
      <w:proofErr w:type="spellEnd"/>
      <w:r w:rsidRPr="00685815">
        <w:rPr>
          <w:rFonts w:asciiTheme="minorHAnsi" w:hAnsiTheme="minorHAnsi" w:cstheme="minorHAnsi"/>
        </w:rPr>
        <w:t xml:space="preserve"> </w:t>
      </w:r>
      <w:proofErr w:type="spellStart"/>
      <w:r w:rsidRPr="00685815">
        <w:rPr>
          <w:rFonts w:asciiTheme="minorHAnsi" w:hAnsiTheme="minorHAnsi" w:cstheme="minorHAnsi"/>
        </w:rPr>
        <w:t>të</w:t>
      </w:r>
      <w:proofErr w:type="spellEnd"/>
      <w:r w:rsidRPr="00685815">
        <w:rPr>
          <w:rFonts w:asciiTheme="minorHAnsi" w:hAnsiTheme="minorHAnsi" w:cstheme="minorHAnsi"/>
        </w:rPr>
        <w:t xml:space="preserve"> </w:t>
      </w:r>
      <w:proofErr w:type="spellStart"/>
      <w:r w:rsidRPr="00685815">
        <w:rPr>
          <w:rFonts w:asciiTheme="minorHAnsi" w:hAnsiTheme="minorHAnsi" w:cstheme="minorHAnsi"/>
        </w:rPr>
        <w:t>mira</w:t>
      </w:r>
      <w:proofErr w:type="spellEnd"/>
      <w:r w:rsidRPr="00685815">
        <w:rPr>
          <w:rFonts w:asciiTheme="minorHAnsi" w:hAnsiTheme="minorHAnsi" w:cstheme="minorHAnsi"/>
        </w:rPr>
        <w:t xml:space="preserve"> </w:t>
      </w:r>
      <w:proofErr w:type="spellStart"/>
      <w:r w:rsidRPr="00685815">
        <w:rPr>
          <w:rFonts w:asciiTheme="minorHAnsi" w:hAnsiTheme="minorHAnsi" w:cstheme="minorHAnsi"/>
        </w:rPr>
        <w:t>ose</w:t>
      </w:r>
      <w:proofErr w:type="spellEnd"/>
      <w:r w:rsidRPr="00685815">
        <w:rPr>
          <w:rFonts w:asciiTheme="minorHAnsi" w:hAnsiTheme="minorHAnsi" w:cstheme="minorHAnsi"/>
        </w:rPr>
        <w:t xml:space="preserve"> </w:t>
      </w:r>
      <w:proofErr w:type="spellStart"/>
      <w:r w:rsidRPr="00685815">
        <w:rPr>
          <w:rFonts w:asciiTheme="minorHAnsi" w:hAnsiTheme="minorHAnsi" w:cstheme="minorHAnsi"/>
        </w:rPr>
        <w:t>të</w:t>
      </w:r>
      <w:proofErr w:type="spellEnd"/>
      <w:r w:rsidRPr="00685815">
        <w:rPr>
          <w:rFonts w:asciiTheme="minorHAnsi" w:hAnsiTheme="minorHAnsi" w:cstheme="minorHAnsi"/>
        </w:rPr>
        <w:t xml:space="preserve"> </w:t>
      </w:r>
      <w:proofErr w:type="spellStart"/>
      <w:r w:rsidRPr="00685815">
        <w:rPr>
          <w:rFonts w:asciiTheme="minorHAnsi" w:hAnsiTheme="minorHAnsi" w:cstheme="minorHAnsi"/>
        </w:rPr>
        <w:t>reja</w:t>
      </w:r>
      <w:proofErr w:type="spellEnd"/>
      <w:r w:rsidRPr="00685815">
        <w:rPr>
          <w:rFonts w:asciiTheme="minorHAnsi" w:hAnsiTheme="minorHAnsi" w:cstheme="minorHAnsi"/>
        </w:rPr>
        <w:t xml:space="preserve"> (</w:t>
      </w:r>
      <w:proofErr w:type="spellStart"/>
      <w:r w:rsidRPr="00685815">
        <w:rPr>
          <w:rFonts w:asciiTheme="minorHAnsi" w:hAnsiTheme="minorHAnsi" w:cstheme="minorHAnsi"/>
        </w:rPr>
        <w:t>ky</w:t>
      </w:r>
      <w:proofErr w:type="spellEnd"/>
      <w:r w:rsidRPr="00685815">
        <w:rPr>
          <w:rFonts w:asciiTheme="minorHAnsi" w:hAnsiTheme="minorHAnsi" w:cstheme="minorHAnsi"/>
        </w:rPr>
        <w:t xml:space="preserve"> </w:t>
      </w:r>
      <w:proofErr w:type="spellStart"/>
      <w:r w:rsidRPr="00685815">
        <w:rPr>
          <w:rFonts w:asciiTheme="minorHAnsi" w:hAnsiTheme="minorHAnsi" w:cstheme="minorHAnsi"/>
        </w:rPr>
        <w:t>komponent</w:t>
      </w:r>
      <w:proofErr w:type="spellEnd"/>
      <w:r w:rsidRPr="00685815">
        <w:rPr>
          <w:rFonts w:asciiTheme="minorHAnsi" w:hAnsiTheme="minorHAnsi" w:cstheme="minorHAnsi"/>
        </w:rPr>
        <w:t xml:space="preserve"> </w:t>
      </w:r>
      <w:proofErr w:type="spellStart"/>
      <w:r w:rsidRPr="00685815">
        <w:rPr>
          <w:rFonts w:asciiTheme="minorHAnsi" w:hAnsiTheme="minorHAnsi" w:cstheme="minorHAnsi"/>
        </w:rPr>
        <w:t>nuk</w:t>
      </w:r>
      <w:proofErr w:type="spellEnd"/>
      <w:r w:rsidRPr="00685815">
        <w:rPr>
          <w:rFonts w:asciiTheme="minorHAnsi" w:hAnsiTheme="minorHAnsi" w:cstheme="minorHAnsi"/>
        </w:rPr>
        <w:t xml:space="preserve"> </w:t>
      </w:r>
      <w:proofErr w:type="spellStart"/>
      <w:r w:rsidRPr="00685815">
        <w:rPr>
          <w:rFonts w:asciiTheme="minorHAnsi" w:hAnsiTheme="minorHAnsi" w:cstheme="minorHAnsi"/>
        </w:rPr>
        <w:t>mund</w:t>
      </w:r>
      <w:proofErr w:type="spellEnd"/>
      <w:r w:rsidRPr="00685815">
        <w:rPr>
          <w:rFonts w:asciiTheme="minorHAnsi" w:hAnsiTheme="minorHAnsi" w:cstheme="minorHAnsi"/>
        </w:rPr>
        <w:t xml:space="preserve"> </w:t>
      </w:r>
      <w:proofErr w:type="spellStart"/>
      <w:r w:rsidRPr="00685815">
        <w:rPr>
          <w:rFonts w:asciiTheme="minorHAnsi" w:hAnsiTheme="minorHAnsi" w:cstheme="minorHAnsi"/>
        </w:rPr>
        <w:t>të</w:t>
      </w:r>
      <w:proofErr w:type="spellEnd"/>
      <w:r w:rsidRPr="00685815">
        <w:rPr>
          <w:rFonts w:asciiTheme="minorHAnsi" w:hAnsiTheme="minorHAnsi" w:cstheme="minorHAnsi"/>
        </w:rPr>
        <w:t xml:space="preserve"> </w:t>
      </w:r>
      <w:proofErr w:type="spellStart"/>
      <w:r w:rsidRPr="00685815">
        <w:rPr>
          <w:rFonts w:asciiTheme="minorHAnsi" w:hAnsiTheme="minorHAnsi" w:cstheme="minorHAnsi"/>
        </w:rPr>
        <w:t>kalojë</w:t>
      </w:r>
      <w:proofErr w:type="spellEnd"/>
      <w:r w:rsidRPr="00685815">
        <w:rPr>
          <w:rFonts w:asciiTheme="minorHAnsi" w:hAnsiTheme="minorHAnsi" w:cstheme="minorHAnsi"/>
        </w:rPr>
        <w:t xml:space="preserve"> </w:t>
      </w:r>
      <w:proofErr w:type="spellStart"/>
      <w:r w:rsidRPr="00685815">
        <w:rPr>
          <w:rFonts w:asciiTheme="minorHAnsi" w:hAnsiTheme="minorHAnsi" w:cstheme="minorHAnsi"/>
        </w:rPr>
        <w:t>më</w:t>
      </w:r>
      <w:proofErr w:type="spellEnd"/>
      <w:r w:rsidRPr="00685815">
        <w:rPr>
          <w:rFonts w:asciiTheme="minorHAnsi" w:hAnsiTheme="minorHAnsi" w:cstheme="minorHAnsi"/>
        </w:rPr>
        <w:t xml:space="preserve"> </w:t>
      </w:r>
      <w:proofErr w:type="spellStart"/>
      <w:r w:rsidRPr="00685815">
        <w:rPr>
          <w:rFonts w:asciiTheme="minorHAnsi" w:hAnsiTheme="minorHAnsi" w:cstheme="minorHAnsi"/>
        </w:rPr>
        <w:t>shumë</w:t>
      </w:r>
      <w:proofErr w:type="spellEnd"/>
      <w:r w:rsidRPr="00685815">
        <w:rPr>
          <w:rFonts w:asciiTheme="minorHAnsi" w:hAnsiTheme="minorHAnsi" w:cstheme="minorHAnsi"/>
        </w:rPr>
        <w:t xml:space="preserve"> se 10% </w:t>
      </w:r>
      <w:proofErr w:type="spellStart"/>
      <w:r w:rsidRPr="00685815">
        <w:rPr>
          <w:rFonts w:asciiTheme="minorHAnsi" w:hAnsiTheme="minorHAnsi" w:cstheme="minorHAnsi"/>
        </w:rPr>
        <w:t>të</w:t>
      </w:r>
      <w:proofErr w:type="spellEnd"/>
      <w:r w:rsidRPr="00685815">
        <w:rPr>
          <w:rFonts w:asciiTheme="minorHAnsi" w:hAnsiTheme="minorHAnsi" w:cstheme="minorHAnsi"/>
        </w:rPr>
        <w:t xml:space="preserve"> </w:t>
      </w:r>
      <w:proofErr w:type="spellStart"/>
      <w:r w:rsidRPr="00685815">
        <w:rPr>
          <w:rFonts w:asciiTheme="minorHAnsi" w:hAnsiTheme="minorHAnsi" w:cstheme="minorHAnsi"/>
        </w:rPr>
        <w:t>vlerës</w:t>
      </w:r>
      <w:proofErr w:type="spellEnd"/>
      <w:r w:rsidRPr="00685815">
        <w:rPr>
          <w:rFonts w:asciiTheme="minorHAnsi" w:hAnsiTheme="minorHAnsi" w:cstheme="minorHAnsi"/>
        </w:rPr>
        <w:t xml:space="preserve"> </w:t>
      </w:r>
      <w:proofErr w:type="spellStart"/>
      <w:r w:rsidRPr="00685815">
        <w:rPr>
          <w:rFonts w:asciiTheme="minorHAnsi" w:hAnsiTheme="minorHAnsi" w:cstheme="minorHAnsi"/>
        </w:rPr>
        <w:t>totale</w:t>
      </w:r>
      <w:proofErr w:type="spellEnd"/>
      <w:r w:rsidRPr="00685815">
        <w:rPr>
          <w:rFonts w:asciiTheme="minorHAnsi" w:hAnsiTheme="minorHAnsi" w:cstheme="minorHAnsi"/>
        </w:rPr>
        <w:t xml:space="preserve"> </w:t>
      </w:r>
      <w:proofErr w:type="spellStart"/>
      <w:r w:rsidRPr="00685815">
        <w:rPr>
          <w:rFonts w:asciiTheme="minorHAnsi" w:hAnsiTheme="minorHAnsi" w:cstheme="minorHAnsi"/>
        </w:rPr>
        <w:t>të</w:t>
      </w:r>
      <w:proofErr w:type="spellEnd"/>
      <w:r w:rsidRPr="00685815">
        <w:rPr>
          <w:rFonts w:asciiTheme="minorHAnsi" w:hAnsiTheme="minorHAnsi" w:cstheme="minorHAnsi"/>
        </w:rPr>
        <w:t xml:space="preserve"> </w:t>
      </w:r>
      <w:proofErr w:type="spellStart"/>
      <w:r w:rsidRPr="00685815">
        <w:rPr>
          <w:rFonts w:asciiTheme="minorHAnsi" w:hAnsiTheme="minorHAnsi" w:cstheme="minorHAnsi"/>
        </w:rPr>
        <w:t>projektit</w:t>
      </w:r>
      <w:proofErr w:type="spellEnd"/>
      <w:r w:rsidRPr="00685815">
        <w:rPr>
          <w:rFonts w:asciiTheme="minorHAnsi" w:hAnsiTheme="minorHAnsi" w:cstheme="minorHAnsi"/>
        </w:rPr>
        <w:t>).</w:t>
      </w:r>
    </w:p>
    <w:p w14:paraId="211509DA" w14:textId="77777777" w:rsidR="00E228B2" w:rsidRDefault="00E228B2" w:rsidP="000509B5">
      <w:pPr>
        <w:pStyle w:val="ListParagraph"/>
        <w:spacing w:after="0"/>
        <w:rPr>
          <w:rFonts w:asciiTheme="minorHAnsi" w:hAnsiTheme="minorHAnsi" w:cstheme="minorHAnsi"/>
        </w:rPr>
      </w:pPr>
    </w:p>
    <w:p w14:paraId="701D7F60" w14:textId="77777777" w:rsidR="00E228B2" w:rsidRDefault="00E228B2" w:rsidP="000509B5">
      <w:pPr>
        <w:pStyle w:val="ListParagraph"/>
        <w:spacing w:after="0"/>
        <w:rPr>
          <w:rFonts w:asciiTheme="minorHAnsi" w:hAnsiTheme="minorHAnsi" w:cstheme="minorHAnsi"/>
        </w:rPr>
      </w:pPr>
    </w:p>
    <w:p w14:paraId="12F406C6" w14:textId="77777777" w:rsidR="00E228B2" w:rsidRPr="004D403F" w:rsidRDefault="00E228B2" w:rsidP="000509B5">
      <w:pPr>
        <w:pStyle w:val="ListParagraph"/>
        <w:spacing w:after="0"/>
        <w:rPr>
          <w:rFonts w:asciiTheme="minorHAnsi" w:hAnsiTheme="minorHAnsi" w:cstheme="minorHAnsi"/>
        </w:rPr>
      </w:pPr>
    </w:p>
    <w:p w14:paraId="7CD709DF" w14:textId="77777777" w:rsidR="000844E8" w:rsidRPr="0072759B" w:rsidRDefault="000844E8" w:rsidP="000844E8">
      <w:pPr>
        <w:spacing w:after="0"/>
        <w:rPr>
          <w:rFonts w:asciiTheme="minorHAnsi" w:hAnsiTheme="minorHAnsi" w:cstheme="minorHAnsi"/>
          <w:b/>
        </w:rPr>
      </w:pPr>
      <w:proofErr w:type="spellStart"/>
      <w:r w:rsidRPr="0072759B">
        <w:rPr>
          <w:rFonts w:asciiTheme="minorHAnsi" w:hAnsiTheme="minorHAnsi" w:cstheme="minorHAnsi"/>
          <w:b/>
        </w:rPr>
        <w:lastRenderedPageBreak/>
        <w:t>Llojet</w:t>
      </w:r>
      <w:proofErr w:type="spellEnd"/>
      <w:r w:rsidRPr="0072759B">
        <w:rPr>
          <w:rFonts w:asciiTheme="minorHAnsi" w:hAnsiTheme="minorHAnsi" w:cstheme="minorHAnsi"/>
          <w:b/>
        </w:rPr>
        <w:t xml:space="preserve"> e </w:t>
      </w:r>
      <w:proofErr w:type="spellStart"/>
      <w:r w:rsidRPr="0072759B">
        <w:rPr>
          <w:rFonts w:asciiTheme="minorHAnsi" w:hAnsiTheme="minorHAnsi" w:cstheme="minorHAnsi"/>
          <w:b/>
        </w:rPr>
        <w:t>mëposhtme</w:t>
      </w:r>
      <w:proofErr w:type="spellEnd"/>
      <w:r w:rsidRPr="0072759B">
        <w:rPr>
          <w:rFonts w:asciiTheme="minorHAnsi" w:hAnsiTheme="minorHAnsi" w:cstheme="minorHAnsi"/>
          <w:b/>
        </w:rPr>
        <w:t xml:space="preserve"> </w:t>
      </w:r>
      <w:proofErr w:type="spellStart"/>
      <w:r w:rsidRPr="0072759B">
        <w:rPr>
          <w:rFonts w:asciiTheme="minorHAnsi" w:hAnsiTheme="minorHAnsi" w:cstheme="minorHAnsi"/>
          <w:b/>
        </w:rPr>
        <w:t>të</w:t>
      </w:r>
      <w:proofErr w:type="spellEnd"/>
      <w:r w:rsidRPr="0072759B">
        <w:rPr>
          <w:rFonts w:asciiTheme="minorHAnsi" w:hAnsiTheme="minorHAnsi" w:cstheme="minorHAnsi"/>
          <w:b/>
        </w:rPr>
        <w:t xml:space="preserve"> </w:t>
      </w:r>
      <w:proofErr w:type="spellStart"/>
      <w:r w:rsidRPr="0072759B">
        <w:rPr>
          <w:rFonts w:asciiTheme="minorHAnsi" w:hAnsiTheme="minorHAnsi" w:cstheme="minorHAnsi"/>
          <w:b/>
        </w:rPr>
        <w:t>veprimeve</w:t>
      </w:r>
      <w:proofErr w:type="spellEnd"/>
      <w:r w:rsidRPr="0072759B">
        <w:rPr>
          <w:rFonts w:asciiTheme="minorHAnsi" w:hAnsiTheme="minorHAnsi" w:cstheme="minorHAnsi"/>
          <w:b/>
        </w:rPr>
        <w:t xml:space="preserve"> NUK </w:t>
      </w:r>
      <w:proofErr w:type="spellStart"/>
      <w:r w:rsidRPr="0072759B">
        <w:rPr>
          <w:rFonts w:asciiTheme="minorHAnsi" w:hAnsiTheme="minorHAnsi" w:cstheme="minorHAnsi"/>
          <w:b/>
        </w:rPr>
        <w:t>kualifikohen</w:t>
      </w:r>
      <w:proofErr w:type="spellEnd"/>
      <w:r w:rsidRPr="0072759B">
        <w:rPr>
          <w:rFonts w:asciiTheme="minorHAnsi" w:hAnsiTheme="minorHAnsi" w:cstheme="minorHAnsi"/>
          <w:b/>
        </w:rPr>
        <w:t>:</w:t>
      </w:r>
    </w:p>
    <w:p w14:paraId="4304416A" w14:textId="77777777" w:rsidR="000844E8" w:rsidRPr="0072759B" w:rsidRDefault="000844E8" w:rsidP="000844E8">
      <w:pPr>
        <w:pStyle w:val="ListParagraph"/>
        <w:numPr>
          <w:ilvl w:val="0"/>
          <w:numId w:val="17"/>
        </w:numPr>
        <w:spacing w:after="0"/>
        <w:rPr>
          <w:rFonts w:asciiTheme="minorHAnsi" w:hAnsiTheme="minorHAnsi" w:cstheme="minorHAnsi"/>
        </w:rPr>
      </w:pPr>
      <w:proofErr w:type="spellStart"/>
      <w:r w:rsidRPr="0072759B">
        <w:rPr>
          <w:rFonts w:asciiTheme="minorHAnsi" w:hAnsiTheme="minorHAnsi" w:cstheme="minorHAnsi"/>
        </w:rPr>
        <w:t>Veprimet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që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lidhen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vetëm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ose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kryesisht</w:t>
      </w:r>
      <w:proofErr w:type="spellEnd"/>
      <w:r w:rsidRPr="0072759B">
        <w:rPr>
          <w:rFonts w:asciiTheme="minorHAnsi" w:hAnsiTheme="minorHAnsi" w:cstheme="minorHAnsi"/>
        </w:rPr>
        <w:t xml:space="preserve"> me </w:t>
      </w:r>
      <w:proofErr w:type="spellStart"/>
      <w:r w:rsidRPr="0072759B">
        <w:rPr>
          <w:rFonts w:asciiTheme="minorHAnsi" w:hAnsiTheme="minorHAnsi" w:cstheme="minorHAnsi"/>
        </w:rPr>
        <w:t>sponsorizime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individuale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për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pjesëmarrje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në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punëtori</w:t>
      </w:r>
      <w:proofErr w:type="spellEnd"/>
      <w:r w:rsidRPr="0072759B">
        <w:rPr>
          <w:rFonts w:asciiTheme="minorHAnsi" w:hAnsiTheme="minorHAnsi" w:cstheme="minorHAnsi"/>
        </w:rPr>
        <w:t xml:space="preserve">, </w:t>
      </w:r>
      <w:proofErr w:type="spellStart"/>
      <w:r w:rsidRPr="0072759B">
        <w:rPr>
          <w:rFonts w:asciiTheme="minorHAnsi" w:hAnsiTheme="minorHAnsi" w:cstheme="minorHAnsi"/>
        </w:rPr>
        <w:t>seminare</w:t>
      </w:r>
      <w:proofErr w:type="spellEnd"/>
      <w:r w:rsidRPr="0072759B">
        <w:rPr>
          <w:rFonts w:asciiTheme="minorHAnsi" w:hAnsiTheme="minorHAnsi" w:cstheme="minorHAnsi"/>
        </w:rPr>
        <w:t xml:space="preserve">, </w:t>
      </w:r>
      <w:proofErr w:type="spellStart"/>
      <w:proofErr w:type="gramStart"/>
      <w:r w:rsidRPr="0072759B">
        <w:rPr>
          <w:rFonts w:asciiTheme="minorHAnsi" w:hAnsiTheme="minorHAnsi" w:cstheme="minorHAnsi"/>
        </w:rPr>
        <w:t>konferenca</w:t>
      </w:r>
      <w:proofErr w:type="spellEnd"/>
      <w:r w:rsidRPr="0072759B">
        <w:rPr>
          <w:rFonts w:asciiTheme="minorHAnsi" w:hAnsiTheme="minorHAnsi" w:cstheme="minorHAnsi"/>
        </w:rPr>
        <w:t>;</w:t>
      </w:r>
      <w:proofErr w:type="gramEnd"/>
    </w:p>
    <w:p w14:paraId="154E63C4" w14:textId="77777777" w:rsidR="000844E8" w:rsidRPr="0072759B" w:rsidRDefault="000844E8" w:rsidP="000844E8">
      <w:pPr>
        <w:pStyle w:val="ListParagraph"/>
        <w:numPr>
          <w:ilvl w:val="0"/>
          <w:numId w:val="17"/>
        </w:numPr>
        <w:spacing w:after="0"/>
        <w:rPr>
          <w:rFonts w:asciiTheme="minorHAnsi" w:hAnsiTheme="minorHAnsi" w:cstheme="minorHAnsi"/>
        </w:rPr>
      </w:pPr>
      <w:proofErr w:type="spellStart"/>
      <w:r w:rsidRPr="0072759B">
        <w:rPr>
          <w:rFonts w:asciiTheme="minorHAnsi" w:hAnsiTheme="minorHAnsi" w:cstheme="minorHAnsi"/>
        </w:rPr>
        <w:t>Veprimet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që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lidhen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vetëm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ose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kryesisht</w:t>
      </w:r>
      <w:proofErr w:type="spellEnd"/>
      <w:r w:rsidRPr="0072759B">
        <w:rPr>
          <w:rFonts w:asciiTheme="minorHAnsi" w:hAnsiTheme="minorHAnsi" w:cstheme="minorHAnsi"/>
        </w:rPr>
        <w:t xml:space="preserve"> me bursa </w:t>
      </w:r>
      <w:proofErr w:type="spellStart"/>
      <w:r w:rsidRPr="0072759B">
        <w:rPr>
          <w:rFonts w:asciiTheme="minorHAnsi" w:hAnsiTheme="minorHAnsi" w:cstheme="minorHAnsi"/>
        </w:rPr>
        <w:t>individuale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për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studime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ose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kurse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Pr="0072759B">
        <w:rPr>
          <w:rFonts w:asciiTheme="minorHAnsi" w:hAnsiTheme="minorHAnsi" w:cstheme="minorHAnsi"/>
        </w:rPr>
        <w:t>trajnimi</w:t>
      </w:r>
      <w:proofErr w:type="spellEnd"/>
      <w:r w:rsidRPr="0072759B">
        <w:rPr>
          <w:rFonts w:asciiTheme="minorHAnsi" w:hAnsiTheme="minorHAnsi" w:cstheme="minorHAnsi"/>
        </w:rPr>
        <w:t>;</w:t>
      </w:r>
      <w:proofErr w:type="gramEnd"/>
    </w:p>
    <w:p w14:paraId="7B560B06" w14:textId="11EDA911" w:rsidR="000844E8" w:rsidRPr="0072759B" w:rsidRDefault="000844E8" w:rsidP="000844E8">
      <w:pPr>
        <w:pStyle w:val="ListParagraph"/>
        <w:numPr>
          <w:ilvl w:val="0"/>
          <w:numId w:val="17"/>
        </w:numPr>
        <w:spacing w:after="0"/>
        <w:rPr>
          <w:rFonts w:asciiTheme="minorHAnsi" w:hAnsiTheme="minorHAnsi" w:cstheme="minorHAnsi"/>
        </w:rPr>
      </w:pPr>
      <w:proofErr w:type="spellStart"/>
      <w:r w:rsidRPr="0072759B">
        <w:rPr>
          <w:rFonts w:asciiTheme="minorHAnsi" w:hAnsiTheme="minorHAnsi" w:cstheme="minorHAnsi"/>
        </w:rPr>
        <w:t>Programet</w:t>
      </w:r>
      <w:proofErr w:type="spellEnd"/>
      <w:r w:rsidRPr="0072759B">
        <w:rPr>
          <w:rFonts w:asciiTheme="minorHAnsi" w:hAnsiTheme="minorHAnsi" w:cstheme="minorHAnsi"/>
        </w:rPr>
        <w:t xml:space="preserve"> e </w:t>
      </w:r>
      <w:proofErr w:type="spellStart"/>
      <w:proofErr w:type="gramStart"/>
      <w:r w:rsidRPr="0072759B">
        <w:rPr>
          <w:rFonts w:asciiTheme="minorHAnsi" w:hAnsiTheme="minorHAnsi" w:cstheme="minorHAnsi"/>
        </w:rPr>
        <w:t>huave</w:t>
      </w:r>
      <w:proofErr w:type="spellEnd"/>
      <w:r w:rsidRPr="0072759B">
        <w:rPr>
          <w:rFonts w:asciiTheme="minorHAnsi" w:hAnsiTheme="minorHAnsi" w:cstheme="minorHAnsi"/>
        </w:rPr>
        <w:t>;</w:t>
      </w:r>
      <w:proofErr w:type="gramEnd"/>
    </w:p>
    <w:p w14:paraId="2EF1E78E" w14:textId="77777777" w:rsidR="000844E8" w:rsidRPr="0072759B" w:rsidRDefault="000844E8" w:rsidP="000844E8">
      <w:pPr>
        <w:pStyle w:val="ListParagraph"/>
        <w:numPr>
          <w:ilvl w:val="0"/>
          <w:numId w:val="17"/>
        </w:numPr>
        <w:spacing w:after="0"/>
        <w:rPr>
          <w:rFonts w:asciiTheme="minorHAnsi" w:hAnsiTheme="minorHAnsi" w:cstheme="minorHAnsi"/>
        </w:rPr>
      </w:pPr>
      <w:proofErr w:type="spellStart"/>
      <w:r w:rsidRPr="0072759B">
        <w:rPr>
          <w:rFonts w:asciiTheme="minorHAnsi" w:hAnsiTheme="minorHAnsi" w:cstheme="minorHAnsi"/>
        </w:rPr>
        <w:t>Detyrat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dhe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veprimet</w:t>
      </w:r>
      <w:proofErr w:type="spellEnd"/>
      <w:r w:rsidRPr="0072759B">
        <w:rPr>
          <w:rFonts w:asciiTheme="minorHAnsi" w:hAnsiTheme="minorHAnsi" w:cstheme="minorHAnsi"/>
        </w:rPr>
        <w:t xml:space="preserve"> operative </w:t>
      </w:r>
      <w:proofErr w:type="spellStart"/>
      <w:r w:rsidRPr="0072759B">
        <w:rPr>
          <w:rFonts w:asciiTheme="minorHAnsi" w:hAnsiTheme="minorHAnsi" w:cstheme="minorHAnsi"/>
        </w:rPr>
        <w:t>që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nuk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kanë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të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bëjnë</w:t>
      </w:r>
      <w:proofErr w:type="spellEnd"/>
      <w:r w:rsidRPr="0072759B">
        <w:rPr>
          <w:rFonts w:asciiTheme="minorHAnsi" w:hAnsiTheme="minorHAnsi" w:cstheme="minorHAnsi"/>
        </w:rPr>
        <w:t xml:space="preserve"> me </w:t>
      </w:r>
      <w:proofErr w:type="spellStart"/>
      <w:r w:rsidRPr="0072759B">
        <w:rPr>
          <w:rFonts w:asciiTheme="minorHAnsi" w:hAnsiTheme="minorHAnsi" w:cstheme="minorHAnsi"/>
        </w:rPr>
        <w:t>zbatimin</w:t>
      </w:r>
      <w:proofErr w:type="spellEnd"/>
      <w:r w:rsidRPr="0072759B">
        <w:rPr>
          <w:rFonts w:asciiTheme="minorHAnsi" w:hAnsiTheme="minorHAnsi" w:cstheme="minorHAnsi"/>
        </w:rPr>
        <w:t xml:space="preserve"> e </w:t>
      </w:r>
      <w:proofErr w:type="spellStart"/>
      <w:proofErr w:type="gramStart"/>
      <w:r w:rsidRPr="0072759B">
        <w:rPr>
          <w:rFonts w:asciiTheme="minorHAnsi" w:hAnsiTheme="minorHAnsi" w:cstheme="minorHAnsi"/>
        </w:rPr>
        <w:t>projektit</w:t>
      </w:r>
      <w:proofErr w:type="spellEnd"/>
      <w:r w:rsidRPr="0072759B">
        <w:rPr>
          <w:rFonts w:asciiTheme="minorHAnsi" w:hAnsiTheme="minorHAnsi" w:cstheme="minorHAnsi"/>
        </w:rPr>
        <w:t>;</w:t>
      </w:r>
      <w:proofErr w:type="gramEnd"/>
    </w:p>
    <w:p w14:paraId="114D0E87" w14:textId="77777777" w:rsidR="000844E8" w:rsidRPr="0072759B" w:rsidRDefault="000844E8" w:rsidP="000844E8">
      <w:pPr>
        <w:pStyle w:val="ListParagraph"/>
        <w:numPr>
          <w:ilvl w:val="0"/>
          <w:numId w:val="17"/>
        </w:numPr>
        <w:spacing w:after="0"/>
        <w:rPr>
          <w:rFonts w:asciiTheme="minorHAnsi" w:hAnsiTheme="minorHAnsi" w:cstheme="minorHAnsi"/>
        </w:rPr>
      </w:pPr>
      <w:proofErr w:type="spellStart"/>
      <w:r w:rsidRPr="0072759B">
        <w:rPr>
          <w:rFonts w:asciiTheme="minorHAnsi" w:hAnsiTheme="minorHAnsi" w:cstheme="minorHAnsi"/>
        </w:rPr>
        <w:t>Aktet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që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shkelin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rregullat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dhe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rregulloret</w:t>
      </w:r>
      <w:proofErr w:type="spellEnd"/>
      <w:r w:rsidRPr="0072759B">
        <w:rPr>
          <w:rFonts w:asciiTheme="minorHAnsi" w:hAnsiTheme="minorHAnsi" w:cstheme="minorHAnsi"/>
        </w:rPr>
        <w:t xml:space="preserve"> e </w:t>
      </w:r>
      <w:proofErr w:type="spellStart"/>
      <w:r w:rsidRPr="0072759B">
        <w:rPr>
          <w:rFonts w:asciiTheme="minorHAnsi" w:hAnsiTheme="minorHAnsi" w:cstheme="minorHAnsi"/>
        </w:rPr>
        <w:t>pranuara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kombëtare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dhe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ndërkombëtare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që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mbrojnë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të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drejtat</w:t>
      </w:r>
      <w:proofErr w:type="spellEnd"/>
      <w:r w:rsidRPr="0072759B">
        <w:rPr>
          <w:rFonts w:asciiTheme="minorHAnsi" w:hAnsiTheme="minorHAnsi" w:cstheme="minorHAnsi"/>
        </w:rPr>
        <w:t xml:space="preserve"> e </w:t>
      </w:r>
      <w:proofErr w:type="spellStart"/>
      <w:r w:rsidRPr="0072759B">
        <w:rPr>
          <w:rFonts w:asciiTheme="minorHAnsi" w:hAnsiTheme="minorHAnsi" w:cstheme="minorHAnsi"/>
        </w:rPr>
        <w:t>punëtorëve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në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Kosovë</w:t>
      </w:r>
      <w:proofErr w:type="spellEnd"/>
      <w:r w:rsidRPr="0072759B">
        <w:rPr>
          <w:rFonts w:asciiTheme="minorHAnsi" w:hAnsiTheme="minorHAnsi" w:cstheme="minorHAnsi"/>
        </w:rPr>
        <w:t>.</w:t>
      </w:r>
    </w:p>
    <w:p w14:paraId="5432FFA6" w14:textId="77777777" w:rsidR="000844E8" w:rsidRPr="0072759B" w:rsidRDefault="000844E8" w:rsidP="000844E8">
      <w:pPr>
        <w:pStyle w:val="ListParagraph"/>
        <w:numPr>
          <w:ilvl w:val="0"/>
          <w:numId w:val="17"/>
        </w:numPr>
        <w:spacing w:after="0"/>
        <w:rPr>
          <w:rFonts w:asciiTheme="minorHAnsi" w:hAnsiTheme="minorHAnsi" w:cstheme="minorHAnsi"/>
        </w:rPr>
      </w:pPr>
      <w:proofErr w:type="spellStart"/>
      <w:r w:rsidRPr="0072759B">
        <w:rPr>
          <w:rFonts w:asciiTheme="minorHAnsi" w:hAnsiTheme="minorHAnsi" w:cstheme="minorHAnsi"/>
        </w:rPr>
        <w:t>Projekti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nuk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duhet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të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mbështesë</w:t>
      </w:r>
      <w:proofErr w:type="spellEnd"/>
      <w:r w:rsidRPr="0072759B">
        <w:rPr>
          <w:rFonts w:asciiTheme="minorHAnsi" w:hAnsiTheme="minorHAnsi" w:cstheme="minorHAnsi"/>
        </w:rPr>
        <w:t xml:space="preserve">, </w:t>
      </w:r>
      <w:proofErr w:type="spellStart"/>
      <w:r w:rsidRPr="0072759B">
        <w:rPr>
          <w:rFonts w:asciiTheme="minorHAnsi" w:hAnsiTheme="minorHAnsi" w:cstheme="minorHAnsi"/>
        </w:rPr>
        <w:t>drejtpërdrejt</w:t>
      </w:r>
      <w:proofErr w:type="spellEnd"/>
      <w:r w:rsidRPr="0072759B">
        <w:rPr>
          <w:rFonts w:asciiTheme="minorHAnsi" w:hAnsiTheme="minorHAnsi" w:cstheme="minorHAnsi"/>
        </w:rPr>
        <w:t xml:space="preserve"> apo </w:t>
      </w:r>
      <w:proofErr w:type="spellStart"/>
      <w:r w:rsidRPr="0072759B">
        <w:rPr>
          <w:rFonts w:asciiTheme="minorHAnsi" w:hAnsiTheme="minorHAnsi" w:cstheme="minorHAnsi"/>
        </w:rPr>
        <w:t>tërthorazi</w:t>
      </w:r>
      <w:proofErr w:type="spellEnd"/>
      <w:r w:rsidRPr="0072759B">
        <w:rPr>
          <w:rFonts w:asciiTheme="minorHAnsi" w:hAnsiTheme="minorHAnsi" w:cstheme="minorHAnsi"/>
        </w:rPr>
        <w:t xml:space="preserve">, </w:t>
      </w:r>
      <w:proofErr w:type="spellStart"/>
      <w:r w:rsidRPr="0072759B">
        <w:rPr>
          <w:rFonts w:asciiTheme="minorHAnsi" w:hAnsiTheme="minorHAnsi" w:cstheme="minorHAnsi"/>
        </w:rPr>
        <w:t>prodhimin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ose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përhapjen</w:t>
      </w:r>
      <w:proofErr w:type="spellEnd"/>
      <w:r w:rsidRPr="0072759B">
        <w:rPr>
          <w:rFonts w:asciiTheme="minorHAnsi" w:hAnsiTheme="minorHAnsi" w:cstheme="minorHAnsi"/>
        </w:rPr>
        <w:t xml:space="preserve"> e </w:t>
      </w:r>
      <w:proofErr w:type="spellStart"/>
      <w:r w:rsidRPr="0072759B">
        <w:rPr>
          <w:rFonts w:asciiTheme="minorHAnsi" w:hAnsiTheme="minorHAnsi" w:cstheme="minorHAnsi"/>
        </w:rPr>
        <w:t>armëve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ose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municioneve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të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tjera</w:t>
      </w:r>
      <w:proofErr w:type="spellEnd"/>
      <w:r w:rsidRPr="0072759B">
        <w:rPr>
          <w:rFonts w:asciiTheme="minorHAnsi" w:hAnsiTheme="minorHAnsi" w:cstheme="minorHAnsi"/>
        </w:rPr>
        <w:t xml:space="preserve">. </w:t>
      </w:r>
      <w:proofErr w:type="spellStart"/>
      <w:r w:rsidRPr="0072759B">
        <w:rPr>
          <w:rFonts w:asciiTheme="minorHAnsi" w:hAnsiTheme="minorHAnsi" w:cstheme="minorHAnsi"/>
        </w:rPr>
        <w:t>Përjashtohen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gjithashtu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projektet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që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synojnë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prodhimin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ose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tregtimin</w:t>
      </w:r>
      <w:proofErr w:type="spellEnd"/>
      <w:r w:rsidRPr="0072759B">
        <w:rPr>
          <w:rFonts w:asciiTheme="minorHAnsi" w:hAnsiTheme="minorHAnsi" w:cstheme="minorHAnsi"/>
        </w:rPr>
        <w:t xml:space="preserve"> e </w:t>
      </w:r>
      <w:proofErr w:type="spellStart"/>
      <w:r w:rsidRPr="0072759B">
        <w:rPr>
          <w:rFonts w:asciiTheme="minorHAnsi" w:hAnsiTheme="minorHAnsi" w:cstheme="minorHAnsi"/>
        </w:rPr>
        <w:t>mallrave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të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rrezikshme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ose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të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substancave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të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dëmshme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për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mjedisin</w:t>
      </w:r>
      <w:proofErr w:type="spellEnd"/>
      <w:r w:rsidRPr="0072759B">
        <w:rPr>
          <w:rFonts w:asciiTheme="minorHAnsi" w:hAnsiTheme="minorHAnsi" w:cstheme="minorHAnsi"/>
        </w:rPr>
        <w:t xml:space="preserve">.  </w:t>
      </w:r>
    </w:p>
    <w:p w14:paraId="43865C65" w14:textId="77777777" w:rsidR="000844E8" w:rsidRPr="0072759B" w:rsidRDefault="000844E8" w:rsidP="000844E8">
      <w:pPr>
        <w:pStyle w:val="ListParagraph"/>
        <w:numPr>
          <w:ilvl w:val="0"/>
          <w:numId w:val="17"/>
        </w:numPr>
        <w:spacing w:after="0"/>
        <w:rPr>
          <w:rFonts w:asciiTheme="minorHAnsi" w:hAnsiTheme="minorHAnsi" w:cstheme="minorHAnsi"/>
        </w:rPr>
      </w:pPr>
      <w:proofErr w:type="spellStart"/>
      <w:r w:rsidRPr="0072759B">
        <w:rPr>
          <w:rFonts w:asciiTheme="minorHAnsi" w:hAnsiTheme="minorHAnsi" w:cstheme="minorHAnsi"/>
        </w:rPr>
        <w:t>Projekti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duhet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të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jetë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në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përputhje</w:t>
      </w:r>
      <w:proofErr w:type="spellEnd"/>
      <w:r w:rsidRPr="0072759B">
        <w:rPr>
          <w:rFonts w:asciiTheme="minorHAnsi" w:hAnsiTheme="minorHAnsi" w:cstheme="minorHAnsi"/>
        </w:rPr>
        <w:t xml:space="preserve"> me </w:t>
      </w:r>
      <w:proofErr w:type="spellStart"/>
      <w:r w:rsidRPr="0072759B">
        <w:rPr>
          <w:rFonts w:asciiTheme="minorHAnsi" w:hAnsiTheme="minorHAnsi" w:cstheme="minorHAnsi"/>
        </w:rPr>
        <w:t>objektivat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dhe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prioritetet</w:t>
      </w:r>
      <w:proofErr w:type="spellEnd"/>
      <w:r w:rsidRPr="0072759B">
        <w:rPr>
          <w:rFonts w:asciiTheme="minorHAnsi" w:hAnsiTheme="minorHAnsi" w:cstheme="minorHAnsi"/>
        </w:rPr>
        <w:t xml:space="preserve"> e </w:t>
      </w:r>
      <w:proofErr w:type="spellStart"/>
      <w:r w:rsidRPr="0072759B">
        <w:rPr>
          <w:rFonts w:asciiTheme="minorHAnsi" w:hAnsiTheme="minorHAnsi" w:cstheme="minorHAnsi"/>
        </w:rPr>
        <w:t>Thirrjes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për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Propozime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dhe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të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garantojë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dukshmërinë</w:t>
      </w:r>
      <w:proofErr w:type="spellEnd"/>
      <w:r w:rsidRPr="0072759B">
        <w:rPr>
          <w:rFonts w:asciiTheme="minorHAnsi" w:hAnsiTheme="minorHAnsi" w:cstheme="minorHAnsi"/>
        </w:rPr>
        <w:t xml:space="preserve"> e </w:t>
      </w:r>
      <w:proofErr w:type="spellStart"/>
      <w:r w:rsidRPr="0072759B">
        <w:rPr>
          <w:rFonts w:asciiTheme="minorHAnsi" w:hAnsiTheme="minorHAnsi" w:cstheme="minorHAnsi"/>
        </w:rPr>
        <w:t>financimit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nga</w:t>
      </w:r>
      <w:proofErr w:type="spellEnd"/>
      <w:r w:rsidRPr="0072759B">
        <w:rPr>
          <w:rFonts w:asciiTheme="minorHAnsi" w:hAnsiTheme="minorHAnsi" w:cstheme="minorHAnsi"/>
        </w:rPr>
        <w:t xml:space="preserve"> CACH </w:t>
      </w:r>
      <w:proofErr w:type="spellStart"/>
      <w:r w:rsidRPr="0072759B">
        <w:rPr>
          <w:rFonts w:asciiTheme="minorHAnsi" w:hAnsiTheme="minorHAnsi" w:cstheme="minorHAnsi"/>
        </w:rPr>
        <w:t>dhe</w:t>
      </w:r>
      <w:proofErr w:type="spellEnd"/>
      <w:r w:rsidRPr="0072759B">
        <w:rPr>
          <w:rFonts w:asciiTheme="minorHAnsi" w:hAnsiTheme="minorHAnsi" w:cstheme="minorHAnsi"/>
        </w:rPr>
        <w:t xml:space="preserve"> MZHR.</w:t>
      </w:r>
    </w:p>
    <w:p w14:paraId="30D7F174" w14:textId="60FFCFFB" w:rsidR="009E1E4E" w:rsidRPr="00533276" w:rsidRDefault="009E1E4E" w:rsidP="009E1E4E">
      <w:pPr>
        <w:spacing w:after="0"/>
        <w:rPr>
          <w:rFonts w:asciiTheme="minorHAnsi" w:hAnsiTheme="minorHAnsi" w:cstheme="minorHAnsi"/>
          <w:highlight w:val="yellow"/>
        </w:rPr>
      </w:pPr>
    </w:p>
    <w:p w14:paraId="798EFBE2" w14:textId="72C7C45C" w:rsidR="009E1E4E" w:rsidRPr="000844E8" w:rsidRDefault="00FE5485" w:rsidP="004D403F">
      <w:pPr>
        <w:rPr>
          <w:rFonts w:asciiTheme="minorHAnsi" w:hAnsiTheme="minorHAnsi" w:cstheme="minorHAnsi"/>
          <w:b/>
          <w:sz w:val="24"/>
          <w:szCs w:val="24"/>
        </w:rPr>
      </w:pPr>
      <w:r w:rsidRPr="006E1A84">
        <w:rPr>
          <w:rFonts w:asciiTheme="minorHAnsi" w:hAnsiTheme="minorHAnsi" w:cstheme="minorHAnsi"/>
          <w:b/>
          <w:bCs/>
          <w:color w:val="C00000"/>
          <w:sz w:val="28"/>
        </w:rPr>
        <w:t>2.</w:t>
      </w:r>
      <w:r w:rsidR="00F7593B" w:rsidRPr="006E1A84">
        <w:rPr>
          <w:rFonts w:asciiTheme="minorHAnsi" w:hAnsiTheme="minorHAnsi" w:cstheme="minorHAnsi"/>
          <w:b/>
          <w:bCs/>
          <w:color w:val="C00000"/>
          <w:sz w:val="28"/>
        </w:rPr>
        <w:t>6</w:t>
      </w:r>
      <w:r w:rsidRPr="006E1A84">
        <w:rPr>
          <w:rFonts w:asciiTheme="minorHAnsi" w:hAnsiTheme="minorHAnsi" w:cstheme="minorHAnsi"/>
          <w:b/>
          <w:bCs/>
          <w:color w:val="C00000"/>
          <w:sz w:val="28"/>
        </w:rPr>
        <w:t xml:space="preserve"> </w:t>
      </w:r>
      <w:proofErr w:type="spellStart"/>
      <w:r w:rsidR="000844E8" w:rsidRPr="00A20C40">
        <w:rPr>
          <w:rFonts w:asciiTheme="minorHAnsi" w:hAnsiTheme="minorHAnsi" w:cstheme="minorHAnsi"/>
          <w:b/>
          <w:color w:val="C00000"/>
          <w:sz w:val="28"/>
          <w:szCs w:val="28"/>
        </w:rPr>
        <w:t>Pranueshmëria</w:t>
      </w:r>
      <w:proofErr w:type="spellEnd"/>
      <w:r w:rsidR="000844E8" w:rsidRPr="00A20C40">
        <w:rPr>
          <w:rFonts w:asciiTheme="minorHAnsi" w:hAnsiTheme="minorHAnsi" w:cstheme="minorHAnsi"/>
          <w:b/>
          <w:color w:val="C00000"/>
          <w:sz w:val="28"/>
          <w:szCs w:val="28"/>
        </w:rPr>
        <w:t xml:space="preserve"> e </w:t>
      </w:r>
      <w:proofErr w:type="spellStart"/>
      <w:r w:rsidR="000844E8" w:rsidRPr="00A20C40">
        <w:rPr>
          <w:rFonts w:asciiTheme="minorHAnsi" w:hAnsiTheme="minorHAnsi" w:cstheme="minorHAnsi"/>
          <w:b/>
          <w:color w:val="C00000"/>
          <w:sz w:val="28"/>
          <w:szCs w:val="28"/>
        </w:rPr>
        <w:t>shpenzimeve</w:t>
      </w:r>
      <w:proofErr w:type="spellEnd"/>
    </w:p>
    <w:p w14:paraId="2D7DE2FA" w14:textId="77777777" w:rsidR="000844E8" w:rsidRPr="0072759B" w:rsidRDefault="000844E8" w:rsidP="000844E8">
      <w:pPr>
        <w:spacing w:after="0"/>
        <w:rPr>
          <w:rFonts w:asciiTheme="minorHAnsi" w:hAnsiTheme="minorHAnsi" w:cstheme="minorHAnsi"/>
        </w:rPr>
      </w:pPr>
      <w:proofErr w:type="spellStart"/>
      <w:r w:rsidRPr="0072759B">
        <w:rPr>
          <w:rFonts w:asciiTheme="minorHAnsi" w:hAnsiTheme="minorHAnsi" w:cstheme="minorHAnsi"/>
        </w:rPr>
        <w:t>Vetëm</w:t>
      </w:r>
      <w:proofErr w:type="spellEnd"/>
      <w:r w:rsidRPr="0072759B">
        <w:rPr>
          <w:rFonts w:asciiTheme="minorHAnsi" w:hAnsiTheme="minorHAnsi" w:cstheme="minorHAnsi"/>
        </w:rPr>
        <w:t xml:space="preserve"> “</w:t>
      </w:r>
      <w:proofErr w:type="spellStart"/>
      <w:r w:rsidRPr="0072759B">
        <w:rPr>
          <w:rFonts w:asciiTheme="minorHAnsi" w:hAnsiTheme="minorHAnsi" w:cstheme="minorHAnsi"/>
        </w:rPr>
        <w:t>kostot</w:t>
      </w:r>
      <w:proofErr w:type="spellEnd"/>
      <w:r w:rsidRPr="0072759B">
        <w:rPr>
          <w:rFonts w:asciiTheme="minorHAnsi" w:hAnsiTheme="minorHAnsi" w:cstheme="minorHAnsi"/>
        </w:rPr>
        <w:t xml:space="preserve"> e </w:t>
      </w:r>
      <w:proofErr w:type="spellStart"/>
      <w:r w:rsidRPr="0072759B">
        <w:rPr>
          <w:rFonts w:asciiTheme="minorHAnsi" w:hAnsiTheme="minorHAnsi" w:cstheme="minorHAnsi"/>
        </w:rPr>
        <w:t>pranueshme</w:t>
      </w:r>
      <w:proofErr w:type="spellEnd"/>
      <w:r w:rsidRPr="0072759B">
        <w:rPr>
          <w:rFonts w:asciiTheme="minorHAnsi" w:hAnsiTheme="minorHAnsi" w:cstheme="minorHAnsi"/>
        </w:rPr>
        <w:t xml:space="preserve">” </w:t>
      </w:r>
      <w:proofErr w:type="spellStart"/>
      <w:r w:rsidRPr="0072759B">
        <w:rPr>
          <w:rFonts w:asciiTheme="minorHAnsi" w:hAnsiTheme="minorHAnsi" w:cstheme="minorHAnsi"/>
        </w:rPr>
        <w:t>mund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të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merren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parasysh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për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grantin</w:t>
      </w:r>
      <w:proofErr w:type="spellEnd"/>
      <w:r w:rsidRPr="0072759B">
        <w:rPr>
          <w:rFonts w:asciiTheme="minorHAnsi" w:hAnsiTheme="minorHAnsi" w:cstheme="minorHAnsi"/>
        </w:rPr>
        <w:t xml:space="preserve">. </w:t>
      </w:r>
      <w:proofErr w:type="spellStart"/>
      <w:r w:rsidRPr="0072759B">
        <w:rPr>
          <w:rFonts w:asciiTheme="minorHAnsi" w:hAnsiTheme="minorHAnsi" w:cstheme="minorHAnsi"/>
        </w:rPr>
        <w:t>Kostot</w:t>
      </w:r>
      <w:proofErr w:type="spellEnd"/>
      <w:r w:rsidRPr="0072759B">
        <w:rPr>
          <w:rFonts w:asciiTheme="minorHAnsi" w:hAnsiTheme="minorHAnsi" w:cstheme="minorHAnsi"/>
        </w:rPr>
        <w:t xml:space="preserve"> e </w:t>
      </w:r>
      <w:proofErr w:type="spellStart"/>
      <w:r w:rsidRPr="0072759B">
        <w:rPr>
          <w:rFonts w:asciiTheme="minorHAnsi" w:hAnsiTheme="minorHAnsi" w:cstheme="minorHAnsi"/>
        </w:rPr>
        <w:t>pranueshme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duhet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të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bazohen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në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shpenzimet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aktuale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dhe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dokumentet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mbështetëse</w:t>
      </w:r>
      <w:proofErr w:type="spellEnd"/>
      <w:r w:rsidRPr="0072759B">
        <w:rPr>
          <w:rFonts w:asciiTheme="minorHAnsi" w:hAnsiTheme="minorHAnsi" w:cstheme="minorHAnsi"/>
        </w:rPr>
        <w:t>.</w:t>
      </w:r>
    </w:p>
    <w:p w14:paraId="3224636F" w14:textId="77777777" w:rsidR="009E1E4E" w:rsidRPr="00533276" w:rsidRDefault="009E1E4E" w:rsidP="009E1E4E">
      <w:pPr>
        <w:spacing w:after="0"/>
        <w:rPr>
          <w:rFonts w:asciiTheme="minorHAnsi" w:hAnsiTheme="minorHAnsi" w:cstheme="minorHAnsi"/>
        </w:rPr>
      </w:pPr>
    </w:p>
    <w:p w14:paraId="6637236A" w14:textId="77777777" w:rsidR="000844E8" w:rsidRPr="0072759B" w:rsidRDefault="000844E8" w:rsidP="000844E8">
      <w:pPr>
        <w:spacing w:after="0"/>
        <w:rPr>
          <w:rFonts w:asciiTheme="minorHAnsi" w:hAnsiTheme="minorHAnsi" w:cstheme="minorHAnsi"/>
          <w:b/>
        </w:rPr>
      </w:pPr>
      <w:proofErr w:type="spellStart"/>
      <w:r w:rsidRPr="0072759B">
        <w:rPr>
          <w:rFonts w:asciiTheme="minorHAnsi" w:hAnsiTheme="minorHAnsi" w:cstheme="minorHAnsi"/>
          <w:b/>
        </w:rPr>
        <w:t>Kostot</w:t>
      </w:r>
      <w:proofErr w:type="spellEnd"/>
      <w:r w:rsidRPr="0072759B">
        <w:rPr>
          <w:rFonts w:asciiTheme="minorHAnsi" w:hAnsiTheme="minorHAnsi" w:cstheme="minorHAnsi"/>
          <w:b/>
        </w:rPr>
        <w:t xml:space="preserve"> e </w:t>
      </w:r>
      <w:proofErr w:type="spellStart"/>
      <w:r w:rsidRPr="0072759B">
        <w:rPr>
          <w:rFonts w:asciiTheme="minorHAnsi" w:hAnsiTheme="minorHAnsi" w:cstheme="minorHAnsi"/>
          <w:b/>
        </w:rPr>
        <w:t>pranueshme</w:t>
      </w:r>
      <w:proofErr w:type="spellEnd"/>
      <w:r w:rsidRPr="0072759B">
        <w:rPr>
          <w:rFonts w:asciiTheme="minorHAnsi" w:hAnsiTheme="minorHAnsi" w:cstheme="minorHAnsi"/>
          <w:b/>
        </w:rPr>
        <w:t xml:space="preserve"> </w:t>
      </w:r>
      <w:proofErr w:type="spellStart"/>
      <w:r w:rsidRPr="0072759B">
        <w:rPr>
          <w:rFonts w:asciiTheme="minorHAnsi" w:hAnsiTheme="minorHAnsi" w:cstheme="minorHAnsi"/>
          <w:b/>
        </w:rPr>
        <w:t>janë</w:t>
      </w:r>
      <w:proofErr w:type="spellEnd"/>
      <w:r w:rsidRPr="0072759B">
        <w:rPr>
          <w:rFonts w:asciiTheme="minorHAnsi" w:hAnsiTheme="minorHAnsi" w:cstheme="minorHAnsi"/>
          <w:b/>
        </w:rPr>
        <w:t>:</w:t>
      </w:r>
    </w:p>
    <w:p w14:paraId="10B737B1" w14:textId="77777777" w:rsidR="000844E8" w:rsidRPr="0072759B" w:rsidRDefault="000844E8" w:rsidP="000844E8">
      <w:pPr>
        <w:pStyle w:val="ListParagraph"/>
        <w:numPr>
          <w:ilvl w:val="0"/>
          <w:numId w:val="17"/>
        </w:numPr>
        <w:spacing w:after="0"/>
        <w:rPr>
          <w:rFonts w:asciiTheme="minorHAnsi" w:hAnsiTheme="minorHAnsi" w:cstheme="minorHAnsi"/>
        </w:rPr>
      </w:pPr>
      <w:bookmarkStart w:id="3" w:name="_Hlk140058403"/>
      <w:proofErr w:type="spellStart"/>
      <w:r w:rsidRPr="0072759B">
        <w:rPr>
          <w:rFonts w:asciiTheme="minorHAnsi" w:hAnsiTheme="minorHAnsi" w:cstheme="minorHAnsi"/>
        </w:rPr>
        <w:t>Kostot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që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lidhen</w:t>
      </w:r>
      <w:proofErr w:type="spellEnd"/>
      <w:r w:rsidRPr="0072759B">
        <w:rPr>
          <w:rFonts w:asciiTheme="minorHAnsi" w:hAnsiTheme="minorHAnsi" w:cstheme="minorHAnsi"/>
        </w:rPr>
        <w:t xml:space="preserve"> me </w:t>
      </w:r>
      <w:proofErr w:type="spellStart"/>
      <w:r w:rsidRPr="0072759B">
        <w:rPr>
          <w:rFonts w:asciiTheme="minorHAnsi" w:hAnsiTheme="minorHAnsi" w:cstheme="minorHAnsi"/>
        </w:rPr>
        <w:t>zbatimin</w:t>
      </w:r>
      <w:proofErr w:type="spellEnd"/>
      <w:r w:rsidRPr="0072759B">
        <w:rPr>
          <w:rFonts w:asciiTheme="minorHAnsi" w:hAnsiTheme="minorHAnsi" w:cstheme="minorHAnsi"/>
        </w:rPr>
        <w:t xml:space="preserve"> e </w:t>
      </w:r>
      <w:proofErr w:type="spellStart"/>
      <w:r w:rsidRPr="0072759B">
        <w:rPr>
          <w:rFonts w:asciiTheme="minorHAnsi" w:hAnsiTheme="minorHAnsi" w:cstheme="minorHAnsi"/>
        </w:rPr>
        <w:t>aktiviteteve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të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Pr="0072759B">
        <w:rPr>
          <w:rFonts w:asciiTheme="minorHAnsi" w:hAnsiTheme="minorHAnsi" w:cstheme="minorHAnsi"/>
        </w:rPr>
        <w:t>kualifikuara</w:t>
      </w:r>
      <w:proofErr w:type="spellEnd"/>
      <w:r w:rsidRPr="0072759B">
        <w:rPr>
          <w:rFonts w:asciiTheme="minorHAnsi" w:hAnsiTheme="minorHAnsi" w:cstheme="minorHAnsi"/>
        </w:rPr>
        <w:t>;</w:t>
      </w:r>
      <w:proofErr w:type="gramEnd"/>
    </w:p>
    <w:p w14:paraId="5FE04542" w14:textId="77777777" w:rsidR="000844E8" w:rsidRPr="0072759B" w:rsidRDefault="000844E8" w:rsidP="000844E8">
      <w:pPr>
        <w:pStyle w:val="ListParagraph"/>
        <w:numPr>
          <w:ilvl w:val="0"/>
          <w:numId w:val="17"/>
        </w:numPr>
        <w:spacing w:after="0"/>
        <w:rPr>
          <w:rFonts w:asciiTheme="minorHAnsi" w:hAnsiTheme="minorHAnsi" w:cstheme="minorHAnsi"/>
        </w:rPr>
      </w:pPr>
      <w:proofErr w:type="spellStart"/>
      <w:r w:rsidRPr="0072759B">
        <w:rPr>
          <w:rFonts w:asciiTheme="minorHAnsi" w:hAnsiTheme="minorHAnsi" w:cstheme="minorHAnsi"/>
        </w:rPr>
        <w:t>Zërat</w:t>
      </w:r>
      <w:proofErr w:type="spellEnd"/>
      <w:r w:rsidRPr="0072759B">
        <w:rPr>
          <w:rFonts w:asciiTheme="minorHAnsi" w:hAnsiTheme="minorHAnsi" w:cstheme="minorHAnsi"/>
        </w:rPr>
        <w:t xml:space="preserve"> e </w:t>
      </w:r>
      <w:proofErr w:type="spellStart"/>
      <w:r w:rsidRPr="0072759B">
        <w:rPr>
          <w:rFonts w:asciiTheme="minorHAnsi" w:hAnsiTheme="minorHAnsi" w:cstheme="minorHAnsi"/>
        </w:rPr>
        <w:t>listuar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në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draftin</w:t>
      </w:r>
      <w:proofErr w:type="spellEnd"/>
      <w:r w:rsidRPr="0072759B">
        <w:rPr>
          <w:rFonts w:asciiTheme="minorHAnsi" w:hAnsiTheme="minorHAnsi" w:cstheme="minorHAnsi"/>
        </w:rPr>
        <w:t xml:space="preserve"> e </w:t>
      </w:r>
      <w:proofErr w:type="spellStart"/>
      <w:r w:rsidRPr="0072759B">
        <w:rPr>
          <w:rFonts w:asciiTheme="minorHAnsi" w:hAnsiTheme="minorHAnsi" w:cstheme="minorHAnsi"/>
        </w:rPr>
        <w:t>formularit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të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buxhetit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të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Pr="0072759B">
        <w:rPr>
          <w:rFonts w:asciiTheme="minorHAnsi" w:hAnsiTheme="minorHAnsi" w:cstheme="minorHAnsi"/>
        </w:rPr>
        <w:t>përgjithshëm</w:t>
      </w:r>
      <w:proofErr w:type="spellEnd"/>
      <w:r w:rsidRPr="0072759B">
        <w:rPr>
          <w:rFonts w:asciiTheme="minorHAnsi" w:hAnsiTheme="minorHAnsi" w:cstheme="minorHAnsi"/>
        </w:rPr>
        <w:t>;</w:t>
      </w:r>
      <w:proofErr w:type="gramEnd"/>
    </w:p>
    <w:p w14:paraId="39CDEB84" w14:textId="77777777" w:rsidR="000844E8" w:rsidRPr="0072759B" w:rsidRDefault="000844E8" w:rsidP="000844E8">
      <w:pPr>
        <w:pStyle w:val="ListParagraph"/>
        <w:numPr>
          <w:ilvl w:val="0"/>
          <w:numId w:val="17"/>
        </w:numPr>
        <w:spacing w:after="0"/>
        <w:rPr>
          <w:rFonts w:asciiTheme="minorHAnsi" w:hAnsiTheme="minorHAnsi" w:cstheme="minorHAnsi"/>
        </w:rPr>
      </w:pPr>
      <w:proofErr w:type="spellStart"/>
      <w:r w:rsidRPr="0072759B">
        <w:rPr>
          <w:rFonts w:asciiTheme="minorHAnsi" w:hAnsiTheme="minorHAnsi" w:cstheme="minorHAnsi"/>
        </w:rPr>
        <w:t>Zërat</w:t>
      </w:r>
      <w:proofErr w:type="spellEnd"/>
      <w:r w:rsidRPr="0072759B">
        <w:rPr>
          <w:rFonts w:asciiTheme="minorHAnsi" w:hAnsiTheme="minorHAnsi" w:cstheme="minorHAnsi"/>
        </w:rPr>
        <w:t xml:space="preserve"> e </w:t>
      </w:r>
      <w:proofErr w:type="spellStart"/>
      <w:r w:rsidRPr="0072759B">
        <w:rPr>
          <w:rFonts w:asciiTheme="minorHAnsi" w:hAnsiTheme="minorHAnsi" w:cstheme="minorHAnsi"/>
        </w:rPr>
        <w:t>nevojshëm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për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zbatimin</w:t>
      </w:r>
      <w:proofErr w:type="spellEnd"/>
      <w:r w:rsidRPr="0072759B">
        <w:rPr>
          <w:rFonts w:asciiTheme="minorHAnsi" w:hAnsiTheme="minorHAnsi" w:cstheme="minorHAnsi"/>
        </w:rPr>
        <w:t xml:space="preserve"> e </w:t>
      </w:r>
      <w:proofErr w:type="spellStart"/>
      <w:proofErr w:type="gramStart"/>
      <w:r w:rsidRPr="0072759B">
        <w:rPr>
          <w:rFonts w:asciiTheme="minorHAnsi" w:hAnsiTheme="minorHAnsi" w:cstheme="minorHAnsi"/>
        </w:rPr>
        <w:t>projektit</w:t>
      </w:r>
      <w:proofErr w:type="spellEnd"/>
      <w:r w:rsidRPr="0072759B">
        <w:rPr>
          <w:rFonts w:asciiTheme="minorHAnsi" w:hAnsiTheme="minorHAnsi" w:cstheme="minorHAnsi"/>
        </w:rPr>
        <w:t>;</w:t>
      </w:r>
      <w:proofErr w:type="gramEnd"/>
    </w:p>
    <w:p w14:paraId="2BD0E811" w14:textId="77777777" w:rsidR="000844E8" w:rsidRPr="0072759B" w:rsidRDefault="000844E8" w:rsidP="000844E8">
      <w:pPr>
        <w:pStyle w:val="ListParagraph"/>
        <w:numPr>
          <w:ilvl w:val="0"/>
          <w:numId w:val="17"/>
        </w:numPr>
        <w:spacing w:after="0"/>
        <w:rPr>
          <w:rFonts w:asciiTheme="minorHAnsi" w:hAnsiTheme="minorHAnsi" w:cstheme="minorHAnsi"/>
        </w:rPr>
      </w:pPr>
      <w:proofErr w:type="spellStart"/>
      <w:r w:rsidRPr="0072759B">
        <w:rPr>
          <w:rFonts w:asciiTheme="minorHAnsi" w:hAnsiTheme="minorHAnsi" w:cstheme="minorHAnsi"/>
        </w:rPr>
        <w:t>Zërat</w:t>
      </w:r>
      <w:proofErr w:type="spellEnd"/>
      <w:r w:rsidRPr="0072759B">
        <w:rPr>
          <w:rFonts w:asciiTheme="minorHAnsi" w:hAnsiTheme="minorHAnsi" w:cstheme="minorHAnsi"/>
        </w:rPr>
        <w:t xml:space="preserve"> e </w:t>
      </w:r>
      <w:proofErr w:type="spellStart"/>
      <w:r w:rsidRPr="0072759B">
        <w:rPr>
          <w:rFonts w:asciiTheme="minorHAnsi" w:hAnsiTheme="minorHAnsi" w:cstheme="minorHAnsi"/>
        </w:rPr>
        <w:t>identifikueshëm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dhe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të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verifikueshëm</w:t>
      </w:r>
      <w:proofErr w:type="spellEnd"/>
      <w:r w:rsidRPr="0072759B">
        <w:rPr>
          <w:rFonts w:asciiTheme="minorHAnsi" w:hAnsiTheme="minorHAnsi" w:cstheme="minorHAnsi"/>
        </w:rPr>
        <w:t xml:space="preserve">, </w:t>
      </w:r>
      <w:proofErr w:type="spellStart"/>
      <w:r w:rsidRPr="0072759B">
        <w:rPr>
          <w:rFonts w:asciiTheme="minorHAnsi" w:hAnsiTheme="minorHAnsi" w:cstheme="minorHAnsi"/>
        </w:rPr>
        <w:t>veçanërisht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të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regjistruar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në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regjistrat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kontabël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të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Pr="0072759B">
        <w:rPr>
          <w:rFonts w:asciiTheme="minorHAnsi" w:hAnsiTheme="minorHAnsi" w:cstheme="minorHAnsi"/>
        </w:rPr>
        <w:t>Përfituesit</w:t>
      </w:r>
      <w:proofErr w:type="spellEnd"/>
      <w:r w:rsidRPr="0072759B">
        <w:rPr>
          <w:rFonts w:asciiTheme="minorHAnsi" w:hAnsiTheme="minorHAnsi" w:cstheme="minorHAnsi"/>
        </w:rPr>
        <w:t>;</w:t>
      </w:r>
      <w:proofErr w:type="gramEnd"/>
    </w:p>
    <w:p w14:paraId="33FBDA95" w14:textId="77777777" w:rsidR="000844E8" w:rsidRDefault="000844E8" w:rsidP="000844E8">
      <w:pPr>
        <w:pStyle w:val="ListParagraph"/>
        <w:numPr>
          <w:ilvl w:val="0"/>
          <w:numId w:val="17"/>
        </w:numPr>
        <w:spacing w:after="0"/>
        <w:rPr>
          <w:rFonts w:asciiTheme="minorHAnsi" w:hAnsiTheme="minorHAnsi" w:cstheme="minorHAnsi"/>
        </w:rPr>
      </w:pPr>
      <w:proofErr w:type="spellStart"/>
      <w:r w:rsidRPr="0072759B">
        <w:rPr>
          <w:rFonts w:asciiTheme="minorHAnsi" w:hAnsiTheme="minorHAnsi" w:cstheme="minorHAnsi"/>
        </w:rPr>
        <w:t>Zëra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të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arsyeshëm</w:t>
      </w:r>
      <w:proofErr w:type="spellEnd"/>
      <w:r w:rsidRPr="0072759B">
        <w:rPr>
          <w:rFonts w:asciiTheme="minorHAnsi" w:hAnsiTheme="minorHAnsi" w:cstheme="minorHAnsi"/>
        </w:rPr>
        <w:t xml:space="preserve">, </w:t>
      </w:r>
      <w:proofErr w:type="spellStart"/>
      <w:r w:rsidRPr="0072759B">
        <w:rPr>
          <w:rFonts w:asciiTheme="minorHAnsi" w:hAnsiTheme="minorHAnsi" w:cstheme="minorHAnsi"/>
        </w:rPr>
        <w:t>të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justifikuar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brenda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kërkesave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të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menaxhimit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të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qëndrueshëm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financiar</w:t>
      </w:r>
      <w:proofErr w:type="spellEnd"/>
      <w:r w:rsidRPr="0072759B">
        <w:rPr>
          <w:rFonts w:asciiTheme="minorHAnsi" w:hAnsiTheme="minorHAnsi" w:cstheme="minorHAnsi"/>
        </w:rPr>
        <w:t xml:space="preserve">, </w:t>
      </w:r>
      <w:proofErr w:type="spellStart"/>
      <w:r w:rsidRPr="0072759B">
        <w:rPr>
          <w:rFonts w:asciiTheme="minorHAnsi" w:hAnsiTheme="minorHAnsi" w:cstheme="minorHAnsi"/>
        </w:rPr>
        <w:t>veçanërisht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në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lidhje</w:t>
      </w:r>
      <w:proofErr w:type="spellEnd"/>
      <w:r w:rsidRPr="0072759B">
        <w:rPr>
          <w:rFonts w:asciiTheme="minorHAnsi" w:hAnsiTheme="minorHAnsi" w:cstheme="minorHAnsi"/>
        </w:rPr>
        <w:t xml:space="preserve"> me </w:t>
      </w:r>
      <w:proofErr w:type="spellStart"/>
      <w:r w:rsidRPr="0072759B">
        <w:rPr>
          <w:rFonts w:asciiTheme="minorHAnsi" w:hAnsiTheme="minorHAnsi" w:cstheme="minorHAnsi"/>
        </w:rPr>
        <w:t>ekonominë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dhe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efiçiencën</w:t>
      </w:r>
      <w:proofErr w:type="spellEnd"/>
      <w:r w:rsidRPr="0072759B">
        <w:rPr>
          <w:rFonts w:asciiTheme="minorHAnsi" w:hAnsiTheme="minorHAnsi" w:cstheme="minorHAnsi"/>
        </w:rPr>
        <w:t>.</w:t>
      </w:r>
      <w:bookmarkEnd w:id="3"/>
    </w:p>
    <w:p w14:paraId="7FCFA68F" w14:textId="65AE8AC6" w:rsidR="009E1E4E" w:rsidRPr="000844E8" w:rsidRDefault="000844E8" w:rsidP="000844E8">
      <w:pPr>
        <w:pStyle w:val="ListParagraph"/>
        <w:numPr>
          <w:ilvl w:val="0"/>
          <w:numId w:val="17"/>
        </w:numPr>
        <w:spacing w:after="0"/>
        <w:rPr>
          <w:rFonts w:asciiTheme="minorHAnsi" w:hAnsiTheme="minorHAnsi" w:cstheme="minorHAnsi"/>
        </w:rPr>
      </w:pPr>
      <w:proofErr w:type="spellStart"/>
      <w:r w:rsidRPr="000844E8">
        <w:rPr>
          <w:rFonts w:asciiTheme="minorHAnsi" w:hAnsiTheme="minorHAnsi" w:cstheme="minorHAnsi"/>
        </w:rPr>
        <w:t>Kostot</w:t>
      </w:r>
      <w:proofErr w:type="spellEnd"/>
      <w:r w:rsidRPr="000844E8">
        <w:rPr>
          <w:rFonts w:asciiTheme="minorHAnsi" w:hAnsiTheme="minorHAnsi" w:cstheme="minorHAnsi"/>
        </w:rPr>
        <w:t xml:space="preserve"> e </w:t>
      </w:r>
      <w:proofErr w:type="spellStart"/>
      <w:r w:rsidRPr="000844E8">
        <w:rPr>
          <w:rFonts w:asciiTheme="minorHAnsi" w:hAnsiTheme="minorHAnsi" w:cstheme="minorHAnsi"/>
        </w:rPr>
        <w:t>auditimit</w:t>
      </w:r>
      <w:proofErr w:type="spellEnd"/>
      <w:r w:rsidRPr="000844E8">
        <w:rPr>
          <w:rFonts w:asciiTheme="minorHAnsi" w:hAnsiTheme="minorHAnsi" w:cstheme="minorHAnsi"/>
        </w:rPr>
        <w:t xml:space="preserve"> </w:t>
      </w:r>
      <w:proofErr w:type="spellStart"/>
      <w:r w:rsidRPr="000844E8">
        <w:rPr>
          <w:rFonts w:asciiTheme="minorHAnsi" w:hAnsiTheme="minorHAnsi" w:cstheme="minorHAnsi"/>
        </w:rPr>
        <w:t>për</w:t>
      </w:r>
      <w:proofErr w:type="spellEnd"/>
      <w:r w:rsidRPr="000844E8">
        <w:rPr>
          <w:rFonts w:asciiTheme="minorHAnsi" w:hAnsiTheme="minorHAnsi" w:cstheme="minorHAnsi"/>
        </w:rPr>
        <w:t xml:space="preserve"> </w:t>
      </w:r>
      <w:proofErr w:type="spellStart"/>
      <w:r w:rsidRPr="000844E8">
        <w:rPr>
          <w:rFonts w:asciiTheme="minorHAnsi" w:hAnsiTheme="minorHAnsi" w:cstheme="minorHAnsi"/>
        </w:rPr>
        <w:t>projektet</w:t>
      </w:r>
      <w:proofErr w:type="spellEnd"/>
      <w:r w:rsidRPr="000844E8">
        <w:rPr>
          <w:rFonts w:asciiTheme="minorHAnsi" w:hAnsiTheme="minorHAnsi" w:cstheme="minorHAnsi"/>
        </w:rPr>
        <w:t xml:space="preserve"> me </w:t>
      </w:r>
      <w:proofErr w:type="spellStart"/>
      <w:r w:rsidRPr="000844E8">
        <w:rPr>
          <w:rFonts w:asciiTheme="minorHAnsi" w:hAnsiTheme="minorHAnsi" w:cstheme="minorHAnsi"/>
        </w:rPr>
        <w:t>kontrata</w:t>
      </w:r>
      <w:proofErr w:type="spellEnd"/>
      <w:r w:rsidRPr="000844E8">
        <w:rPr>
          <w:rFonts w:asciiTheme="minorHAnsi" w:hAnsiTheme="minorHAnsi" w:cstheme="minorHAnsi"/>
        </w:rPr>
        <w:t xml:space="preserve"> </w:t>
      </w:r>
      <w:proofErr w:type="spellStart"/>
      <w:r w:rsidRPr="000844E8">
        <w:rPr>
          <w:rFonts w:asciiTheme="minorHAnsi" w:hAnsiTheme="minorHAnsi" w:cstheme="minorHAnsi"/>
        </w:rPr>
        <w:t>që</w:t>
      </w:r>
      <w:proofErr w:type="spellEnd"/>
      <w:r w:rsidRPr="000844E8">
        <w:rPr>
          <w:rFonts w:asciiTheme="minorHAnsi" w:hAnsiTheme="minorHAnsi" w:cstheme="minorHAnsi"/>
        </w:rPr>
        <w:t xml:space="preserve"> </w:t>
      </w:r>
      <w:proofErr w:type="spellStart"/>
      <w:r w:rsidRPr="000844E8">
        <w:rPr>
          <w:rFonts w:asciiTheme="minorHAnsi" w:hAnsiTheme="minorHAnsi" w:cstheme="minorHAnsi"/>
        </w:rPr>
        <w:t>tejkalojnë</w:t>
      </w:r>
      <w:proofErr w:type="spellEnd"/>
      <w:r w:rsidRPr="000844E8">
        <w:rPr>
          <w:rFonts w:asciiTheme="minorHAnsi" w:hAnsiTheme="minorHAnsi" w:cstheme="minorHAnsi"/>
        </w:rPr>
        <w:t xml:space="preserve"> </w:t>
      </w:r>
      <w:proofErr w:type="spellStart"/>
      <w:r w:rsidRPr="000844E8">
        <w:rPr>
          <w:rFonts w:asciiTheme="minorHAnsi" w:hAnsiTheme="minorHAnsi" w:cstheme="minorHAnsi"/>
        </w:rPr>
        <w:t>shumën</w:t>
      </w:r>
      <w:proofErr w:type="spellEnd"/>
      <w:r w:rsidRPr="000844E8">
        <w:rPr>
          <w:rFonts w:asciiTheme="minorHAnsi" w:hAnsiTheme="minorHAnsi" w:cstheme="minorHAnsi"/>
        </w:rPr>
        <w:t xml:space="preserve"> </w:t>
      </w:r>
      <w:proofErr w:type="spellStart"/>
      <w:r w:rsidRPr="000844E8">
        <w:rPr>
          <w:rFonts w:asciiTheme="minorHAnsi" w:hAnsiTheme="minorHAnsi" w:cstheme="minorHAnsi"/>
        </w:rPr>
        <w:t>totale</w:t>
      </w:r>
      <w:proofErr w:type="spellEnd"/>
      <w:r w:rsidRPr="000844E8">
        <w:rPr>
          <w:rFonts w:asciiTheme="minorHAnsi" w:hAnsiTheme="minorHAnsi" w:cstheme="minorHAnsi"/>
        </w:rPr>
        <w:t xml:space="preserve"> </w:t>
      </w:r>
      <w:proofErr w:type="spellStart"/>
      <w:r w:rsidRPr="000844E8">
        <w:rPr>
          <w:rFonts w:asciiTheme="minorHAnsi" w:hAnsiTheme="minorHAnsi" w:cstheme="minorHAnsi"/>
        </w:rPr>
        <w:t>prej</w:t>
      </w:r>
      <w:proofErr w:type="spellEnd"/>
      <w:r w:rsidRPr="000844E8">
        <w:rPr>
          <w:rFonts w:asciiTheme="minorHAnsi" w:hAnsiTheme="minorHAnsi" w:cstheme="minorHAnsi"/>
        </w:rPr>
        <w:t xml:space="preserve"> 100,000 EUR.</w:t>
      </w:r>
      <w:r w:rsidR="00103F48">
        <w:rPr>
          <w:rFonts w:asciiTheme="minorHAnsi" w:hAnsiTheme="minorHAnsi" w:cstheme="minorHAnsi"/>
        </w:rPr>
        <w:br/>
      </w:r>
    </w:p>
    <w:p w14:paraId="63BB16F5" w14:textId="77777777" w:rsidR="00103F48" w:rsidRPr="00430845" w:rsidRDefault="00103F48" w:rsidP="00103F48">
      <w:pPr>
        <w:spacing w:after="0"/>
        <w:rPr>
          <w:rFonts w:asciiTheme="minorHAnsi" w:hAnsiTheme="minorHAnsi" w:cstheme="minorHAnsi"/>
          <w:b/>
        </w:rPr>
      </w:pPr>
      <w:proofErr w:type="spellStart"/>
      <w:r w:rsidRPr="00430845">
        <w:rPr>
          <w:rFonts w:asciiTheme="minorHAnsi" w:hAnsiTheme="minorHAnsi" w:cstheme="minorHAnsi"/>
          <w:b/>
        </w:rPr>
        <w:t>Kostot</w:t>
      </w:r>
      <w:proofErr w:type="spellEnd"/>
      <w:r w:rsidRPr="00430845">
        <w:rPr>
          <w:rFonts w:asciiTheme="minorHAnsi" w:hAnsiTheme="minorHAnsi" w:cstheme="minorHAnsi"/>
          <w:b/>
        </w:rPr>
        <w:t xml:space="preserve"> e </w:t>
      </w:r>
      <w:proofErr w:type="spellStart"/>
      <w:r w:rsidRPr="00430845">
        <w:rPr>
          <w:rFonts w:asciiTheme="minorHAnsi" w:hAnsiTheme="minorHAnsi" w:cstheme="minorHAnsi"/>
          <w:b/>
        </w:rPr>
        <w:t>mëposhtme</w:t>
      </w:r>
      <w:proofErr w:type="spellEnd"/>
      <w:r w:rsidRPr="00430845">
        <w:rPr>
          <w:rFonts w:asciiTheme="minorHAnsi" w:hAnsiTheme="minorHAnsi" w:cstheme="minorHAnsi"/>
          <w:b/>
        </w:rPr>
        <w:t xml:space="preserve"> </w:t>
      </w:r>
      <w:proofErr w:type="spellStart"/>
      <w:r w:rsidRPr="00430845">
        <w:rPr>
          <w:rFonts w:asciiTheme="minorHAnsi" w:hAnsiTheme="minorHAnsi" w:cstheme="minorHAnsi"/>
          <w:b/>
        </w:rPr>
        <w:t>nuk</w:t>
      </w:r>
      <w:proofErr w:type="spellEnd"/>
      <w:r w:rsidRPr="00430845">
        <w:rPr>
          <w:rFonts w:asciiTheme="minorHAnsi" w:hAnsiTheme="minorHAnsi" w:cstheme="minorHAnsi"/>
          <w:b/>
        </w:rPr>
        <w:t xml:space="preserve"> </w:t>
      </w:r>
      <w:proofErr w:type="spellStart"/>
      <w:r w:rsidRPr="00430845">
        <w:rPr>
          <w:rFonts w:asciiTheme="minorHAnsi" w:hAnsiTheme="minorHAnsi" w:cstheme="minorHAnsi"/>
          <w:b/>
        </w:rPr>
        <w:t>kualifikohen</w:t>
      </w:r>
      <w:proofErr w:type="spellEnd"/>
      <w:r w:rsidRPr="00430845">
        <w:rPr>
          <w:rFonts w:asciiTheme="minorHAnsi" w:hAnsiTheme="minorHAnsi" w:cstheme="minorHAnsi"/>
          <w:b/>
        </w:rPr>
        <w:t>:</w:t>
      </w:r>
    </w:p>
    <w:p w14:paraId="4ACE0256" w14:textId="77777777" w:rsidR="003200A5" w:rsidRPr="0072759B" w:rsidRDefault="003200A5" w:rsidP="003200A5">
      <w:pPr>
        <w:pStyle w:val="ListParagraph"/>
        <w:numPr>
          <w:ilvl w:val="0"/>
          <w:numId w:val="17"/>
        </w:numPr>
        <w:spacing w:after="0"/>
        <w:rPr>
          <w:rFonts w:asciiTheme="minorHAnsi" w:hAnsiTheme="minorHAnsi" w:cstheme="minorHAnsi"/>
        </w:rPr>
      </w:pPr>
      <w:proofErr w:type="spellStart"/>
      <w:r w:rsidRPr="0072759B">
        <w:rPr>
          <w:rFonts w:asciiTheme="minorHAnsi" w:hAnsiTheme="minorHAnsi" w:cstheme="minorHAnsi"/>
        </w:rPr>
        <w:t>Borxhet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dhe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tarifat</w:t>
      </w:r>
      <w:proofErr w:type="spellEnd"/>
      <w:r w:rsidRPr="0072759B">
        <w:rPr>
          <w:rFonts w:asciiTheme="minorHAnsi" w:hAnsiTheme="minorHAnsi" w:cstheme="minorHAnsi"/>
        </w:rPr>
        <w:t xml:space="preserve"> e </w:t>
      </w:r>
      <w:proofErr w:type="spellStart"/>
      <w:r w:rsidRPr="0072759B">
        <w:rPr>
          <w:rFonts w:asciiTheme="minorHAnsi" w:hAnsiTheme="minorHAnsi" w:cstheme="minorHAnsi"/>
        </w:rPr>
        <w:t>mbulimit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të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Pr="0072759B">
        <w:rPr>
          <w:rFonts w:asciiTheme="minorHAnsi" w:hAnsiTheme="minorHAnsi" w:cstheme="minorHAnsi"/>
        </w:rPr>
        <w:t>borxhit</w:t>
      </w:r>
      <w:proofErr w:type="spellEnd"/>
      <w:r w:rsidRPr="0072759B">
        <w:rPr>
          <w:rFonts w:asciiTheme="minorHAnsi" w:hAnsiTheme="minorHAnsi" w:cstheme="minorHAnsi"/>
        </w:rPr>
        <w:t>;</w:t>
      </w:r>
      <w:proofErr w:type="gramEnd"/>
    </w:p>
    <w:p w14:paraId="5C3C73DC" w14:textId="77777777" w:rsidR="003200A5" w:rsidRPr="0072759B" w:rsidRDefault="003200A5" w:rsidP="003200A5">
      <w:pPr>
        <w:pStyle w:val="ListParagraph"/>
        <w:numPr>
          <w:ilvl w:val="0"/>
          <w:numId w:val="17"/>
        </w:numPr>
        <w:spacing w:after="0"/>
        <w:rPr>
          <w:rFonts w:asciiTheme="minorHAnsi" w:hAnsiTheme="minorHAnsi" w:cstheme="minorHAnsi"/>
        </w:rPr>
      </w:pPr>
      <w:proofErr w:type="spellStart"/>
      <w:r w:rsidRPr="0072759B">
        <w:rPr>
          <w:rFonts w:asciiTheme="minorHAnsi" w:hAnsiTheme="minorHAnsi" w:cstheme="minorHAnsi"/>
        </w:rPr>
        <w:t>Provizionet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për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humbjet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dhe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detyrimet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potenciale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të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Pr="0072759B">
        <w:rPr>
          <w:rFonts w:asciiTheme="minorHAnsi" w:hAnsiTheme="minorHAnsi" w:cstheme="minorHAnsi"/>
        </w:rPr>
        <w:t>ardhshme</w:t>
      </w:r>
      <w:proofErr w:type="spellEnd"/>
      <w:r w:rsidRPr="0072759B">
        <w:rPr>
          <w:rFonts w:asciiTheme="minorHAnsi" w:hAnsiTheme="minorHAnsi" w:cstheme="minorHAnsi"/>
        </w:rPr>
        <w:t>;</w:t>
      </w:r>
      <w:proofErr w:type="gramEnd"/>
    </w:p>
    <w:p w14:paraId="210FC411" w14:textId="77777777" w:rsidR="003200A5" w:rsidRPr="0072759B" w:rsidRDefault="003200A5" w:rsidP="003200A5">
      <w:pPr>
        <w:pStyle w:val="ListParagraph"/>
        <w:numPr>
          <w:ilvl w:val="0"/>
          <w:numId w:val="17"/>
        </w:numPr>
        <w:spacing w:after="0"/>
        <w:rPr>
          <w:rFonts w:asciiTheme="minorHAnsi" w:hAnsiTheme="minorHAnsi" w:cstheme="minorHAnsi"/>
        </w:rPr>
      </w:pPr>
      <w:proofErr w:type="spellStart"/>
      <w:r w:rsidRPr="0072759B">
        <w:rPr>
          <w:rFonts w:asciiTheme="minorHAnsi" w:hAnsiTheme="minorHAnsi" w:cstheme="minorHAnsi"/>
        </w:rPr>
        <w:t>Tatimet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në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të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Pr="0072759B">
        <w:rPr>
          <w:rFonts w:asciiTheme="minorHAnsi" w:hAnsiTheme="minorHAnsi" w:cstheme="minorHAnsi"/>
        </w:rPr>
        <w:t>ardhura</w:t>
      </w:r>
      <w:proofErr w:type="spellEnd"/>
      <w:r w:rsidRPr="0072759B">
        <w:rPr>
          <w:rFonts w:asciiTheme="minorHAnsi" w:hAnsiTheme="minorHAnsi" w:cstheme="minorHAnsi"/>
        </w:rPr>
        <w:t>;</w:t>
      </w:r>
      <w:proofErr w:type="gramEnd"/>
    </w:p>
    <w:p w14:paraId="74E17E4A" w14:textId="77777777" w:rsidR="003200A5" w:rsidRPr="0072759B" w:rsidRDefault="003200A5" w:rsidP="003200A5">
      <w:pPr>
        <w:pStyle w:val="ListParagraph"/>
        <w:numPr>
          <w:ilvl w:val="0"/>
          <w:numId w:val="17"/>
        </w:numPr>
        <w:spacing w:after="0"/>
        <w:rPr>
          <w:rFonts w:asciiTheme="minorHAnsi" w:hAnsiTheme="minorHAnsi" w:cstheme="minorHAnsi"/>
        </w:rPr>
      </w:pPr>
      <w:proofErr w:type="spellStart"/>
      <w:r w:rsidRPr="0072759B">
        <w:rPr>
          <w:rFonts w:asciiTheme="minorHAnsi" w:hAnsiTheme="minorHAnsi" w:cstheme="minorHAnsi"/>
        </w:rPr>
        <w:t>Shpenzimet</w:t>
      </w:r>
      <w:proofErr w:type="spellEnd"/>
      <w:r w:rsidRPr="0072759B">
        <w:rPr>
          <w:rFonts w:asciiTheme="minorHAnsi" w:hAnsiTheme="minorHAnsi" w:cstheme="minorHAnsi"/>
        </w:rPr>
        <w:t xml:space="preserve"> e </w:t>
      </w:r>
      <w:proofErr w:type="spellStart"/>
      <w:r w:rsidRPr="0072759B">
        <w:rPr>
          <w:rFonts w:asciiTheme="minorHAnsi" w:hAnsiTheme="minorHAnsi" w:cstheme="minorHAnsi"/>
        </w:rPr>
        <w:t>deklaruara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nga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përfituesi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dhe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të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mbuluara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nga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ndonjë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veprim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ose</w:t>
      </w:r>
      <w:proofErr w:type="spellEnd"/>
      <w:r w:rsidRPr="0072759B">
        <w:rPr>
          <w:rFonts w:asciiTheme="minorHAnsi" w:hAnsiTheme="minorHAnsi" w:cstheme="minorHAnsi"/>
        </w:rPr>
        <w:t xml:space="preserve"> program </w:t>
      </w:r>
      <w:proofErr w:type="spellStart"/>
      <w:r w:rsidRPr="0072759B">
        <w:rPr>
          <w:rFonts w:asciiTheme="minorHAnsi" w:hAnsiTheme="minorHAnsi" w:cstheme="minorHAnsi"/>
        </w:rPr>
        <w:t>tjetër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Pr="0072759B">
        <w:rPr>
          <w:rFonts w:asciiTheme="minorHAnsi" w:hAnsiTheme="minorHAnsi" w:cstheme="minorHAnsi"/>
        </w:rPr>
        <w:t>pune</w:t>
      </w:r>
      <w:proofErr w:type="spellEnd"/>
      <w:r w:rsidRPr="0072759B">
        <w:rPr>
          <w:rFonts w:asciiTheme="minorHAnsi" w:hAnsiTheme="minorHAnsi" w:cstheme="minorHAnsi"/>
        </w:rPr>
        <w:t>;</w:t>
      </w:r>
      <w:proofErr w:type="gramEnd"/>
    </w:p>
    <w:p w14:paraId="09B6CCFB" w14:textId="77777777" w:rsidR="003200A5" w:rsidRPr="0072759B" w:rsidRDefault="003200A5" w:rsidP="003200A5">
      <w:pPr>
        <w:pStyle w:val="ListParagraph"/>
        <w:numPr>
          <w:ilvl w:val="0"/>
          <w:numId w:val="17"/>
        </w:numPr>
        <w:spacing w:after="0"/>
        <w:rPr>
          <w:rFonts w:asciiTheme="minorHAnsi" w:hAnsiTheme="minorHAnsi" w:cstheme="minorHAnsi"/>
        </w:rPr>
      </w:pPr>
      <w:proofErr w:type="spellStart"/>
      <w:r w:rsidRPr="0072759B">
        <w:rPr>
          <w:rFonts w:asciiTheme="minorHAnsi" w:hAnsiTheme="minorHAnsi" w:cstheme="minorHAnsi"/>
        </w:rPr>
        <w:t>Blerja</w:t>
      </w:r>
      <w:proofErr w:type="spellEnd"/>
      <w:r w:rsidRPr="0072759B">
        <w:rPr>
          <w:rFonts w:asciiTheme="minorHAnsi" w:hAnsiTheme="minorHAnsi" w:cstheme="minorHAnsi"/>
        </w:rPr>
        <w:t xml:space="preserve"> e </w:t>
      </w:r>
      <w:proofErr w:type="spellStart"/>
      <w:r w:rsidRPr="0072759B">
        <w:rPr>
          <w:rFonts w:asciiTheme="minorHAnsi" w:hAnsiTheme="minorHAnsi" w:cstheme="minorHAnsi"/>
        </w:rPr>
        <w:t>tokës</w:t>
      </w:r>
      <w:proofErr w:type="spellEnd"/>
      <w:r w:rsidRPr="0072759B">
        <w:rPr>
          <w:rFonts w:asciiTheme="minorHAnsi" w:hAnsiTheme="minorHAnsi" w:cstheme="minorHAnsi"/>
        </w:rPr>
        <w:t xml:space="preserve">, </w:t>
      </w:r>
      <w:proofErr w:type="spellStart"/>
      <w:r w:rsidRPr="0072759B">
        <w:rPr>
          <w:rFonts w:asciiTheme="minorHAnsi" w:hAnsiTheme="minorHAnsi" w:cstheme="minorHAnsi"/>
        </w:rPr>
        <w:t>ndërtimi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ose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riparimi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i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objekteve</w:t>
      </w:r>
      <w:proofErr w:type="spellEnd"/>
      <w:r w:rsidRPr="0072759B">
        <w:rPr>
          <w:rFonts w:asciiTheme="minorHAnsi" w:hAnsiTheme="minorHAnsi" w:cstheme="minorHAnsi"/>
        </w:rPr>
        <w:t>/</w:t>
      </w:r>
      <w:proofErr w:type="spellStart"/>
      <w:r w:rsidRPr="0072759B">
        <w:rPr>
          <w:rFonts w:asciiTheme="minorHAnsi" w:hAnsiTheme="minorHAnsi" w:cstheme="minorHAnsi"/>
        </w:rPr>
        <w:t>strukturave</w:t>
      </w:r>
      <w:proofErr w:type="spellEnd"/>
      <w:r w:rsidRPr="0072759B">
        <w:rPr>
          <w:rFonts w:asciiTheme="minorHAnsi" w:hAnsiTheme="minorHAnsi" w:cstheme="minorHAnsi"/>
        </w:rPr>
        <w:t xml:space="preserve"> (duke </w:t>
      </w:r>
      <w:proofErr w:type="spellStart"/>
      <w:r w:rsidRPr="0072759B">
        <w:rPr>
          <w:rFonts w:asciiTheme="minorHAnsi" w:hAnsiTheme="minorHAnsi" w:cstheme="minorHAnsi"/>
        </w:rPr>
        <w:t>përfshirë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objektet</w:t>
      </w:r>
      <w:proofErr w:type="spellEnd"/>
      <w:r w:rsidRPr="0072759B">
        <w:rPr>
          <w:rFonts w:asciiTheme="minorHAnsi" w:hAnsiTheme="minorHAnsi" w:cstheme="minorHAnsi"/>
        </w:rPr>
        <w:t xml:space="preserve"> e </w:t>
      </w:r>
      <w:proofErr w:type="spellStart"/>
      <w:r w:rsidRPr="0072759B">
        <w:rPr>
          <w:rFonts w:asciiTheme="minorHAnsi" w:hAnsiTheme="minorHAnsi" w:cstheme="minorHAnsi"/>
        </w:rPr>
        <w:t>magazinimit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ose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objektet</w:t>
      </w:r>
      <w:proofErr w:type="spellEnd"/>
      <w:r w:rsidRPr="0072759B">
        <w:rPr>
          <w:rFonts w:asciiTheme="minorHAnsi" w:hAnsiTheme="minorHAnsi" w:cstheme="minorHAnsi"/>
        </w:rPr>
        <w:t>/</w:t>
      </w:r>
      <w:proofErr w:type="spellStart"/>
      <w:r w:rsidRPr="0072759B">
        <w:rPr>
          <w:rFonts w:asciiTheme="minorHAnsi" w:hAnsiTheme="minorHAnsi" w:cstheme="minorHAnsi"/>
        </w:rPr>
        <w:t>strukturat</w:t>
      </w:r>
      <w:proofErr w:type="spellEnd"/>
      <w:r w:rsidRPr="0072759B">
        <w:rPr>
          <w:rFonts w:asciiTheme="minorHAnsi" w:hAnsiTheme="minorHAnsi" w:cstheme="minorHAnsi"/>
        </w:rPr>
        <w:t xml:space="preserve"> e </w:t>
      </w:r>
      <w:proofErr w:type="spellStart"/>
      <w:r w:rsidRPr="0072759B">
        <w:rPr>
          <w:rFonts w:asciiTheme="minorHAnsi" w:hAnsiTheme="minorHAnsi" w:cstheme="minorHAnsi"/>
        </w:rPr>
        <w:t>ngjashme</w:t>
      </w:r>
      <w:proofErr w:type="spellEnd"/>
      <w:proofErr w:type="gramStart"/>
      <w:r w:rsidRPr="0072759B">
        <w:rPr>
          <w:rFonts w:asciiTheme="minorHAnsi" w:hAnsiTheme="minorHAnsi" w:cstheme="minorHAnsi"/>
        </w:rPr>
        <w:t>);</w:t>
      </w:r>
      <w:proofErr w:type="gramEnd"/>
    </w:p>
    <w:p w14:paraId="44E26278" w14:textId="77777777" w:rsidR="003200A5" w:rsidRPr="0072759B" w:rsidRDefault="003200A5" w:rsidP="003200A5">
      <w:pPr>
        <w:pStyle w:val="ListParagraph"/>
        <w:numPr>
          <w:ilvl w:val="0"/>
          <w:numId w:val="17"/>
        </w:numPr>
        <w:spacing w:after="0"/>
        <w:rPr>
          <w:rFonts w:asciiTheme="minorHAnsi" w:hAnsiTheme="minorHAnsi" w:cstheme="minorHAnsi"/>
        </w:rPr>
      </w:pPr>
      <w:proofErr w:type="spellStart"/>
      <w:r w:rsidRPr="0072759B">
        <w:rPr>
          <w:rFonts w:asciiTheme="minorHAnsi" w:hAnsiTheme="minorHAnsi" w:cstheme="minorHAnsi"/>
        </w:rPr>
        <w:t>Humbjet</w:t>
      </w:r>
      <w:proofErr w:type="spellEnd"/>
      <w:r w:rsidRPr="0072759B">
        <w:rPr>
          <w:rFonts w:asciiTheme="minorHAnsi" w:hAnsiTheme="minorHAnsi" w:cstheme="minorHAnsi"/>
        </w:rPr>
        <w:t xml:space="preserve"> e </w:t>
      </w:r>
      <w:proofErr w:type="spellStart"/>
      <w:r w:rsidRPr="0072759B">
        <w:rPr>
          <w:rFonts w:asciiTheme="minorHAnsi" w:hAnsiTheme="minorHAnsi" w:cstheme="minorHAnsi"/>
        </w:rPr>
        <w:t>këmbimit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Pr="0072759B">
        <w:rPr>
          <w:rFonts w:asciiTheme="minorHAnsi" w:hAnsiTheme="minorHAnsi" w:cstheme="minorHAnsi"/>
        </w:rPr>
        <w:t>valutor</w:t>
      </w:r>
      <w:proofErr w:type="spellEnd"/>
      <w:r w:rsidRPr="0072759B">
        <w:rPr>
          <w:rFonts w:asciiTheme="minorHAnsi" w:hAnsiTheme="minorHAnsi" w:cstheme="minorHAnsi"/>
        </w:rPr>
        <w:t>;</w:t>
      </w:r>
      <w:proofErr w:type="gramEnd"/>
    </w:p>
    <w:p w14:paraId="3BE872A8" w14:textId="77777777" w:rsidR="003200A5" w:rsidRPr="0072759B" w:rsidRDefault="003200A5" w:rsidP="003200A5">
      <w:pPr>
        <w:pStyle w:val="ListParagraph"/>
        <w:numPr>
          <w:ilvl w:val="0"/>
          <w:numId w:val="17"/>
        </w:numPr>
        <w:spacing w:after="0"/>
        <w:rPr>
          <w:rFonts w:asciiTheme="minorHAnsi" w:hAnsiTheme="minorHAnsi" w:cstheme="minorHAnsi"/>
        </w:rPr>
      </w:pPr>
      <w:r w:rsidRPr="0072759B">
        <w:rPr>
          <w:rFonts w:asciiTheme="minorHAnsi" w:hAnsiTheme="minorHAnsi" w:cstheme="minorHAnsi"/>
        </w:rPr>
        <w:t xml:space="preserve">Hua </w:t>
      </w:r>
      <w:proofErr w:type="spellStart"/>
      <w:r w:rsidRPr="0072759B">
        <w:rPr>
          <w:rFonts w:asciiTheme="minorHAnsi" w:hAnsiTheme="minorHAnsi" w:cstheme="minorHAnsi"/>
        </w:rPr>
        <w:t>për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palët</w:t>
      </w:r>
      <w:proofErr w:type="spellEnd"/>
      <w:r w:rsidRPr="0072759B">
        <w:rPr>
          <w:rFonts w:asciiTheme="minorHAnsi" w:hAnsiTheme="minorHAnsi" w:cstheme="minorHAnsi"/>
        </w:rPr>
        <w:t xml:space="preserve"> e </w:t>
      </w:r>
      <w:proofErr w:type="spellStart"/>
      <w:proofErr w:type="gramStart"/>
      <w:r w:rsidRPr="0072759B">
        <w:rPr>
          <w:rFonts w:asciiTheme="minorHAnsi" w:hAnsiTheme="minorHAnsi" w:cstheme="minorHAnsi"/>
        </w:rPr>
        <w:t>treta</w:t>
      </w:r>
      <w:proofErr w:type="spellEnd"/>
      <w:r w:rsidRPr="0072759B">
        <w:rPr>
          <w:rFonts w:asciiTheme="minorHAnsi" w:hAnsiTheme="minorHAnsi" w:cstheme="minorHAnsi"/>
        </w:rPr>
        <w:t>;</w:t>
      </w:r>
      <w:proofErr w:type="gramEnd"/>
    </w:p>
    <w:p w14:paraId="5F83616F" w14:textId="77777777" w:rsidR="003200A5" w:rsidRPr="0072759B" w:rsidRDefault="003200A5" w:rsidP="003200A5">
      <w:pPr>
        <w:pStyle w:val="ListParagraph"/>
        <w:numPr>
          <w:ilvl w:val="0"/>
          <w:numId w:val="17"/>
        </w:numPr>
        <w:spacing w:after="0"/>
        <w:rPr>
          <w:rFonts w:asciiTheme="minorHAnsi" w:hAnsiTheme="minorHAnsi" w:cstheme="minorHAnsi"/>
        </w:rPr>
      </w:pPr>
      <w:proofErr w:type="spellStart"/>
      <w:r w:rsidRPr="0072759B">
        <w:rPr>
          <w:rFonts w:asciiTheme="minorHAnsi" w:hAnsiTheme="minorHAnsi" w:cstheme="minorHAnsi"/>
        </w:rPr>
        <w:t>Gjobat</w:t>
      </w:r>
      <w:proofErr w:type="spellEnd"/>
      <w:r w:rsidRPr="0072759B">
        <w:rPr>
          <w:rFonts w:asciiTheme="minorHAnsi" w:hAnsiTheme="minorHAnsi" w:cstheme="minorHAnsi"/>
        </w:rPr>
        <w:t xml:space="preserve">, </w:t>
      </w:r>
      <w:proofErr w:type="spellStart"/>
      <w:r w:rsidRPr="0072759B">
        <w:rPr>
          <w:rFonts w:asciiTheme="minorHAnsi" w:hAnsiTheme="minorHAnsi" w:cstheme="minorHAnsi"/>
        </w:rPr>
        <w:t>gjobat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financiare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dhe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shpenzimet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Pr="0072759B">
        <w:rPr>
          <w:rFonts w:asciiTheme="minorHAnsi" w:hAnsiTheme="minorHAnsi" w:cstheme="minorHAnsi"/>
        </w:rPr>
        <w:t>gjyqësore</w:t>
      </w:r>
      <w:proofErr w:type="spellEnd"/>
      <w:r w:rsidRPr="0072759B">
        <w:rPr>
          <w:rFonts w:asciiTheme="minorHAnsi" w:hAnsiTheme="minorHAnsi" w:cstheme="minorHAnsi"/>
        </w:rPr>
        <w:t>;</w:t>
      </w:r>
      <w:proofErr w:type="gramEnd"/>
    </w:p>
    <w:p w14:paraId="4E3DC753" w14:textId="77777777" w:rsidR="003200A5" w:rsidRPr="0072759B" w:rsidRDefault="003200A5" w:rsidP="003200A5">
      <w:pPr>
        <w:pStyle w:val="ListParagraph"/>
        <w:numPr>
          <w:ilvl w:val="0"/>
          <w:numId w:val="17"/>
        </w:numPr>
        <w:spacing w:after="0"/>
        <w:rPr>
          <w:rFonts w:asciiTheme="minorHAnsi" w:hAnsiTheme="minorHAnsi" w:cstheme="minorHAnsi"/>
        </w:rPr>
      </w:pPr>
      <w:proofErr w:type="spellStart"/>
      <w:r w:rsidRPr="0072759B">
        <w:rPr>
          <w:rFonts w:asciiTheme="minorHAnsi" w:hAnsiTheme="minorHAnsi" w:cstheme="minorHAnsi"/>
        </w:rPr>
        <w:t>Shpenzimet</w:t>
      </w:r>
      <w:proofErr w:type="spellEnd"/>
      <w:r w:rsidRPr="0072759B">
        <w:rPr>
          <w:rFonts w:asciiTheme="minorHAnsi" w:hAnsiTheme="minorHAnsi" w:cstheme="minorHAnsi"/>
        </w:rPr>
        <w:t xml:space="preserve"> e </w:t>
      </w:r>
      <w:proofErr w:type="spellStart"/>
      <w:r w:rsidRPr="0072759B">
        <w:rPr>
          <w:rFonts w:asciiTheme="minorHAnsi" w:hAnsiTheme="minorHAnsi" w:cstheme="minorHAnsi"/>
        </w:rPr>
        <w:t>amortizimit</w:t>
      </w:r>
      <w:proofErr w:type="spellEnd"/>
      <w:r w:rsidRPr="0072759B">
        <w:rPr>
          <w:rFonts w:asciiTheme="minorHAnsi" w:hAnsiTheme="minorHAnsi" w:cstheme="minorHAnsi"/>
        </w:rPr>
        <w:t xml:space="preserve">, </w:t>
      </w:r>
      <w:proofErr w:type="spellStart"/>
      <w:r w:rsidRPr="0072759B">
        <w:rPr>
          <w:rFonts w:asciiTheme="minorHAnsi" w:hAnsiTheme="minorHAnsi" w:cstheme="minorHAnsi"/>
        </w:rPr>
        <w:t>të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cilat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normalisht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duhet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të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jenë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pjesë</w:t>
      </w:r>
      <w:proofErr w:type="spellEnd"/>
      <w:r w:rsidRPr="0072759B">
        <w:rPr>
          <w:rFonts w:asciiTheme="minorHAnsi" w:hAnsiTheme="minorHAnsi" w:cstheme="minorHAnsi"/>
        </w:rPr>
        <w:t xml:space="preserve"> e </w:t>
      </w:r>
      <w:proofErr w:type="spellStart"/>
      <w:r w:rsidRPr="0072759B">
        <w:rPr>
          <w:rFonts w:asciiTheme="minorHAnsi" w:hAnsiTheme="minorHAnsi" w:cstheme="minorHAnsi"/>
        </w:rPr>
        <w:t>mënyrës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së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ndarjes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së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Pr="0072759B">
        <w:rPr>
          <w:rFonts w:asciiTheme="minorHAnsi" w:hAnsiTheme="minorHAnsi" w:cstheme="minorHAnsi"/>
        </w:rPr>
        <w:t>fitimeve</w:t>
      </w:r>
      <w:proofErr w:type="spellEnd"/>
      <w:r w:rsidRPr="0072759B">
        <w:rPr>
          <w:rFonts w:asciiTheme="minorHAnsi" w:hAnsiTheme="minorHAnsi" w:cstheme="minorHAnsi"/>
        </w:rPr>
        <w:t>;</w:t>
      </w:r>
      <w:proofErr w:type="gramEnd"/>
    </w:p>
    <w:p w14:paraId="3314997D" w14:textId="77777777" w:rsidR="003200A5" w:rsidRPr="0072759B" w:rsidRDefault="003200A5" w:rsidP="003200A5">
      <w:pPr>
        <w:pStyle w:val="ListParagraph"/>
        <w:numPr>
          <w:ilvl w:val="0"/>
          <w:numId w:val="17"/>
        </w:numPr>
        <w:spacing w:after="0"/>
        <w:rPr>
          <w:rFonts w:asciiTheme="minorHAnsi" w:hAnsiTheme="minorHAnsi" w:cstheme="minorHAnsi"/>
        </w:rPr>
      </w:pPr>
      <w:proofErr w:type="spellStart"/>
      <w:r w:rsidRPr="0072759B">
        <w:rPr>
          <w:rFonts w:asciiTheme="minorHAnsi" w:hAnsiTheme="minorHAnsi" w:cstheme="minorHAnsi"/>
        </w:rPr>
        <w:t>Tarifat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bankare</w:t>
      </w:r>
      <w:proofErr w:type="spellEnd"/>
      <w:r w:rsidRPr="0072759B">
        <w:rPr>
          <w:rFonts w:asciiTheme="minorHAnsi" w:hAnsiTheme="minorHAnsi" w:cstheme="minorHAnsi"/>
        </w:rPr>
        <w:t xml:space="preserve">, </w:t>
      </w:r>
      <w:proofErr w:type="spellStart"/>
      <w:r w:rsidRPr="0072759B">
        <w:rPr>
          <w:rFonts w:asciiTheme="minorHAnsi" w:hAnsiTheme="minorHAnsi" w:cstheme="minorHAnsi"/>
        </w:rPr>
        <w:t>kostot</w:t>
      </w:r>
      <w:proofErr w:type="spellEnd"/>
      <w:r w:rsidRPr="0072759B">
        <w:rPr>
          <w:rFonts w:asciiTheme="minorHAnsi" w:hAnsiTheme="minorHAnsi" w:cstheme="minorHAnsi"/>
        </w:rPr>
        <w:t xml:space="preserve"> e </w:t>
      </w:r>
      <w:proofErr w:type="spellStart"/>
      <w:r w:rsidRPr="0072759B">
        <w:rPr>
          <w:rFonts w:asciiTheme="minorHAnsi" w:hAnsiTheme="minorHAnsi" w:cstheme="minorHAnsi"/>
        </w:rPr>
        <w:t>garancisë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dhe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tarifat</w:t>
      </w:r>
      <w:proofErr w:type="spellEnd"/>
      <w:r w:rsidRPr="0072759B">
        <w:rPr>
          <w:rFonts w:asciiTheme="minorHAnsi" w:hAnsiTheme="minorHAnsi" w:cstheme="minorHAnsi"/>
        </w:rPr>
        <w:t xml:space="preserve"> e </w:t>
      </w:r>
      <w:proofErr w:type="spellStart"/>
      <w:proofErr w:type="gramStart"/>
      <w:r w:rsidRPr="0072759B">
        <w:rPr>
          <w:rFonts w:asciiTheme="minorHAnsi" w:hAnsiTheme="minorHAnsi" w:cstheme="minorHAnsi"/>
        </w:rPr>
        <w:t>ngjashme</w:t>
      </w:r>
      <w:proofErr w:type="spellEnd"/>
      <w:r w:rsidRPr="0072759B">
        <w:rPr>
          <w:rFonts w:asciiTheme="minorHAnsi" w:hAnsiTheme="minorHAnsi" w:cstheme="minorHAnsi"/>
        </w:rPr>
        <w:t>;</w:t>
      </w:r>
      <w:proofErr w:type="gramEnd"/>
    </w:p>
    <w:p w14:paraId="6A3B22C9" w14:textId="77777777" w:rsidR="003200A5" w:rsidRDefault="003200A5" w:rsidP="003200A5">
      <w:pPr>
        <w:pStyle w:val="ListParagraph"/>
        <w:numPr>
          <w:ilvl w:val="0"/>
          <w:numId w:val="17"/>
        </w:numPr>
        <w:spacing w:after="0"/>
        <w:rPr>
          <w:rFonts w:asciiTheme="minorHAnsi" w:hAnsiTheme="minorHAnsi" w:cstheme="minorHAnsi"/>
        </w:rPr>
      </w:pPr>
      <w:proofErr w:type="spellStart"/>
      <w:r w:rsidRPr="0072759B">
        <w:rPr>
          <w:rFonts w:asciiTheme="minorHAnsi" w:hAnsiTheme="minorHAnsi" w:cstheme="minorHAnsi"/>
        </w:rPr>
        <w:t>Kostot</w:t>
      </w:r>
      <w:proofErr w:type="spellEnd"/>
      <w:r w:rsidRPr="0072759B">
        <w:rPr>
          <w:rFonts w:asciiTheme="minorHAnsi" w:hAnsiTheme="minorHAnsi" w:cstheme="minorHAnsi"/>
        </w:rPr>
        <w:t xml:space="preserve"> e </w:t>
      </w:r>
      <w:proofErr w:type="spellStart"/>
      <w:r w:rsidRPr="0072759B">
        <w:rPr>
          <w:rFonts w:asciiTheme="minorHAnsi" w:hAnsiTheme="minorHAnsi" w:cstheme="minorHAnsi"/>
        </w:rPr>
        <w:t>artikujve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ose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pajisjeve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të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Pr="0072759B">
        <w:rPr>
          <w:rFonts w:asciiTheme="minorHAnsi" w:hAnsiTheme="minorHAnsi" w:cstheme="minorHAnsi"/>
        </w:rPr>
        <w:t>përdorura</w:t>
      </w:r>
      <w:proofErr w:type="spellEnd"/>
      <w:r w:rsidRPr="0072759B">
        <w:rPr>
          <w:rFonts w:asciiTheme="minorHAnsi" w:hAnsiTheme="minorHAnsi" w:cstheme="minorHAnsi"/>
        </w:rPr>
        <w:t>;</w:t>
      </w:r>
      <w:proofErr w:type="gramEnd"/>
    </w:p>
    <w:p w14:paraId="653760BA" w14:textId="15048A52" w:rsidR="003200A5" w:rsidRPr="003200A5" w:rsidRDefault="003200A5" w:rsidP="003200A5">
      <w:pPr>
        <w:pStyle w:val="ListParagraph"/>
        <w:numPr>
          <w:ilvl w:val="0"/>
          <w:numId w:val="17"/>
        </w:numPr>
        <w:spacing w:after="0"/>
        <w:rPr>
          <w:rFonts w:asciiTheme="minorHAnsi" w:hAnsiTheme="minorHAnsi" w:cstheme="minorHAnsi"/>
        </w:rPr>
      </w:pPr>
      <w:proofErr w:type="spellStart"/>
      <w:r w:rsidRPr="003200A5">
        <w:rPr>
          <w:rFonts w:asciiTheme="minorHAnsi" w:hAnsiTheme="minorHAnsi" w:cstheme="minorHAnsi"/>
        </w:rPr>
        <w:t>Kostot</w:t>
      </w:r>
      <w:proofErr w:type="spellEnd"/>
      <w:r w:rsidRPr="003200A5">
        <w:rPr>
          <w:rFonts w:asciiTheme="minorHAnsi" w:hAnsiTheme="minorHAnsi" w:cstheme="minorHAnsi"/>
        </w:rPr>
        <w:t xml:space="preserve"> e </w:t>
      </w:r>
      <w:proofErr w:type="spellStart"/>
      <w:r w:rsidRPr="003200A5">
        <w:rPr>
          <w:rFonts w:asciiTheme="minorHAnsi" w:hAnsiTheme="minorHAnsi" w:cstheme="minorHAnsi"/>
        </w:rPr>
        <w:t>lëndës</w:t>
      </w:r>
      <w:proofErr w:type="spellEnd"/>
      <w:r w:rsidRPr="003200A5">
        <w:rPr>
          <w:rFonts w:asciiTheme="minorHAnsi" w:hAnsiTheme="minorHAnsi" w:cstheme="minorHAnsi"/>
        </w:rPr>
        <w:t xml:space="preserve"> </w:t>
      </w:r>
      <w:proofErr w:type="spellStart"/>
      <w:r w:rsidRPr="003200A5">
        <w:rPr>
          <w:rFonts w:asciiTheme="minorHAnsi" w:hAnsiTheme="minorHAnsi" w:cstheme="minorHAnsi"/>
        </w:rPr>
        <w:t>së</w:t>
      </w:r>
      <w:proofErr w:type="spellEnd"/>
      <w:r w:rsidRPr="003200A5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Pr="003200A5">
        <w:rPr>
          <w:rFonts w:asciiTheme="minorHAnsi" w:hAnsiTheme="minorHAnsi" w:cstheme="minorHAnsi"/>
        </w:rPr>
        <w:t>parë</w:t>
      </w:r>
      <w:proofErr w:type="spellEnd"/>
      <w:r w:rsidRPr="003200A5">
        <w:rPr>
          <w:rFonts w:asciiTheme="minorHAnsi" w:hAnsiTheme="minorHAnsi" w:cstheme="minorHAnsi"/>
        </w:rPr>
        <w:t>;</w:t>
      </w:r>
      <w:proofErr w:type="gramEnd"/>
    </w:p>
    <w:p w14:paraId="18869E35" w14:textId="77777777" w:rsidR="003200A5" w:rsidRPr="0072759B" w:rsidRDefault="003200A5" w:rsidP="003200A5">
      <w:pPr>
        <w:pStyle w:val="ListParagraph"/>
        <w:numPr>
          <w:ilvl w:val="0"/>
          <w:numId w:val="17"/>
        </w:numPr>
        <w:spacing w:after="0"/>
        <w:rPr>
          <w:rFonts w:asciiTheme="minorHAnsi" w:hAnsiTheme="minorHAnsi" w:cstheme="minorHAnsi"/>
        </w:rPr>
      </w:pPr>
      <w:proofErr w:type="spellStart"/>
      <w:r w:rsidRPr="0072759B">
        <w:rPr>
          <w:rFonts w:asciiTheme="minorHAnsi" w:hAnsiTheme="minorHAnsi" w:cstheme="minorHAnsi"/>
        </w:rPr>
        <w:lastRenderedPageBreak/>
        <w:t>Shpenzime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të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tjera</w:t>
      </w:r>
      <w:proofErr w:type="spellEnd"/>
      <w:r w:rsidRPr="0072759B">
        <w:rPr>
          <w:rFonts w:asciiTheme="minorHAnsi" w:hAnsiTheme="minorHAnsi" w:cstheme="minorHAnsi"/>
        </w:rPr>
        <w:t xml:space="preserve"> operative (</w:t>
      </w:r>
      <w:proofErr w:type="spellStart"/>
      <w:r w:rsidRPr="0072759B">
        <w:rPr>
          <w:rFonts w:asciiTheme="minorHAnsi" w:hAnsiTheme="minorHAnsi" w:cstheme="minorHAnsi"/>
        </w:rPr>
        <w:t>qira</w:t>
      </w:r>
      <w:proofErr w:type="spellEnd"/>
      <w:r w:rsidRPr="0072759B">
        <w:rPr>
          <w:rFonts w:asciiTheme="minorHAnsi" w:hAnsiTheme="minorHAnsi" w:cstheme="minorHAnsi"/>
        </w:rPr>
        <w:t xml:space="preserve">, </w:t>
      </w:r>
      <w:proofErr w:type="spellStart"/>
      <w:r w:rsidRPr="0072759B">
        <w:rPr>
          <w:rFonts w:asciiTheme="minorHAnsi" w:hAnsiTheme="minorHAnsi" w:cstheme="minorHAnsi"/>
        </w:rPr>
        <w:t>energji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elektrike</w:t>
      </w:r>
      <w:proofErr w:type="spellEnd"/>
      <w:r w:rsidRPr="0072759B">
        <w:rPr>
          <w:rFonts w:asciiTheme="minorHAnsi" w:hAnsiTheme="minorHAnsi" w:cstheme="minorHAnsi"/>
        </w:rPr>
        <w:t xml:space="preserve">, </w:t>
      </w:r>
      <w:proofErr w:type="spellStart"/>
      <w:r w:rsidRPr="0072759B">
        <w:rPr>
          <w:rFonts w:asciiTheme="minorHAnsi" w:hAnsiTheme="minorHAnsi" w:cstheme="minorHAnsi"/>
        </w:rPr>
        <w:t>ujë</w:t>
      </w:r>
      <w:proofErr w:type="spellEnd"/>
      <w:r w:rsidRPr="0072759B">
        <w:rPr>
          <w:rFonts w:asciiTheme="minorHAnsi" w:hAnsiTheme="minorHAnsi" w:cstheme="minorHAnsi"/>
        </w:rPr>
        <w:t xml:space="preserve">, </w:t>
      </w:r>
      <w:proofErr w:type="spellStart"/>
      <w:r w:rsidRPr="0072759B">
        <w:rPr>
          <w:rFonts w:asciiTheme="minorHAnsi" w:hAnsiTheme="minorHAnsi" w:cstheme="minorHAnsi"/>
        </w:rPr>
        <w:t>etj</w:t>
      </w:r>
      <w:proofErr w:type="spellEnd"/>
      <w:r w:rsidRPr="0072759B">
        <w:rPr>
          <w:rFonts w:asciiTheme="minorHAnsi" w:hAnsiTheme="minorHAnsi" w:cstheme="minorHAnsi"/>
        </w:rPr>
        <w:t>.)</w:t>
      </w:r>
    </w:p>
    <w:p w14:paraId="7F701A89" w14:textId="77777777" w:rsidR="003200A5" w:rsidRPr="00430845" w:rsidRDefault="003200A5" w:rsidP="003200A5">
      <w:pPr>
        <w:pStyle w:val="ListParagraph"/>
        <w:numPr>
          <w:ilvl w:val="0"/>
          <w:numId w:val="17"/>
        </w:numPr>
        <w:spacing w:after="0"/>
        <w:rPr>
          <w:rFonts w:asciiTheme="minorHAnsi" w:hAnsiTheme="minorHAnsi" w:cstheme="minorHAnsi"/>
        </w:rPr>
      </w:pPr>
      <w:proofErr w:type="spellStart"/>
      <w:r w:rsidRPr="0072759B">
        <w:rPr>
          <w:rFonts w:asciiTheme="minorHAnsi" w:hAnsiTheme="minorHAnsi" w:cstheme="minorHAnsi"/>
        </w:rPr>
        <w:t>Kostot</w:t>
      </w:r>
      <w:proofErr w:type="spellEnd"/>
      <w:r w:rsidRPr="0072759B">
        <w:rPr>
          <w:rFonts w:asciiTheme="minorHAnsi" w:hAnsiTheme="minorHAnsi" w:cstheme="minorHAnsi"/>
        </w:rPr>
        <w:t xml:space="preserve"> e </w:t>
      </w:r>
      <w:proofErr w:type="spellStart"/>
      <w:r w:rsidRPr="0072759B">
        <w:rPr>
          <w:rFonts w:asciiTheme="minorHAnsi" w:hAnsiTheme="minorHAnsi" w:cstheme="minorHAnsi"/>
        </w:rPr>
        <w:t>transportit</w:t>
      </w:r>
      <w:proofErr w:type="spellEnd"/>
      <w:r w:rsidRPr="0072759B">
        <w:rPr>
          <w:rFonts w:asciiTheme="minorHAnsi" w:hAnsiTheme="minorHAnsi" w:cstheme="minorHAnsi"/>
        </w:rPr>
        <w:t>;</w:t>
      </w:r>
      <w:r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Mjetet</w:t>
      </w:r>
      <w:proofErr w:type="spellEnd"/>
      <w:r w:rsidRPr="0072759B">
        <w:rPr>
          <w:rFonts w:asciiTheme="minorHAnsi" w:hAnsiTheme="minorHAnsi" w:cstheme="minorHAnsi"/>
        </w:rPr>
        <w:t xml:space="preserve"> e </w:t>
      </w:r>
      <w:proofErr w:type="spellStart"/>
      <w:proofErr w:type="gramStart"/>
      <w:r w:rsidRPr="0072759B">
        <w:rPr>
          <w:rFonts w:asciiTheme="minorHAnsi" w:hAnsiTheme="minorHAnsi" w:cstheme="minorHAnsi"/>
        </w:rPr>
        <w:t>transportit</w:t>
      </w:r>
      <w:proofErr w:type="spellEnd"/>
      <w:r w:rsidRPr="0072759B">
        <w:rPr>
          <w:rFonts w:asciiTheme="minorHAnsi" w:hAnsiTheme="minorHAnsi" w:cstheme="minorHAnsi"/>
        </w:rPr>
        <w:t>;</w:t>
      </w:r>
      <w:proofErr w:type="gramEnd"/>
    </w:p>
    <w:p w14:paraId="0AB6FE52" w14:textId="77777777" w:rsidR="003200A5" w:rsidRPr="0072759B" w:rsidRDefault="003200A5" w:rsidP="003200A5">
      <w:pPr>
        <w:pStyle w:val="ListParagraph"/>
        <w:numPr>
          <w:ilvl w:val="0"/>
          <w:numId w:val="17"/>
        </w:numPr>
        <w:spacing w:after="0"/>
        <w:rPr>
          <w:rFonts w:asciiTheme="minorHAnsi" w:hAnsiTheme="minorHAnsi" w:cstheme="minorHAnsi"/>
        </w:rPr>
      </w:pPr>
      <w:proofErr w:type="spellStart"/>
      <w:r w:rsidRPr="0072759B">
        <w:rPr>
          <w:rFonts w:asciiTheme="minorHAnsi" w:hAnsiTheme="minorHAnsi" w:cstheme="minorHAnsi"/>
        </w:rPr>
        <w:t>Inventari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i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zyrës</w:t>
      </w:r>
      <w:proofErr w:type="spellEnd"/>
      <w:r w:rsidRPr="0072759B">
        <w:rPr>
          <w:rFonts w:asciiTheme="minorHAnsi" w:hAnsiTheme="minorHAnsi" w:cstheme="minorHAnsi"/>
        </w:rPr>
        <w:t xml:space="preserve"> (</w:t>
      </w:r>
      <w:proofErr w:type="spellStart"/>
      <w:r w:rsidRPr="0072759B">
        <w:rPr>
          <w:rFonts w:asciiTheme="minorHAnsi" w:hAnsiTheme="minorHAnsi" w:cstheme="minorHAnsi"/>
        </w:rPr>
        <w:t>tavolina</w:t>
      </w:r>
      <w:proofErr w:type="spellEnd"/>
      <w:r w:rsidRPr="0072759B">
        <w:rPr>
          <w:rFonts w:asciiTheme="minorHAnsi" w:hAnsiTheme="minorHAnsi" w:cstheme="minorHAnsi"/>
        </w:rPr>
        <w:t xml:space="preserve">, </w:t>
      </w:r>
      <w:proofErr w:type="spellStart"/>
      <w:r w:rsidRPr="0072759B">
        <w:rPr>
          <w:rFonts w:asciiTheme="minorHAnsi" w:hAnsiTheme="minorHAnsi" w:cstheme="minorHAnsi"/>
        </w:rPr>
        <w:t>karrige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dhe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kabinete</w:t>
      </w:r>
      <w:proofErr w:type="spellEnd"/>
      <w:r w:rsidRPr="0072759B">
        <w:rPr>
          <w:rFonts w:asciiTheme="minorHAnsi" w:hAnsiTheme="minorHAnsi" w:cstheme="minorHAnsi"/>
        </w:rPr>
        <w:t xml:space="preserve">, me </w:t>
      </w:r>
      <w:proofErr w:type="spellStart"/>
      <w:r w:rsidRPr="0072759B">
        <w:rPr>
          <w:rFonts w:asciiTheme="minorHAnsi" w:hAnsiTheme="minorHAnsi" w:cstheme="minorHAnsi"/>
        </w:rPr>
        <w:t>përjashtim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të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atyre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që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kanë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të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bëjnë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posaçërisht</w:t>
      </w:r>
      <w:proofErr w:type="spellEnd"/>
      <w:r w:rsidRPr="0072759B">
        <w:rPr>
          <w:rFonts w:asciiTheme="minorHAnsi" w:hAnsiTheme="minorHAnsi" w:cstheme="minorHAnsi"/>
        </w:rPr>
        <w:t xml:space="preserve"> me </w:t>
      </w:r>
      <w:proofErr w:type="spellStart"/>
      <w:r w:rsidRPr="0072759B">
        <w:rPr>
          <w:rFonts w:asciiTheme="minorHAnsi" w:hAnsiTheme="minorHAnsi" w:cstheme="minorHAnsi"/>
        </w:rPr>
        <w:t>aktivitetin</w:t>
      </w:r>
      <w:proofErr w:type="spellEnd"/>
      <w:r w:rsidRPr="0072759B">
        <w:rPr>
          <w:rFonts w:asciiTheme="minorHAnsi" w:hAnsiTheme="minorHAnsi" w:cstheme="minorHAnsi"/>
        </w:rPr>
        <w:t>).</w:t>
      </w:r>
    </w:p>
    <w:p w14:paraId="5FE881D3" w14:textId="4F2B2E71" w:rsidR="00F76975" w:rsidRPr="00533276" w:rsidRDefault="00F76975" w:rsidP="00F76975">
      <w:pPr>
        <w:spacing w:after="0"/>
        <w:rPr>
          <w:rFonts w:asciiTheme="minorHAnsi" w:hAnsiTheme="minorHAnsi" w:cstheme="minorHAnsi"/>
        </w:rPr>
      </w:pPr>
    </w:p>
    <w:p w14:paraId="7B840B13" w14:textId="77777777" w:rsidR="003200A5" w:rsidRPr="0072759B" w:rsidRDefault="003200A5" w:rsidP="003200A5">
      <w:pPr>
        <w:spacing w:after="0"/>
        <w:rPr>
          <w:rFonts w:asciiTheme="minorHAnsi" w:hAnsiTheme="minorHAnsi" w:cstheme="minorHAnsi"/>
        </w:rPr>
      </w:pPr>
      <w:proofErr w:type="spellStart"/>
      <w:r w:rsidRPr="0072759B">
        <w:rPr>
          <w:rFonts w:asciiTheme="minorHAnsi" w:hAnsiTheme="minorHAnsi" w:cstheme="minorHAnsi"/>
        </w:rPr>
        <w:t>Aplikacioni</w:t>
      </w:r>
      <w:proofErr w:type="spellEnd"/>
      <w:r w:rsidRPr="0072759B">
        <w:rPr>
          <w:rFonts w:asciiTheme="minorHAnsi" w:hAnsiTheme="minorHAnsi" w:cstheme="minorHAnsi"/>
        </w:rPr>
        <w:t xml:space="preserve"> do </w:t>
      </w:r>
      <w:proofErr w:type="spellStart"/>
      <w:r w:rsidRPr="0072759B">
        <w:rPr>
          <w:rFonts w:asciiTheme="minorHAnsi" w:hAnsiTheme="minorHAnsi" w:cstheme="minorHAnsi"/>
        </w:rPr>
        <w:t>të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refuzohet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nëse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kostot</w:t>
      </w:r>
      <w:proofErr w:type="spellEnd"/>
      <w:r w:rsidRPr="0072759B">
        <w:rPr>
          <w:rFonts w:asciiTheme="minorHAnsi" w:hAnsiTheme="minorHAnsi" w:cstheme="minorHAnsi"/>
        </w:rPr>
        <w:t xml:space="preserve"> e </w:t>
      </w:r>
      <w:proofErr w:type="spellStart"/>
      <w:r w:rsidRPr="0072759B">
        <w:rPr>
          <w:rFonts w:asciiTheme="minorHAnsi" w:hAnsiTheme="minorHAnsi" w:cstheme="minorHAnsi"/>
        </w:rPr>
        <w:t>papërshtatshme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tejkalojnë</w:t>
      </w:r>
      <w:proofErr w:type="spellEnd"/>
      <w:r w:rsidRPr="0072759B">
        <w:rPr>
          <w:rFonts w:asciiTheme="minorHAnsi" w:hAnsiTheme="minorHAnsi" w:cstheme="minorHAnsi"/>
        </w:rPr>
        <w:t xml:space="preserve"> 20% </w:t>
      </w:r>
      <w:proofErr w:type="spellStart"/>
      <w:r w:rsidRPr="0072759B">
        <w:rPr>
          <w:rFonts w:asciiTheme="minorHAnsi" w:hAnsiTheme="minorHAnsi" w:cstheme="minorHAnsi"/>
        </w:rPr>
        <w:t>të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vlerës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së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projektit</w:t>
      </w:r>
      <w:proofErr w:type="spellEnd"/>
      <w:r w:rsidRPr="0072759B">
        <w:rPr>
          <w:rFonts w:asciiTheme="minorHAnsi" w:hAnsiTheme="minorHAnsi" w:cstheme="minorHAnsi"/>
        </w:rPr>
        <w:t>.</w:t>
      </w:r>
    </w:p>
    <w:p w14:paraId="2E18A96C" w14:textId="0DEF6A86" w:rsidR="00F76975" w:rsidRPr="00533276" w:rsidRDefault="00F76975" w:rsidP="00F76975">
      <w:pPr>
        <w:spacing w:after="0"/>
        <w:rPr>
          <w:rFonts w:asciiTheme="minorHAnsi" w:hAnsiTheme="minorHAnsi" w:cstheme="minorHAnsi"/>
        </w:rPr>
      </w:pPr>
    </w:p>
    <w:p w14:paraId="460BF6BC" w14:textId="77777777" w:rsidR="003200A5" w:rsidRPr="0072759B" w:rsidRDefault="003200A5" w:rsidP="003200A5">
      <w:pPr>
        <w:spacing w:after="0"/>
        <w:rPr>
          <w:rFonts w:asciiTheme="minorHAnsi" w:hAnsiTheme="minorHAnsi" w:cstheme="minorHAnsi"/>
        </w:rPr>
      </w:pPr>
      <w:proofErr w:type="spellStart"/>
      <w:r w:rsidRPr="0072759B">
        <w:rPr>
          <w:rFonts w:asciiTheme="minorHAnsi" w:hAnsiTheme="minorHAnsi" w:cstheme="minorHAnsi"/>
        </w:rPr>
        <w:t>Duhet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të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paraqitet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një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buxhet</w:t>
      </w:r>
      <w:proofErr w:type="spellEnd"/>
      <w:r w:rsidRPr="0072759B">
        <w:rPr>
          <w:rFonts w:asciiTheme="minorHAnsi" w:hAnsiTheme="minorHAnsi" w:cstheme="minorHAnsi"/>
        </w:rPr>
        <w:t xml:space="preserve"> real. </w:t>
      </w:r>
      <w:proofErr w:type="spellStart"/>
      <w:r w:rsidRPr="0072759B">
        <w:rPr>
          <w:rFonts w:asciiTheme="minorHAnsi" w:hAnsiTheme="minorHAnsi" w:cstheme="minorHAnsi"/>
        </w:rPr>
        <w:t>Komisioni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i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Vlerësimit</w:t>
      </w:r>
      <w:proofErr w:type="spellEnd"/>
      <w:r w:rsidRPr="0072759B">
        <w:rPr>
          <w:rFonts w:asciiTheme="minorHAnsi" w:hAnsiTheme="minorHAnsi" w:cstheme="minorHAnsi"/>
        </w:rPr>
        <w:t xml:space="preserve"> ka </w:t>
      </w:r>
      <w:proofErr w:type="spellStart"/>
      <w:r w:rsidRPr="0072759B">
        <w:rPr>
          <w:rFonts w:asciiTheme="minorHAnsi" w:hAnsiTheme="minorHAnsi" w:cstheme="minorHAnsi"/>
        </w:rPr>
        <w:t>kompetencat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për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të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trajtuar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dhe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hulumtuar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çmimet</w:t>
      </w:r>
      <w:proofErr w:type="spellEnd"/>
      <w:r w:rsidRPr="0072759B">
        <w:rPr>
          <w:rFonts w:asciiTheme="minorHAnsi" w:hAnsiTheme="minorHAnsi" w:cstheme="minorHAnsi"/>
        </w:rPr>
        <w:t xml:space="preserve"> e </w:t>
      </w:r>
      <w:proofErr w:type="spellStart"/>
      <w:r w:rsidRPr="0072759B">
        <w:rPr>
          <w:rFonts w:asciiTheme="minorHAnsi" w:hAnsiTheme="minorHAnsi" w:cstheme="minorHAnsi"/>
        </w:rPr>
        <w:t>tregut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në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lidhje</w:t>
      </w:r>
      <w:proofErr w:type="spellEnd"/>
      <w:r w:rsidRPr="0072759B">
        <w:rPr>
          <w:rFonts w:asciiTheme="minorHAnsi" w:hAnsiTheme="minorHAnsi" w:cstheme="minorHAnsi"/>
        </w:rPr>
        <w:t xml:space="preserve"> me </w:t>
      </w:r>
      <w:proofErr w:type="spellStart"/>
      <w:r w:rsidRPr="0072759B">
        <w:rPr>
          <w:rFonts w:asciiTheme="minorHAnsi" w:hAnsiTheme="minorHAnsi" w:cstheme="minorHAnsi"/>
        </w:rPr>
        <w:t>çmimet</w:t>
      </w:r>
      <w:proofErr w:type="spellEnd"/>
      <w:r w:rsidRPr="0072759B">
        <w:rPr>
          <w:rFonts w:asciiTheme="minorHAnsi" w:hAnsiTheme="minorHAnsi" w:cstheme="minorHAnsi"/>
        </w:rPr>
        <w:t xml:space="preserve"> e </w:t>
      </w:r>
      <w:proofErr w:type="spellStart"/>
      <w:r w:rsidRPr="0072759B">
        <w:rPr>
          <w:rFonts w:asciiTheme="minorHAnsi" w:hAnsiTheme="minorHAnsi" w:cstheme="minorHAnsi"/>
        </w:rPr>
        <w:t>paraqitura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në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propozim</w:t>
      </w:r>
      <w:proofErr w:type="spellEnd"/>
      <w:r w:rsidRPr="0072759B">
        <w:rPr>
          <w:rFonts w:asciiTheme="minorHAnsi" w:hAnsiTheme="minorHAnsi" w:cstheme="minorHAnsi"/>
        </w:rPr>
        <w:t>.</w:t>
      </w:r>
    </w:p>
    <w:p w14:paraId="54055620" w14:textId="77777777" w:rsidR="003200A5" w:rsidRDefault="003200A5" w:rsidP="003200A5">
      <w:pPr>
        <w:spacing w:after="0"/>
        <w:rPr>
          <w:rFonts w:asciiTheme="minorHAnsi" w:hAnsiTheme="minorHAnsi" w:cstheme="minorHAnsi"/>
        </w:rPr>
      </w:pPr>
      <w:proofErr w:type="spellStart"/>
      <w:r w:rsidRPr="0072759B">
        <w:rPr>
          <w:rFonts w:asciiTheme="minorHAnsi" w:hAnsiTheme="minorHAnsi" w:cstheme="minorHAnsi"/>
        </w:rPr>
        <w:t>Nëse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Komisioni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i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Vlerësimit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konstaton</w:t>
      </w:r>
      <w:proofErr w:type="spellEnd"/>
      <w:r w:rsidRPr="0072759B">
        <w:rPr>
          <w:rFonts w:asciiTheme="minorHAnsi" w:hAnsiTheme="minorHAnsi" w:cstheme="minorHAnsi"/>
        </w:rPr>
        <w:t xml:space="preserve"> se </w:t>
      </w:r>
      <w:proofErr w:type="spellStart"/>
      <w:r w:rsidRPr="0072759B">
        <w:rPr>
          <w:rFonts w:asciiTheme="minorHAnsi" w:hAnsiTheme="minorHAnsi" w:cstheme="minorHAnsi"/>
        </w:rPr>
        <w:t>çmimet</w:t>
      </w:r>
      <w:proofErr w:type="spellEnd"/>
      <w:r w:rsidRPr="0072759B">
        <w:rPr>
          <w:rFonts w:asciiTheme="minorHAnsi" w:hAnsiTheme="minorHAnsi" w:cstheme="minorHAnsi"/>
        </w:rPr>
        <w:t xml:space="preserve"> e </w:t>
      </w:r>
      <w:proofErr w:type="spellStart"/>
      <w:r w:rsidRPr="0072759B">
        <w:rPr>
          <w:rFonts w:asciiTheme="minorHAnsi" w:hAnsiTheme="minorHAnsi" w:cstheme="minorHAnsi"/>
        </w:rPr>
        <w:t>ofruara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në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ofertë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dhe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buxhet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nuk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janë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reale</w:t>
      </w:r>
      <w:proofErr w:type="spellEnd"/>
      <w:r w:rsidRPr="0072759B">
        <w:rPr>
          <w:rFonts w:asciiTheme="minorHAnsi" w:hAnsiTheme="minorHAnsi" w:cstheme="minorHAnsi"/>
        </w:rPr>
        <w:t xml:space="preserve">, </w:t>
      </w:r>
      <w:proofErr w:type="spellStart"/>
      <w:r w:rsidRPr="0072759B">
        <w:rPr>
          <w:rFonts w:asciiTheme="minorHAnsi" w:hAnsiTheme="minorHAnsi" w:cstheme="minorHAnsi"/>
        </w:rPr>
        <w:t>mund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t'i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korrigjojë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ato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si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dhe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të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s’kualifikojë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aplikacionin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për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shkak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të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mungesës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së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korrektësisë</w:t>
      </w:r>
      <w:proofErr w:type="spellEnd"/>
      <w:r w:rsidRPr="0072759B">
        <w:rPr>
          <w:rFonts w:asciiTheme="minorHAnsi" w:hAnsiTheme="minorHAnsi" w:cstheme="minorHAnsi"/>
        </w:rPr>
        <w:t>.</w:t>
      </w:r>
    </w:p>
    <w:p w14:paraId="508992BF" w14:textId="77777777" w:rsidR="00036847" w:rsidRDefault="00584E38" w:rsidP="00B5485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6BD5722C" w14:textId="3F213229" w:rsidR="00CD44D4" w:rsidRPr="00B54852" w:rsidRDefault="003200A5" w:rsidP="00B5485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color w:val="C00000"/>
          <w:sz w:val="28"/>
          <w:szCs w:val="24"/>
        </w:rPr>
        <w:lastRenderedPageBreak/>
        <w:br/>
      </w:r>
      <w:r w:rsidR="00584E38">
        <w:rPr>
          <w:rFonts w:ascii="Helvetica" w:hAnsi="Helvetica" w:cs="Helvetica"/>
          <w:noProof/>
          <w:lang w:val="en-US"/>
          <w14:ligatures w14:val="standardContextual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1953D85A" wp14:editId="5A7A016F">
                <wp:simplePos x="0" y="0"/>
                <wp:positionH relativeFrom="page">
                  <wp:align>right</wp:align>
                </wp:positionH>
                <wp:positionV relativeFrom="paragraph">
                  <wp:posOffset>527</wp:posOffset>
                </wp:positionV>
                <wp:extent cx="7774940" cy="483235"/>
                <wp:effectExtent l="0" t="0" r="0" b="0"/>
                <wp:wrapSquare wrapText="bothSides"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4940" cy="483235"/>
                          <a:chOff x="0" y="0"/>
                          <a:chExt cx="7774940" cy="483235"/>
                        </a:xfrm>
                      </wpg:grpSpPr>
                      <wps:wsp>
                        <wps:cNvPr id="21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371600" y="0"/>
                            <a:ext cx="6403340" cy="480060"/>
                          </a:xfrm>
                          <a:prstGeom prst="rect">
                            <a:avLst/>
                          </a:prstGeom>
                          <a:solidFill>
                            <a:srgbClr val="E6E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407160" cy="483235"/>
                          </a:xfrm>
                          <a:prstGeom prst="rect">
                            <a:avLst/>
                          </a:prstGeom>
                          <a:solidFill>
                            <a:srgbClr val="D2444C"/>
                          </a:solidFill>
                          <a:ln>
                            <a:noFill/>
                          </a:ln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23"/>
                        <wps:cNvSpPr txBox="1"/>
                        <wps:spPr>
                          <a:xfrm>
                            <a:off x="1741713" y="108856"/>
                            <a:ext cx="5557157" cy="29935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4D32D4D" w14:textId="77777777" w:rsidR="003200A5" w:rsidRPr="00A20C40" w:rsidRDefault="003200A5" w:rsidP="003200A5">
                              <w:pPr>
                                <w:rPr>
                                  <w:rFonts w:ascii="Ebrima" w:hAnsi="Ebrima" w:cstheme="minorHAnsi"/>
                                  <w:b/>
                                  <w:bCs/>
                                  <w:color w:val="D2444C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C00000"/>
                                  <w:sz w:val="36"/>
                                  <w:szCs w:val="36"/>
                                </w:rPr>
                                <w:t>SI TË APLIKOHET DHE PROCEDURAT QË DUHET NDJEKUR</w:t>
                              </w:r>
                            </w:p>
                            <w:p w14:paraId="2E8B2B59" w14:textId="663D32CF" w:rsidR="00584E38" w:rsidRPr="0072759B" w:rsidRDefault="00584E38" w:rsidP="00584E38">
                              <w:pPr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D2444C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 Box 24"/>
                        <wps:cNvSpPr txBox="1"/>
                        <wps:spPr>
                          <a:xfrm>
                            <a:off x="506186" y="108857"/>
                            <a:ext cx="466725" cy="2241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589BEDB" w14:textId="6C633B77" w:rsidR="00584E38" w:rsidRPr="0072759B" w:rsidRDefault="00584E38" w:rsidP="00584E38">
                              <w:pPr>
                                <w:jc w:val="right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FFFFFF"/>
                                  <w:spacing w:val="-6"/>
                                  <w:sz w:val="36"/>
                                  <w:szCs w:val="36"/>
                                </w:rPr>
                              </w:pPr>
                              <w:r w:rsidRPr="0072759B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FFFFFF"/>
                                  <w:spacing w:val="-6"/>
                                  <w:sz w:val="36"/>
                                  <w:szCs w:val="36"/>
                                </w:rPr>
                                <w:t>0</w:t>
                              </w:r>
                              <w:r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FFFFFF"/>
                                  <w:spacing w:val="-6"/>
                                  <w:sz w:val="36"/>
                                  <w:szCs w:val="36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953D85A" id="Group 20" o:spid="_x0000_s1043" style="position:absolute;left:0;text-align:left;margin-left:561pt;margin-top:.05pt;width:612.2pt;height:38.05pt;z-index:251671552;mso-position-horizontal:right;mso-position-horizontal-relative:page;mso-width-relative:margin;mso-height-relative:margin" coordsize="77749,4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QlXdQMAAKQMAAAOAAAAZHJzL2Uyb0RvYy54bWzsV9tu2zgQfV+g/0DwvdFdcoQohetcsEC2&#10;DTYp+kxT1AUrkVySjpR+/Q4py87abYAm20Uf+qIMb8OZkzOH47N3Y9+hB6Z0K3iBgxMfI8apKFte&#10;F/jT/dXbBUbaEF6STnBW4Eem8bvzN7+dDTJnoWhEVzKFwAnX+SAL3Bgjc8/TtGE90SdCMg6LlVA9&#10;MTBUtVcqMoD3vvNC30+9QahSKkGZ1jB7MS3ic+e/qhg1H6tKM4O6AkNsxn2V+67t1zs/I3mtiGxa&#10;ug2DvCCKnrQcLt25uiCGoI1qj1z1LVVCi8qcUNF7oqpaylwOkE3gH2RzrcRGulzqfKjlDiaA9gCn&#10;F7ulHx6ulbyTtwqQGGQNWLiRzWWsVG//QpRodJA97iBjo0EUJrMsi09jQJbCWryIwiiZMKUNAH90&#10;jDaXzx/05mu9fwUzSKCH3iOgX4fAXUMkc8DqHBC4VagtCxwGGHHSA0v/BN4QXncMRalNx14P+yxM&#10;FhAtbwT9SyMuVg1sY0ulxNAwUkJYgd0PwT85YAcajqL18IcowT3ZGOHYcoBwEGVB6gOYxzinsR9F&#10;e5yB+Y67O7hILpU210z0yBoFVpCCu4M83GhjY9pvcTmIri2v2q5zA1WvV51CDwTK5DK9zC4XLg1I&#10;9em2jtvNXNhjk0c745K1+U04rUX5CLkqMdUaaAMYjVBfMBqgzgqs/94QxTDqfueAly3K2VCzsZ4N&#10;wikcLbDBaDJXZirejVRt3YDnwCXJxRIwrVqXqMV7imIbHDBniu3HUyg8plB2+j9S6KvkCWLfEuuw&#10;SH8EeS7COI5Xv8jzvLB/Q3+imTz3Vl7fixGF0QF3kBlhfiszs7DYqjyUkiwOsgAcgpQE/mKROB0j&#10;+azbSZJkQZJNlAhPTyOwp5KeHX2nnuxUgeQdR0OB0yjxt7X5rF6YcT06+XWSs6/dnYJoSa9a0LQb&#10;os0tUfA8A5OtrHyET9UJuEtsLYys0Hxt/nUyxDf9SoA0wgMB0TgTYlCmm81Kif4zdCJLK3aw9E3d&#10;gk6GsuXSbYIOQBJzw+8knXXMgn4/fiZKbmXcwD/sg5j5QvIDNZ/2Tqr8kyhgfEzi+IUkTvw0WKR7&#10;DjuK7jkcp2kWJlsKh3GQuNbj5ar2egrvlP7gEfxF4f+Iwq4rhFbYtTPbtt322k/H7tHf/7g4/wcA&#10;AP//AwBQSwMEFAAGAAgAAAAhAEsQPgzcAAAABQEAAA8AAABkcnMvZG93bnJldi54bWxMj0FLw0AQ&#10;he+C/2EZwZvdJNZaYjalFPVUBFtBeptmp0lodjZkt0n6792c7HHee7z3TbYaTSN66lxtWUE8i0AQ&#10;F1bXXCr42X88LUE4j6yxsUwKruRgld/fZZhqO/A39TtfilDCLkUFlfdtKqUrKjLoZrYlDt7JdgZ9&#10;OLtS6g6HUG4amUTRQhqsOSxU2NKmouK8uxgFnwMO6+f4vd+eT5vrYf/y9buNSanHh3H9BsLT6P/D&#10;MOEHdMgD09FeWDvRKAiP+EkVk5ck8zmIo4LXRQIyz+Qtff4HAAD//wMAUEsBAi0AFAAGAAgAAAAh&#10;ALaDOJL+AAAA4QEAABMAAAAAAAAAAAAAAAAAAAAAAFtDb250ZW50X1R5cGVzXS54bWxQSwECLQAU&#10;AAYACAAAACEAOP0h/9YAAACUAQAACwAAAAAAAAAAAAAAAAAvAQAAX3JlbHMvLnJlbHNQSwECLQAU&#10;AAYACAAAACEAs8kJV3UDAACkDAAADgAAAAAAAAAAAAAAAAAuAgAAZHJzL2Uyb0RvYy54bWxQSwEC&#10;LQAUAAYACAAAACEASxA+DNwAAAAFAQAADwAAAAAAAAAAAAAAAADPBQAAZHJzL2Rvd25yZXYueG1s&#10;UEsFBgAAAAAEAAQA8wAAANgGAAAAAA==&#10;">
                <v:rect id="Rectangle 36" o:spid="_x0000_s1044" style="position:absolute;left:13716;width:64033;height:4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vCVxQAAANsAAAAPAAAAZHJzL2Rvd25yZXYueG1sRI9BawIx&#10;FITvhf6H8Aq9adallboaRcRSQXro6sXbc/PcXdy8hCTVbX+9KQg9DjPzDTNb9KYTF/KhtaxgNMxA&#10;EFdWt1wr2O/eB28gQkTW2FkmBT8UYDF/fJhhoe2Vv+hSxlokCIcCFTQxukLKUDVkMAytI07eyXqD&#10;MUlfS+3xmuCmk3mWjaXBltNCg45WDVXn8tsoWC+Pr511fvtR/ubjycFvPl39otTzU7+cgojUx//w&#10;vb3RCvIR/H1JP0DObwAAAP//AwBQSwECLQAUAAYACAAAACEA2+H2y+4AAACFAQAAEwAAAAAAAAAA&#10;AAAAAAAAAAAAW0NvbnRlbnRfVHlwZXNdLnhtbFBLAQItABQABgAIAAAAIQBa9CxbvwAAABUBAAAL&#10;AAAAAAAAAAAAAAAAAB8BAABfcmVscy8ucmVsc1BLAQItABQABgAIAAAAIQBjlvCVxQAAANsAAAAP&#10;AAAAAAAAAAAAAAAAAAcCAABkcnMvZG93bnJldi54bWxQSwUGAAAAAAMAAwC3AAAA+QIAAAAA&#10;" fillcolor="#e6e7e8" stroked="f">
                  <v:textbox inset="0,0,0,0"/>
                </v:rect>
                <v:rect id="Rectangle 79" o:spid="_x0000_s1045" style="position:absolute;width:14071;height:4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ce/xQAAANsAAAAPAAAAZHJzL2Rvd25yZXYueG1sRI9Ba8JA&#10;FITvQv/D8gq9SN2Yg9jUVUKhEJBitR48PrLPJDb7dptdTfLvu4WCx2FmvmFWm8G04kadbywrmM8S&#10;EMSl1Q1XCo5f789LED4ga2wtk4KRPGzWD5MVZtr2vKfbIVQiQthnqKAOwWVS+rImg35mHXH0zrYz&#10;GKLsKqk77CPctDJNkoU02HBcqNHRW03l9+FqImXqXz6OF5f7z5/tbjhtT6kbC6WeHof8FUSgIdzD&#10;/+1CK0hT+PsSf4Bc/wIAAP//AwBQSwECLQAUAAYACAAAACEA2+H2y+4AAACFAQAAEwAAAAAAAAAA&#10;AAAAAAAAAAAAW0NvbnRlbnRfVHlwZXNdLnhtbFBLAQItABQABgAIAAAAIQBa9CxbvwAAABUBAAAL&#10;AAAAAAAAAAAAAAAAAB8BAABfcmVscy8ucmVsc1BLAQItABQABgAIAAAAIQBaxce/xQAAANsAAAAP&#10;AAAAAAAAAAAAAAAAAAcCAABkcnMvZG93bnJldi54bWxQSwUGAAAAAAMAAwC3AAAA+QIAAAAA&#10;" fillcolor="#d2444c" stroked="f">
                  <v:textbox inset="0,0,0,0"/>
                </v:rect>
                <v:shape id="Text Box 23" o:spid="_x0000_s1046" type="#_x0000_t202" style="position:absolute;left:17417;top:1088;width:55571;height:29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gOAxQAAANsAAAAPAAAAZHJzL2Rvd25yZXYueG1sRI9fa8JA&#10;EMTfC36HYwXf6kWFUlJPEdtCH/pPbaG+rbk1Ceb2wt0a02/fKxT6OMzMb5j5sneN6ijE2rOByTgD&#10;RVx4W3Np4GP3eH0LKgqyxcYzGfimCMvF4GqOufUX3lC3lVIlCMccDVQiba51LCpyGMe+JU7e0QeH&#10;kmQotQ14SXDX6GmW3WiHNaeFCltaV1SctmdnoPmK4fmQyb67L1/k/U2fPx8mr8aMhv3qDpRQL//h&#10;v/aTNTCdwe+X9AP04gcAAP//AwBQSwECLQAUAAYACAAAACEA2+H2y+4AAACFAQAAEwAAAAAAAAAA&#10;AAAAAAAAAAAAW0NvbnRlbnRfVHlwZXNdLnhtbFBLAQItABQABgAIAAAAIQBa9CxbvwAAABUBAAAL&#10;AAAAAAAAAAAAAAAAAB8BAABfcmVscy8ucmVsc1BLAQItABQABgAIAAAAIQDSLgOAxQAAANsAAAAP&#10;AAAAAAAAAAAAAAAAAAcCAABkcnMvZG93bnJldi54bWxQSwUGAAAAAAMAAwC3AAAA+QIAAAAA&#10;" filled="f" stroked="f" strokeweight=".5pt">
                  <v:textbox inset="0,0,0,0">
                    <w:txbxContent>
                      <w:p w14:paraId="54D32D4D" w14:textId="77777777" w:rsidR="003200A5" w:rsidRPr="00A20C40" w:rsidRDefault="003200A5" w:rsidP="003200A5">
                        <w:pPr>
                          <w:rPr>
                            <w:rFonts w:ascii="Ebrima" w:hAnsi="Ebrima" w:cstheme="minorHAnsi"/>
                            <w:b/>
                            <w:bCs/>
                            <w:color w:val="D2444C"/>
                            <w:sz w:val="36"/>
                            <w:szCs w:val="36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b/>
                            <w:bCs/>
                            <w:color w:val="C00000"/>
                            <w:sz w:val="36"/>
                            <w:szCs w:val="36"/>
                          </w:rPr>
                          <w:t>SI TË APLIKOHET DHE PROCEDURAT QË DUHET NDJEKUR</w:t>
                        </w:r>
                      </w:p>
                      <w:p w14:paraId="2E8B2B59" w14:textId="663D32CF" w:rsidR="00584E38" w:rsidRPr="0072759B" w:rsidRDefault="00584E38" w:rsidP="00584E38">
                        <w:pPr>
                          <w:rPr>
                            <w:rFonts w:asciiTheme="minorHAnsi" w:hAnsiTheme="minorHAnsi" w:cstheme="minorHAnsi"/>
                            <w:b/>
                            <w:bCs/>
                            <w:color w:val="D2444C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  <v:shape id="Text Box 24" o:spid="_x0000_s1047" type="#_x0000_t202" style="position:absolute;left:5061;top:1088;width:4668;height:2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5v0xQAAANsAAAAPAAAAZHJzL2Rvd25yZXYueG1sRI9fa8JA&#10;EMTfC36HYwXf6kWRUlJPEdtCH/pPbaG+rbk1Ceb2wt0a02/fKxT6OMzMb5j5sneN6ijE2rOByTgD&#10;RVx4W3Np4GP3eH0LKgqyxcYzGfimCMvF4GqOufUX3lC3lVIlCMccDVQiba51LCpyGMe+JU7e0QeH&#10;kmQotQ14SXDX6GmW3WiHNaeFCltaV1SctmdnoPmK4fmQyb67L1/k/U2fPx8mr8aMhv3qDpRQL//h&#10;v/aTNTCdwe+X9AP04gcAAP//AwBQSwECLQAUAAYACAAAACEA2+H2y+4AAACFAQAAEwAAAAAAAAAA&#10;AAAAAAAAAAAAW0NvbnRlbnRfVHlwZXNdLnhtbFBLAQItABQABgAIAAAAIQBa9CxbvwAAABUBAAAL&#10;AAAAAAAAAAAAAAAAAB8BAABfcmVscy8ucmVsc1BLAQItABQABgAIAAAAIQBdx5v0xQAAANsAAAAP&#10;AAAAAAAAAAAAAAAAAAcCAABkcnMvZG93bnJldi54bWxQSwUGAAAAAAMAAwC3AAAA+QIAAAAA&#10;" filled="f" stroked="f" strokeweight=".5pt">
                  <v:textbox inset="0,0,0,0">
                    <w:txbxContent>
                      <w:p w14:paraId="3589BEDB" w14:textId="6C633B77" w:rsidR="00584E38" w:rsidRPr="0072759B" w:rsidRDefault="00584E38" w:rsidP="00584E38">
                        <w:pPr>
                          <w:jc w:val="right"/>
                          <w:rPr>
                            <w:rFonts w:asciiTheme="minorHAnsi" w:hAnsiTheme="minorHAnsi" w:cstheme="minorHAnsi"/>
                            <w:b/>
                            <w:bCs/>
                            <w:color w:val="FFFFFF"/>
                            <w:spacing w:val="-6"/>
                            <w:sz w:val="36"/>
                            <w:szCs w:val="36"/>
                          </w:rPr>
                        </w:pPr>
                        <w:r w:rsidRPr="0072759B">
                          <w:rPr>
                            <w:rFonts w:asciiTheme="minorHAnsi" w:hAnsiTheme="minorHAnsi" w:cstheme="minorHAnsi"/>
                            <w:b/>
                            <w:bCs/>
                            <w:color w:val="FFFFFF"/>
                            <w:spacing w:val="-6"/>
                            <w:sz w:val="36"/>
                            <w:szCs w:val="36"/>
                          </w:rPr>
                          <w:t>0</w:t>
                        </w:r>
                        <w:r>
                          <w:rPr>
                            <w:rFonts w:asciiTheme="minorHAnsi" w:hAnsiTheme="minorHAnsi" w:cstheme="minorHAnsi"/>
                            <w:b/>
                            <w:bCs/>
                            <w:color w:val="FFFFFF"/>
                            <w:spacing w:val="-6"/>
                            <w:sz w:val="36"/>
                            <w:szCs w:val="36"/>
                          </w:rPr>
                          <w:t>3</w:t>
                        </w:r>
                      </w:p>
                    </w:txbxContent>
                  </v:textbox>
                </v:shape>
                <w10:wrap type="square" anchorx="page"/>
              </v:group>
            </w:pict>
          </mc:Fallback>
        </mc:AlternateContent>
      </w:r>
      <w:r w:rsidR="00B701BC" w:rsidRPr="00584E38">
        <w:rPr>
          <w:rFonts w:asciiTheme="minorHAnsi" w:hAnsiTheme="minorHAnsi" w:cstheme="minorHAnsi"/>
          <w:b/>
          <w:color w:val="C00000"/>
          <w:sz w:val="28"/>
          <w:szCs w:val="24"/>
        </w:rPr>
        <w:t>3</w:t>
      </w:r>
      <w:r w:rsidR="00007642" w:rsidRPr="00584E38">
        <w:rPr>
          <w:rFonts w:asciiTheme="minorHAnsi" w:hAnsiTheme="minorHAnsi" w:cstheme="minorHAnsi"/>
          <w:b/>
          <w:color w:val="C00000"/>
          <w:sz w:val="28"/>
          <w:szCs w:val="24"/>
        </w:rPr>
        <w:t xml:space="preserve">.1 </w:t>
      </w:r>
      <w:proofErr w:type="spellStart"/>
      <w:r w:rsidRPr="00A20C40">
        <w:rPr>
          <w:rFonts w:asciiTheme="minorHAnsi" w:hAnsiTheme="minorHAnsi" w:cstheme="minorHAnsi"/>
          <w:b/>
          <w:color w:val="C00000"/>
          <w:sz w:val="28"/>
          <w:szCs w:val="28"/>
        </w:rPr>
        <w:t>Metoda</w:t>
      </w:r>
      <w:proofErr w:type="spellEnd"/>
      <w:r w:rsidRPr="00A20C40">
        <w:rPr>
          <w:rFonts w:asciiTheme="minorHAnsi" w:hAnsiTheme="minorHAnsi" w:cstheme="minorHAnsi"/>
          <w:b/>
          <w:color w:val="C00000"/>
          <w:sz w:val="28"/>
          <w:szCs w:val="28"/>
        </w:rPr>
        <w:t xml:space="preserve"> e </w:t>
      </w:r>
      <w:proofErr w:type="spellStart"/>
      <w:r w:rsidRPr="00A20C40">
        <w:rPr>
          <w:rFonts w:asciiTheme="minorHAnsi" w:hAnsiTheme="minorHAnsi" w:cstheme="minorHAnsi"/>
          <w:b/>
          <w:color w:val="C00000"/>
          <w:sz w:val="28"/>
          <w:szCs w:val="28"/>
        </w:rPr>
        <w:t>aplikimit</w:t>
      </w:r>
      <w:proofErr w:type="spellEnd"/>
    </w:p>
    <w:p w14:paraId="13AC6FF8" w14:textId="5EC0A009" w:rsidR="003200A5" w:rsidRPr="003200A5" w:rsidRDefault="003200A5" w:rsidP="003200A5">
      <w:pPr>
        <w:spacing w:after="0" w:line="240" w:lineRule="auto"/>
        <w:rPr>
          <w:rFonts w:asciiTheme="minorHAnsi" w:hAnsiTheme="minorHAnsi" w:cstheme="minorHAnsi"/>
        </w:rPr>
      </w:pPr>
      <w:proofErr w:type="spellStart"/>
      <w:r w:rsidRPr="003200A5">
        <w:rPr>
          <w:rFonts w:asciiTheme="minorHAnsi" w:hAnsiTheme="minorHAnsi" w:cstheme="minorHAnsi"/>
        </w:rPr>
        <w:t>Aplikantët</w:t>
      </w:r>
      <w:proofErr w:type="spellEnd"/>
      <w:r w:rsidRPr="003200A5">
        <w:rPr>
          <w:rFonts w:asciiTheme="minorHAnsi" w:hAnsiTheme="minorHAnsi" w:cstheme="minorHAnsi"/>
        </w:rPr>
        <w:t xml:space="preserve"> </w:t>
      </w:r>
      <w:proofErr w:type="spellStart"/>
      <w:r w:rsidRPr="003200A5">
        <w:rPr>
          <w:rFonts w:asciiTheme="minorHAnsi" w:hAnsiTheme="minorHAnsi" w:cstheme="minorHAnsi"/>
        </w:rPr>
        <w:t>ftohen</w:t>
      </w:r>
      <w:proofErr w:type="spellEnd"/>
      <w:r w:rsidRPr="003200A5">
        <w:rPr>
          <w:rFonts w:asciiTheme="minorHAnsi" w:hAnsiTheme="minorHAnsi" w:cstheme="minorHAnsi"/>
        </w:rPr>
        <w:t xml:space="preserve"> </w:t>
      </w:r>
      <w:proofErr w:type="spellStart"/>
      <w:r w:rsidRPr="003200A5">
        <w:rPr>
          <w:rFonts w:asciiTheme="minorHAnsi" w:hAnsiTheme="minorHAnsi" w:cstheme="minorHAnsi"/>
        </w:rPr>
        <w:t>të</w:t>
      </w:r>
      <w:proofErr w:type="spellEnd"/>
      <w:r w:rsidRPr="003200A5">
        <w:rPr>
          <w:rFonts w:asciiTheme="minorHAnsi" w:hAnsiTheme="minorHAnsi" w:cstheme="minorHAnsi"/>
        </w:rPr>
        <w:t xml:space="preserve"> </w:t>
      </w:r>
      <w:proofErr w:type="spellStart"/>
      <w:r w:rsidRPr="003200A5">
        <w:rPr>
          <w:rFonts w:asciiTheme="minorHAnsi" w:hAnsiTheme="minorHAnsi" w:cstheme="minorHAnsi"/>
        </w:rPr>
        <w:t>dorëzojnë</w:t>
      </w:r>
      <w:proofErr w:type="spellEnd"/>
      <w:r w:rsidRPr="003200A5">
        <w:rPr>
          <w:rFonts w:asciiTheme="minorHAnsi" w:hAnsiTheme="minorHAnsi" w:cstheme="minorHAnsi"/>
        </w:rPr>
        <w:t xml:space="preserve"> </w:t>
      </w:r>
      <w:proofErr w:type="spellStart"/>
      <w:r w:rsidRPr="003200A5">
        <w:rPr>
          <w:rFonts w:asciiTheme="minorHAnsi" w:hAnsiTheme="minorHAnsi" w:cstheme="minorHAnsi"/>
        </w:rPr>
        <w:t>aplikacionin</w:t>
      </w:r>
      <w:proofErr w:type="spellEnd"/>
      <w:r w:rsidRPr="003200A5">
        <w:rPr>
          <w:rFonts w:asciiTheme="minorHAnsi" w:hAnsiTheme="minorHAnsi" w:cstheme="minorHAnsi"/>
        </w:rPr>
        <w:t xml:space="preserve"> e tyre </w:t>
      </w:r>
      <w:proofErr w:type="spellStart"/>
      <w:r w:rsidRPr="003200A5">
        <w:rPr>
          <w:rFonts w:asciiTheme="minorHAnsi" w:hAnsiTheme="minorHAnsi" w:cstheme="minorHAnsi"/>
        </w:rPr>
        <w:t>përmes</w:t>
      </w:r>
      <w:proofErr w:type="spellEnd"/>
      <w:r w:rsidRPr="003200A5">
        <w:rPr>
          <w:rFonts w:asciiTheme="minorHAnsi" w:hAnsiTheme="minorHAnsi" w:cstheme="minorHAnsi"/>
        </w:rPr>
        <w:t xml:space="preserve"> </w:t>
      </w:r>
      <w:proofErr w:type="spellStart"/>
      <w:r w:rsidRPr="003200A5">
        <w:rPr>
          <w:rFonts w:asciiTheme="minorHAnsi" w:hAnsiTheme="minorHAnsi" w:cstheme="minorHAnsi"/>
        </w:rPr>
        <w:t>emailit</w:t>
      </w:r>
      <w:proofErr w:type="spellEnd"/>
      <w:r w:rsidRPr="003200A5">
        <w:rPr>
          <w:rFonts w:asciiTheme="minorHAnsi" w:hAnsiTheme="minorHAnsi" w:cstheme="minorHAnsi"/>
        </w:rPr>
        <w:t xml:space="preserve"> </w:t>
      </w:r>
      <w:proofErr w:type="spellStart"/>
      <w:r w:rsidRPr="003200A5">
        <w:rPr>
          <w:rFonts w:asciiTheme="minorHAnsi" w:hAnsiTheme="minorHAnsi" w:cstheme="minorHAnsi"/>
        </w:rPr>
        <w:t>në</w:t>
      </w:r>
      <w:proofErr w:type="spellEnd"/>
      <w:r w:rsidRPr="003200A5">
        <w:rPr>
          <w:rFonts w:asciiTheme="minorHAnsi" w:hAnsiTheme="minorHAnsi" w:cstheme="minorHAnsi"/>
        </w:rPr>
        <w:t xml:space="preserve"> </w:t>
      </w:r>
      <w:hyperlink r:id="rId9" w:history="1">
        <w:r w:rsidR="00D92A18" w:rsidRPr="00A466DE">
          <w:rPr>
            <w:rStyle w:val="Hyperlink"/>
            <w:rFonts w:asciiTheme="minorHAnsi" w:hAnsiTheme="minorHAnsi" w:cstheme="minorHAnsi"/>
          </w:rPr>
          <w:t>lsekiraqa@caritas.ch</w:t>
        </w:r>
      </w:hyperlink>
      <w:r w:rsidR="00D92A18">
        <w:rPr>
          <w:rFonts w:asciiTheme="minorHAnsi" w:hAnsiTheme="minorHAnsi" w:cstheme="minorHAnsi"/>
        </w:rPr>
        <w:t xml:space="preserve"> </w:t>
      </w:r>
      <w:proofErr w:type="spellStart"/>
      <w:r w:rsidRPr="003200A5">
        <w:rPr>
          <w:rFonts w:asciiTheme="minorHAnsi" w:hAnsiTheme="minorHAnsi" w:cstheme="minorHAnsi"/>
        </w:rPr>
        <w:t>dhe</w:t>
      </w:r>
      <w:proofErr w:type="spellEnd"/>
      <w:r w:rsidRPr="003200A5">
        <w:rPr>
          <w:rFonts w:asciiTheme="minorHAnsi" w:hAnsiTheme="minorHAnsi" w:cstheme="minorHAnsi"/>
        </w:rPr>
        <w:t xml:space="preserve"> </w:t>
      </w:r>
      <w:proofErr w:type="spellStart"/>
      <w:r w:rsidRPr="003200A5">
        <w:rPr>
          <w:rFonts w:asciiTheme="minorHAnsi" w:hAnsiTheme="minorHAnsi" w:cstheme="minorHAnsi"/>
        </w:rPr>
        <w:t>në</w:t>
      </w:r>
      <w:proofErr w:type="spellEnd"/>
      <w:r w:rsidRPr="003200A5">
        <w:rPr>
          <w:rFonts w:asciiTheme="minorHAnsi" w:hAnsiTheme="minorHAnsi" w:cstheme="minorHAnsi"/>
        </w:rPr>
        <w:t xml:space="preserve"> Cc </w:t>
      </w:r>
      <w:hyperlink r:id="rId10" w:history="1">
        <w:r w:rsidR="00D92A18" w:rsidRPr="00A466DE">
          <w:rPr>
            <w:rStyle w:val="Hyperlink"/>
            <w:rFonts w:asciiTheme="minorHAnsi" w:hAnsiTheme="minorHAnsi" w:cstheme="minorHAnsi"/>
          </w:rPr>
          <w:t>sshujaku@caritas.ch</w:t>
        </w:r>
      </w:hyperlink>
      <w:r w:rsidR="00D92A18">
        <w:rPr>
          <w:rFonts w:asciiTheme="minorHAnsi" w:hAnsiTheme="minorHAnsi" w:cstheme="minorHAnsi"/>
        </w:rPr>
        <w:t xml:space="preserve"> </w:t>
      </w:r>
      <w:r w:rsidRPr="003200A5">
        <w:rPr>
          <w:rFonts w:asciiTheme="minorHAnsi" w:hAnsiTheme="minorHAnsi" w:cstheme="minorHAnsi"/>
        </w:rPr>
        <w:t xml:space="preserve">. </w:t>
      </w:r>
      <w:proofErr w:type="spellStart"/>
      <w:r w:rsidRPr="003200A5">
        <w:rPr>
          <w:rFonts w:asciiTheme="minorHAnsi" w:hAnsiTheme="minorHAnsi" w:cstheme="minorHAnsi"/>
        </w:rPr>
        <w:t>Afati</w:t>
      </w:r>
      <w:proofErr w:type="spellEnd"/>
      <w:r w:rsidRPr="003200A5">
        <w:rPr>
          <w:rFonts w:asciiTheme="minorHAnsi" w:hAnsiTheme="minorHAnsi" w:cstheme="minorHAnsi"/>
        </w:rPr>
        <w:t xml:space="preserve"> </w:t>
      </w:r>
      <w:proofErr w:type="spellStart"/>
      <w:r w:rsidRPr="003200A5">
        <w:rPr>
          <w:rFonts w:asciiTheme="minorHAnsi" w:hAnsiTheme="minorHAnsi" w:cstheme="minorHAnsi"/>
        </w:rPr>
        <w:t>i</w:t>
      </w:r>
      <w:proofErr w:type="spellEnd"/>
      <w:r w:rsidRPr="003200A5">
        <w:rPr>
          <w:rFonts w:asciiTheme="minorHAnsi" w:hAnsiTheme="minorHAnsi" w:cstheme="minorHAnsi"/>
        </w:rPr>
        <w:t xml:space="preserve"> </w:t>
      </w:r>
      <w:proofErr w:type="spellStart"/>
      <w:r w:rsidRPr="003200A5">
        <w:rPr>
          <w:rFonts w:asciiTheme="minorHAnsi" w:hAnsiTheme="minorHAnsi" w:cstheme="minorHAnsi"/>
        </w:rPr>
        <w:t>fundit</w:t>
      </w:r>
      <w:proofErr w:type="spellEnd"/>
      <w:r w:rsidRPr="003200A5">
        <w:rPr>
          <w:rFonts w:asciiTheme="minorHAnsi" w:hAnsiTheme="minorHAnsi" w:cstheme="minorHAnsi"/>
        </w:rPr>
        <w:t xml:space="preserve"> </w:t>
      </w:r>
      <w:proofErr w:type="spellStart"/>
      <w:r w:rsidRPr="003200A5">
        <w:rPr>
          <w:rFonts w:asciiTheme="minorHAnsi" w:hAnsiTheme="minorHAnsi" w:cstheme="minorHAnsi"/>
        </w:rPr>
        <w:t>për</w:t>
      </w:r>
      <w:proofErr w:type="spellEnd"/>
      <w:r w:rsidRPr="003200A5">
        <w:rPr>
          <w:rFonts w:asciiTheme="minorHAnsi" w:hAnsiTheme="minorHAnsi" w:cstheme="minorHAnsi"/>
        </w:rPr>
        <w:t xml:space="preserve"> </w:t>
      </w:r>
      <w:proofErr w:type="spellStart"/>
      <w:r w:rsidRPr="003200A5">
        <w:rPr>
          <w:rFonts w:asciiTheme="minorHAnsi" w:hAnsiTheme="minorHAnsi" w:cstheme="minorHAnsi"/>
        </w:rPr>
        <w:t>aplikime</w:t>
      </w:r>
      <w:proofErr w:type="spellEnd"/>
      <w:r w:rsidRPr="003200A5">
        <w:rPr>
          <w:rFonts w:asciiTheme="minorHAnsi" w:hAnsiTheme="minorHAnsi" w:cstheme="minorHAnsi"/>
        </w:rPr>
        <w:t xml:space="preserve"> </w:t>
      </w:r>
      <w:proofErr w:type="spellStart"/>
      <w:r w:rsidRPr="003200A5">
        <w:rPr>
          <w:rFonts w:asciiTheme="minorHAnsi" w:hAnsiTheme="minorHAnsi" w:cstheme="minorHAnsi"/>
        </w:rPr>
        <w:t>është</w:t>
      </w:r>
      <w:proofErr w:type="spellEnd"/>
      <w:r w:rsidRPr="003200A5">
        <w:rPr>
          <w:rFonts w:asciiTheme="minorHAnsi" w:hAnsiTheme="minorHAnsi" w:cstheme="minorHAnsi"/>
        </w:rPr>
        <w:t xml:space="preserve"> </w:t>
      </w:r>
      <w:r w:rsidR="001C6211">
        <w:rPr>
          <w:rFonts w:asciiTheme="minorHAnsi" w:hAnsiTheme="minorHAnsi" w:cstheme="minorHAnsi"/>
        </w:rPr>
        <w:t>22</w:t>
      </w:r>
      <w:r w:rsidRPr="003200A5">
        <w:rPr>
          <w:rFonts w:asciiTheme="minorHAnsi" w:hAnsiTheme="minorHAnsi" w:cstheme="minorHAnsi"/>
        </w:rPr>
        <w:t xml:space="preserve"> </w:t>
      </w:r>
      <w:proofErr w:type="spellStart"/>
      <w:r w:rsidRPr="003200A5">
        <w:rPr>
          <w:rFonts w:asciiTheme="minorHAnsi" w:hAnsiTheme="minorHAnsi" w:cstheme="minorHAnsi"/>
        </w:rPr>
        <w:t>shtator</w:t>
      </w:r>
      <w:proofErr w:type="spellEnd"/>
      <w:r w:rsidRPr="003200A5">
        <w:rPr>
          <w:rFonts w:asciiTheme="minorHAnsi" w:hAnsiTheme="minorHAnsi" w:cstheme="minorHAnsi"/>
        </w:rPr>
        <w:t xml:space="preserve"> 2023, </w:t>
      </w:r>
      <w:proofErr w:type="spellStart"/>
      <w:r w:rsidRPr="003200A5">
        <w:rPr>
          <w:rFonts w:asciiTheme="minorHAnsi" w:hAnsiTheme="minorHAnsi" w:cstheme="minorHAnsi"/>
        </w:rPr>
        <w:t>ora</w:t>
      </w:r>
      <w:proofErr w:type="spellEnd"/>
      <w:r w:rsidRPr="003200A5">
        <w:rPr>
          <w:rFonts w:asciiTheme="minorHAnsi" w:hAnsiTheme="minorHAnsi" w:cstheme="minorHAnsi"/>
        </w:rPr>
        <w:t xml:space="preserve"> 16:00 CET. Pas </w:t>
      </w:r>
      <w:proofErr w:type="spellStart"/>
      <w:r w:rsidRPr="003200A5">
        <w:rPr>
          <w:rFonts w:asciiTheme="minorHAnsi" w:hAnsiTheme="minorHAnsi" w:cstheme="minorHAnsi"/>
        </w:rPr>
        <w:t>këtij</w:t>
      </w:r>
      <w:proofErr w:type="spellEnd"/>
      <w:r w:rsidRPr="003200A5">
        <w:rPr>
          <w:rFonts w:asciiTheme="minorHAnsi" w:hAnsiTheme="minorHAnsi" w:cstheme="minorHAnsi"/>
        </w:rPr>
        <w:t xml:space="preserve"> </w:t>
      </w:r>
      <w:proofErr w:type="spellStart"/>
      <w:r w:rsidRPr="003200A5">
        <w:rPr>
          <w:rFonts w:asciiTheme="minorHAnsi" w:hAnsiTheme="minorHAnsi" w:cstheme="minorHAnsi"/>
        </w:rPr>
        <w:t>afati</w:t>
      </w:r>
      <w:proofErr w:type="spellEnd"/>
      <w:r w:rsidRPr="003200A5">
        <w:rPr>
          <w:rFonts w:asciiTheme="minorHAnsi" w:hAnsiTheme="minorHAnsi" w:cstheme="minorHAnsi"/>
        </w:rPr>
        <w:t xml:space="preserve">, </w:t>
      </w:r>
      <w:proofErr w:type="spellStart"/>
      <w:r w:rsidRPr="003200A5">
        <w:rPr>
          <w:rFonts w:asciiTheme="minorHAnsi" w:hAnsiTheme="minorHAnsi" w:cstheme="minorHAnsi"/>
        </w:rPr>
        <w:t>aplikimet</w:t>
      </w:r>
      <w:proofErr w:type="spellEnd"/>
      <w:r w:rsidRPr="003200A5">
        <w:rPr>
          <w:rFonts w:asciiTheme="minorHAnsi" w:hAnsiTheme="minorHAnsi" w:cstheme="minorHAnsi"/>
        </w:rPr>
        <w:t xml:space="preserve"> </w:t>
      </w:r>
      <w:proofErr w:type="spellStart"/>
      <w:r w:rsidRPr="003200A5">
        <w:rPr>
          <w:rFonts w:asciiTheme="minorHAnsi" w:hAnsiTheme="minorHAnsi" w:cstheme="minorHAnsi"/>
        </w:rPr>
        <w:t>nuk</w:t>
      </w:r>
      <w:proofErr w:type="spellEnd"/>
      <w:r w:rsidRPr="003200A5">
        <w:rPr>
          <w:rFonts w:asciiTheme="minorHAnsi" w:hAnsiTheme="minorHAnsi" w:cstheme="minorHAnsi"/>
        </w:rPr>
        <w:t xml:space="preserve"> </w:t>
      </w:r>
      <w:proofErr w:type="spellStart"/>
      <w:r w:rsidRPr="003200A5">
        <w:rPr>
          <w:rFonts w:asciiTheme="minorHAnsi" w:hAnsiTheme="minorHAnsi" w:cstheme="minorHAnsi"/>
        </w:rPr>
        <w:t>pranohen</w:t>
      </w:r>
      <w:proofErr w:type="spellEnd"/>
      <w:r w:rsidRPr="003200A5">
        <w:rPr>
          <w:rFonts w:asciiTheme="minorHAnsi" w:hAnsiTheme="minorHAnsi" w:cstheme="minorHAnsi"/>
        </w:rPr>
        <w:t>.</w:t>
      </w:r>
    </w:p>
    <w:p w14:paraId="59503763" w14:textId="77777777" w:rsidR="003200A5" w:rsidRPr="003200A5" w:rsidRDefault="003200A5" w:rsidP="003200A5">
      <w:pPr>
        <w:spacing w:after="0" w:line="240" w:lineRule="auto"/>
        <w:rPr>
          <w:rFonts w:asciiTheme="minorHAnsi" w:hAnsiTheme="minorHAnsi" w:cstheme="minorHAnsi"/>
        </w:rPr>
      </w:pPr>
    </w:p>
    <w:p w14:paraId="2C74412D" w14:textId="7569C54F" w:rsidR="00125795" w:rsidRDefault="003200A5" w:rsidP="003200A5">
      <w:pPr>
        <w:spacing w:after="0" w:line="240" w:lineRule="auto"/>
        <w:rPr>
          <w:rFonts w:asciiTheme="minorHAnsi" w:hAnsiTheme="minorHAnsi" w:cstheme="minorHAnsi"/>
        </w:rPr>
      </w:pPr>
      <w:proofErr w:type="spellStart"/>
      <w:r w:rsidRPr="003200A5">
        <w:rPr>
          <w:rFonts w:asciiTheme="minorHAnsi" w:hAnsiTheme="minorHAnsi" w:cstheme="minorHAnsi"/>
        </w:rPr>
        <w:t>Aplikimi</w:t>
      </w:r>
      <w:proofErr w:type="spellEnd"/>
      <w:r w:rsidRPr="003200A5">
        <w:rPr>
          <w:rFonts w:asciiTheme="minorHAnsi" w:hAnsiTheme="minorHAnsi" w:cstheme="minorHAnsi"/>
        </w:rPr>
        <w:t xml:space="preserve"> </w:t>
      </w:r>
      <w:proofErr w:type="spellStart"/>
      <w:r w:rsidRPr="003200A5">
        <w:rPr>
          <w:rFonts w:asciiTheme="minorHAnsi" w:hAnsiTheme="minorHAnsi" w:cstheme="minorHAnsi"/>
        </w:rPr>
        <w:t>duhet</w:t>
      </w:r>
      <w:proofErr w:type="spellEnd"/>
      <w:r w:rsidRPr="003200A5">
        <w:rPr>
          <w:rFonts w:asciiTheme="minorHAnsi" w:hAnsiTheme="minorHAnsi" w:cstheme="minorHAnsi"/>
        </w:rPr>
        <w:t xml:space="preserve"> </w:t>
      </w:r>
      <w:proofErr w:type="spellStart"/>
      <w:r w:rsidRPr="003200A5">
        <w:rPr>
          <w:rFonts w:asciiTheme="minorHAnsi" w:hAnsiTheme="minorHAnsi" w:cstheme="minorHAnsi"/>
        </w:rPr>
        <w:t>të</w:t>
      </w:r>
      <w:proofErr w:type="spellEnd"/>
      <w:r w:rsidRPr="003200A5">
        <w:rPr>
          <w:rFonts w:asciiTheme="minorHAnsi" w:hAnsiTheme="minorHAnsi" w:cstheme="minorHAnsi"/>
        </w:rPr>
        <w:t xml:space="preserve"> </w:t>
      </w:r>
      <w:proofErr w:type="spellStart"/>
      <w:r w:rsidRPr="003200A5">
        <w:rPr>
          <w:rFonts w:asciiTheme="minorHAnsi" w:hAnsiTheme="minorHAnsi" w:cstheme="minorHAnsi"/>
        </w:rPr>
        <w:t>bëhet</w:t>
      </w:r>
      <w:proofErr w:type="spellEnd"/>
      <w:r w:rsidRPr="003200A5">
        <w:rPr>
          <w:rFonts w:asciiTheme="minorHAnsi" w:hAnsiTheme="minorHAnsi" w:cstheme="minorHAnsi"/>
        </w:rPr>
        <w:t xml:space="preserve"> </w:t>
      </w:r>
      <w:proofErr w:type="spellStart"/>
      <w:r w:rsidRPr="003200A5">
        <w:rPr>
          <w:rFonts w:asciiTheme="minorHAnsi" w:hAnsiTheme="minorHAnsi" w:cstheme="minorHAnsi"/>
        </w:rPr>
        <w:t>nga</w:t>
      </w:r>
      <w:proofErr w:type="spellEnd"/>
      <w:r w:rsidRPr="003200A5">
        <w:rPr>
          <w:rFonts w:asciiTheme="minorHAnsi" w:hAnsiTheme="minorHAnsi" w:cstheme="minorHAnsi"/>
        </w:rPr>
        <w:t xml:space="preserve"> </w:t>
      </w:r>
      <w:proofErr w:type="spellStart"/>
      <w:r w:rsidRPr="003200A5">
        <w:rPr>
          <w:rFonts w:asciiTheme="minorHAnsi" w:hAnsiTheme="minorHAnsi" w:cstheme="minorHAnsi"/>
        </w:rPr>
        <w:t>personat</w:t>
      </w:r>
      <w:proofErr w:type="spellEnd"/>
      <w:r w:rsidRPr="003200A5">
        <w:rPr>
          <w:rFonts w:asciiTheme="minorHAnsi" w:hAnsiTheme="minorHAnsi" w:cstheme="minorHAnsi"/>
        </w:rPr>
        <w:t xml:space="preserve"> </w:t>
      </w:r>
      <w:proofErr w:type="spellStart"/>
      <w:r w:rsidRPr="003200A5">
        <w:rPr>
          <w:rFonts w:asciiTheme="minorHAnsi" w:hAnsiTheme="minorHAnsi" w:cstheme="minorHAnsi"/>
        </w:rPr>
        <w:t>që</w:t>
      </w:r>
      <w:proofErr w:type="spellEnd"/>
      <w:r w:rsidRPr="003200A5">
        <w:rPr>
          <w:rFonts w:asciiTheme="minorHAnsi" w:hAnsiTheme="minorHAnsi" w:cstheme="minorHAnsi"/>
        </w:rPr>
        <w:t xml:space="preserve"> </w:t>
      </w:r>
      <w:proofErr w:type="spellStart"/>
      <w:r w:rsidRPr="003200A5">
        <w:rPr>
          <w:rFonts w:asciiTheme="minorHAnsi" w:hAnsiTheme="minorHAnsi" w:cstheme="minorHAnsi"/>
        </w:rPr>
        <w:t>synojnë</w:t>
      </w:r>
      <w:proofErr w:type="spellEnd"/>
      <w:r w:rsidRPr="003200A5">
        <w:rPr>
          <w:rFonts w:asciiTheme="minorHAnsi" w:hAnsiTheme="minorHAnsi" w:cstheme="minorHAnsi"/>
        </w:rPr>
        <w:t xml:space="preserve"> </w:t>
      </w:r>
      <w:proofErr w:type="spellStart"/>
      <w:r w:rsidRPr="003200A5">
        <w:rPr>
          <w:rFonts w:asciiTheme="minorHAnsi" w:hAnsiTheme="minorHAnsi" w:cstheme="minorHAnsi"/>
        </w:rPr>
        <w:t>të</w:t>
      </w:r>
      <w:proofErr w:type="spellEnd"/>
      <w:r w:rsidRPr="003200A5">
        <w:rPr>
          <w:rFonts w:asciiTheme="minorHAnsi" w:hAnsiTheme="minorHAnsi" w:cstheme="minorHAnsi"/>
        </w:rPr>
        <w:t xml:space="preserve"> </w:t>
      </w:r>
      <w:proofErr w:type="spellStart"/>
      <w:r w:rsidRPr="003200A5">
        <w:rPr>
          <w:rFonts w:asciiTheme="minorHAnsi" w:hAnsiTheme="minorHAnsi" w:cstheme="minorHAnsi"/>
        </w:rPr>
        <w:t>fillojnë</w:t>
      </w:r>
      <w:proofErr w:type="spellEnd"/>
      <w:r w:rsidRPr="003200A5">
        <w:rPr>
          <w:rFonts w:asciiTheme="minorHAnsi" w:hAnsiTheme="minorHAnsi" w:cstheme="minorHAnsi"/>
        </w:rPr>
        <w:t xml:space="preserve"> </w:t>
      </w:r>
      <w:proofErr w:type="spellStart"/>
      <w:r w:rsidRPr="003200A5">
        <w:rPr>
          <w:rFonts w:asciiTheme="minorHAnsi" w:hAnsiTheme="minorHAnsi" w:cstheme="minorHAnsi"/>
        </w:rPr>
        <w:t>biznesin</w:t>
      </w:r>
      <w:proofErr w:type="spellEnd"/>
      <w:r w:rsidRPr="003200A5">
        <w:rPr>
          <w:rFonts w:asciiTheme="minorHAnsi" w:hAnsiTheme="minorHAnsi" w:cstheme="minorHAnsi"/>
        </w:rPr>
        <w:t xml:space="preserve"> </w:t>
      </w:r>
      <w:proofErr w:type="spellStart"/>
      <w:r w:rsidRPr="003200A5">
        <w:rPr>
          <w:rFonts w:asciiTheme="minorHAnsi" w:hAnsiTheme="minorHAnsi" w:cstheme="minorHAnsi"/>
        </w:rPr>
        <w:t>dhe</w:t>
      </w:r>
      <w:proofErr w:type="spellEnd"/>
      <w:r w:rsidRPr="003200A5">
        <w:rPr>
          <w:rFonts w:asciiTheme="minorHAnsi" w:hAnsiTheme="minorHAnsi" w:cstheme="minorHAnsi"/>
        </w:rPr>
        <w:t xml:space="preserve"> jo </w:t>
      </w:r>
      <w:proofErr w:type="spellStart"/>
      <w:r w:rsidRPr="003200A5">
        <w:rPr>
          <w:rFonts w:asciiTheme="minorHAnsi" w:hAnsiTheme="minorHAnsi" w:cstheme="minorHAnsi"/>
        </w:rPr>
        <w:t>nga</w:t>
      </w:r>
      <w:proofErr w:type="spellEnd"/>
      <w:r w:rsidRPr="003200A5">
        <w:rPr>
          <w:rFonts w:asciiTheme="minorHAnsi" w:hAnsiTheme="minorHAnsi" w:cstheme="minorHAnsi"/>
        </w:rPr>
        <w:t xml:space="preserve"> persona </w:t>
      </w:r>
      <w:proofErr w:type="spellStart"/>
      <w:r w:rsidRPr="003200A5">
        <w:rPr>
          <w:rFonts w:asciiTheme="minorHAnsi" w:hAnsiTheme="minorHAnsi" w:cstheme="minorHAnsi"/>
        </w:rPr>
        <w:t>të</w:t>
      </w:r>
      <w:proofErr w:type="spellEnd"/>
      <w:r w:rsidRPr="003200A5">
        <w:rPr>
          <w:rFonts w:asciiTheme="minorHAnsi" w:hAnsiTheme="minorHAnsi" w:cstheme="minorHAnsi"/>
        </w:rPr>
        <w:t xml:space="preserve"> </w:t>
      </w:r>
      <w:proofErr w:type="spellStart"/>
      <w:r w:rsidRPr="003200A5">
        <w:rPr>
          <w:rFonts w:asciiTheme="minorHAnsi" w:hAnsiTheme="minorHAnsi" w:cstheme="minorHAnsi"/>
        </w:rPr>
        <w:t>tjerë</w:t>
      </w:r>
      <w:proofErr w:type="spellEnd"/>
      <w:r w:rsidRPr="003200A5">
        <w:rPr>
          <w:rFonts w:asciiTheme="minorHAnsi" w:hAnsiTheme="minorHAnsi" w:cstheme="minorHAnsi"/>
        </w:rPr>
        <w:t xml:space="preserve"> </w:t>
      </w:r>
      <w:proofErr w:type="spellStart"/>
      <w:r w:rsidRPr="003200A5">
        <w:rPr>
          <w:rFonts w:asciiTheme="minorHAnsi" w:hAnsiTheme="minorHAnsi" w:cstheme="minorHAnsi"/>
        </w:rPr>
        <w:t>në</w:t>
      </w:r>
      <w:proofErr w:type="spellEnd"/>
      <w:r w:rsidRPr="003200A5">
        <w:rPr>
          <w:rFonts w:asciiTheme="minorHAnsi" w:hAnsiTheme="minorHAnsi" w:cstheme="minorHAnsi"/>
        </w:rPr>
        <w:t xml:space="preserve"> </w:t>
      </w:r>
      <w:proofErr w:type="spellStart"/>
      <w:r w:rsidRPr="003200A5">
        <w:rPr>
          <w:rFonts w:asciiTheme="minorHAnsi" w:hAnsiTheme="minorHAnsi" w:cstheme="minorHAnsi"/>
        </w:rPr>
        <w:t>emër</w:t>
      </w:r>
      <w:proofErr w:type="spellEnd"/>
      <w:r w:rsidRPr="003200A5">
        <w:rPr>
          <w:rFonts w:asciiTheme="minorHAnsi" w:hAnsiTheme="minorHAnsi" w:cstheme="minorHAnsi"/>
        </w:rPr>
        <w:t xml:space="preserve"> </w:t>
      </w:r>
      <w:proofErr w:type="spellStart"/>
      <w:r w:rsidRPr="003200A5">
        <w:rPr>
          <w:rFonts w:asciiTheme="minorHAnsi" w:hAnsiTheme="minorHAnsi" w:cstheme="minorHAnsi"/>
        </w:rPr>
        <w:t>të</w:t>
      </w:r>
      <w:proofErr w:type="spellEnd"/>
      <w:r w:rsidRPr="003200A5">
        <w:rPr>
          <w:rFonts w:asciiTheme="minorHAnsi" w:hAnsiTheme="minorHAnsi" w:cstheme="minorHAnsi"/>
        </w:rPr>
        <w:t xml:space="preserve"> tyre.</w:t>
      </w:r>
    </w:p>
    <w:p w14:paraId="6065497B" w14:textId="77777777" w:rsidR="003200A5" w:rsidRPr="00533276" w:rsidRDefault="003200A5" w:rsidP="003200A5">
      <w:pPr>
        <w:spacing w:after="0" w:line="240" w:lineRule="auto"/>
        <w:rPr>
          <w:rFonts w:asciiTheme="minorHAnsi" w:hAnsiTheme="minorHAnsi" w:cstheme="minorHAnsi"/>
        </w:rPr>
      </w:pPr>
    </w:p>
    <w:p w14:paraId="07EF9B7A" w14:textId="77777777" w:rsidR="003200A5" w:rsidRPr="0072759B" w:rsidRDefault="003200A5" w:rsidP="003200A5">
      <w:pPr>
        <w:spacing w:after="0"/>
        <w:rPr>
          <w:rFonts w:asciiTheme="minorHAnsi" w:hAnsiTheme="minorHAnsi" w:cstheme="minorHAnsi"/>
        </w:rPr>
      </w:pPr>
      <w:proofErr w:type="spellStart"/>
      <w:r w:rsidRPr="0072759B">
        <w:rPr>
          <w:rFonts w:asciiTheme="minorHAnsi" w:hAnsiTheme="minorHAnsi" w:cstheme="minorHAnsi"/>
        </w:rPr>
        <w:t>Aplikimet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mund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të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plotësohen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në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gjuhën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shqipe</w:t>
      </w:r>
      <w:proofErr w:type="spellEnd"/>
      <w:r w:rsidRPr="0072759B">
        <w:rPr>
          <w:rFonts w:asciiTheme="minorHAnsi" w:hAnsiTheme="minorHAnsi" w:cstheme="minorHAnsi"/>
        </w:rPr>
        <w:t xml:space="preserve">, </w:t>
      </w:r>
      <w:proofErr w:type="spellStart"/>
      <w:r w:rsidRPr="0072759B">
        <w:rPr>
          <w:rFonts w:asciiTheme="minorHAnsi" w:hAnsiTheme="minorHAnsi" w:cstheme="minorHAnsi"/>
        </w:rPr>
        <w:t>angleze</w:t>
      </w:r>
      <w:proofErr w:type="spellEnd"/>
      <w:r w:rsidRPr="0072759B">
        <w:rPr>
          <w:rFonts w:asciiTheme="minorHAnsi" w:hAnsiTheme="minorHAnsi" w:cstheme="minorHAnsi"/>
        </w:rPr>
        <w:t xml:space="preserve"> apo </w:t>
      </w:r>
      <w:proofErr w:type="spellStart"/>
      <w:r w:rsidRPr="0072759B">
        <w:rPr>
          <w:rFonts w:asciiTheme="minorHAnsi" w:hAnsiTheme="minorHAnsi" w:cstheme="minorHAnsi"/>
        </w:rPr>
        <w:t>serbe</w:t>
      </w:r>
      <w:proofErr w:type="spellEnd"/>
      <w:r w:rsidRPr="0072759B">
        <w:rPr>
          <w:rFonts w:asciiTheme="minorHAnsi" w:hAnsiTheme="minorHAnsi" w:cstheme="minorHAnsi"/>
        </w:rPr>
        <w:t>.</w:t>
      </w:r>
    </w:p>
    <w:p w14:paraId="7F2BCC57" w14:textId="1D6240EE" w:rsidR="00CD44D4" w:rsidRPr="00533276" w:rsidRDefault="00CD44D4" w:rsidP="00B54852">
      <w:pPr>
        <w:spacing w:after="0" w:line="240" w:lineRule="auto"/>
        <w:rPr>
          <w:rFonts w:asciiTheme="minorHAnsi" w:hAnsiTheme="minorHAnsi" w:cstheme="minorHAnsi"/>
        </w:rPr>
      </w:pPr>
    </w:p>
    <w:p w14:paraId="5307A68E" w14:textId="22448D76" w:rsidR="00864D65" w:rsidRPr="00533276" w:rsidRDefault="003200A5" w:rsidP="002E132E">
      <w:pPr>
        <w:spacing w:after="0"/>
        <w:rPr>
          <w:rFonts w:asciiTheme="minorHAnsi" w:hAnsiTheme="minorHAnsi" w:cstheme="minorHAnsi"/>
        </w:rPr>
      </w:pPr>
      <w:proofErr w:type="spellStart"/>
      <w:r w:rsidRPr="0072759B">
        <w:rPr>
          <w:rFonts w:asciiTheme="minorHAnsi" w:hAnsiTheme="minorHAnsi" w:cstheme="minorHAnsi"/>
        </w:rPr>
        <w:t>Paketa</w:t>
      </w:r>
      <w:proofErr w:type="spellEnd"/>
      <w:r w:rsidRPr="0072759B">
        <w:rPr>
          <w:rFonts w:asciiTheme="minorHAnsi" w:hAnsiTheme="minorHAnsi" w:cstheme="minorHAnsi"/>
        </w:rPr>
        <w:t xml:space="preserve"> e </w:t>
      </w:r>
      <w:proofErr w:type="spellStart"/>
      <w:r w:rsidRPr="0072759B">
        <w:rPr>
          <w:rFonts w:asciiTheme="minorHAnsi" w:hAnsiTheme="minorHAnsi" w:cstheme="minorHAnsi"/>
        </w:rPr>
        <w:t>Aplikimit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që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duhet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të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plotësohet</w:t>
      </w:r>
      <w:proofErr w:type="spellEnd"/>
      <w:r w:rsidR="00864D65" w:rsidRPr="00533276">
        <w:rPr>
          <w:rFonts w:asciiTheme="minorHAnsi" w:hAnsiTheme="minorHAnsi" w:cstheme="minorHAnsi"/>
        </w:rPr>
        <w:t xml:space="preserve">: </w:t>
      </w:r>
    </w:p>
    <w:p w14:paraId="4CD111A9" w14:textId="77777777" w:rsidR="003200A5" w:rsidRPr="0072759B" w:rsidRDefault="003200A5" w:rsidP="003200A5">
      <w:pPr>
        <w:pStyle w:val="ListParagraph"/>
        <w:numPr>
          <w:ilvl w:val="0"/>
          <w:numId w:val="34"/>
        </w:numPr>
        <w:spacing w:after="0"/>
        <w:rPr>
          <w:rFonts w:asciiTheme="minorHAnsi" w:hAnsiTheme="minorHAnsi" w:cstheme="minorHAnsi"/>
        </w:rPr>
      </w:pPr>
      <w:proofErr w:type="spellStart"/>
      <w:r w:rsidRPr="0072759B">
        <w:rPr>
          <w:rFonts w:asciiTheme="minorHAnsi" w:hAnsiTheme="minorHAnsi" w:cstheme="minorHAnsi"/>
        </w:rPr>
        <w:t>Formulari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i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aplikimit</w:t>
      </w:r>
      <w:proofErr w:type="spellEnd"/>
      <w:r w:rsidRPr="0072759B">
        <w:rPr>
          <w:rFonts w:asciiTheme="minorHAnsi" w:hAnsiTheme="minorHAnsi" w:cstheme="minorHAnsi"/>
        </w:rPr>
        <w:t xml:space="preserve"> (</w:t>
      </w:r>
      <w:proofErr w:type="spellStart"/>
      <w:r w:rsidRPr="0072759B">
        <w:rPr>
          <w:rFonts w:asciiTheme="minorHAnsi" w:hAnsiTheme="minorHAnsi" w:cstheme="minorHAnsi"/>
        </w:rPr>
        <w:t>Shtojca</w:t>
      </w:r>
      <w:proofErr w:type="spellEnd"/>
      <w:r w:rsidRPr="0072759B">
        <w:rPr>
          <w:rFonts w:asciiTheme="minorHAnsi" w:hAnsiTheme="minorHAnsi" w:cstheme="minorHAnsi"/>
        </w:rPr>
        <w:t xml:space="preserve"> 1)</w:t>
      </w:r>
    </w:p>
    <w:p w14:paraId="0B9F628E" w14:textId="77777777" w:rsidR="003200A5" w:rsidRPr="0072759B" w:rsidRDefault="003200A5" w:rsidP="003200A5">
      <w:pPr>
        <w:pStyle w:val="ListParagraph"/>
        <w:numPr>
          <w:ilvl w:val="0"/>
          <w:numId w:val="34"/>
        </w:numPr>
        <w:spacing w:after="0"/>
        <w:rPr>
          <w:rFonts w:asciiTheme="minorHAnsi" w:hAnsiTheme="minorHAnsi" w:cstheme="minorHAnsi"/>
        </w:rPr>
      </w:pPr>
      <w:proofErr w:type="spellStart"/>
      <w:r w:rsidRPr="0072759B">
        <w:rPr>
          <w:rFonts w:asciiTheme="minorHAnsi" w:hAnsiTheme="minorHAnsi" w:cstheme="minorHAnsi"/>
        </w:rPr>
        <w:t>Formulari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i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buxhetit</w:t>
      </w:r>
      <w:proofErr w:type="spellEnd"/>
      <w:r w:rsidRPr="0072759B">
        <w:rPr>
          <w:rFonts w:asciiTheme="minorHAnsi" w:hAnsiTheme="minorHAnsi" w:cstheme="minorHAnsi"/>
        </w:rPr>
        <w:t xml:space="preserve"> (</w:t>
      </w:r>
      <w:proofErr w:type="spellStart"/>
      <w:r w:rsidRPr="0072759B">
        <w:rPr>
          <w:rFonts w:asciiTheme="minorHAnsi" w:hAnsiTheme="minorHAnsi" w:cstheme="minorHAnsi"/>
        </w:rPr>
        <w:t>Shtojca</w:t>
      </w:r>
      <w:proofErr w:type="spellEnd"/>
      <w:r w:rsidRPr="0072759B">
        <w:rPr>
          <w:rFonts w:asciiTheme="minorHAnsi" w:hAnsiTheme="minorHAnsi" w:cstheme="minorHAnsi"/>
        </w:rPr>
        <w:t xml:space="preserve"> 2)</w:t>
      </w:r>
    </w:p>
    <w:p w14:paraId="7C94931C" w14:textId="77777777" w:rsidR="003200A5" w:rsidRPr="0072759B" w:rsidRDefault="003200A5" w:rsidP="003200A5">
      <w:pPr>
        <w:pStyle w:val="ListParagraph"/>
        <w:numPr>
          <w:ilvl w:val="0"/>
          <w:numId w:val="34"/>
        </w:numPr>
        <w:spacing w:after="0"/>
        <w:rPr>
          <w:rFonts w:asciiTheme="minorHAnsi" w:hAnsiTheme="minorHAnsi" w:cstheme="minorHAnsi"/>
        </w:rPr>
      </w:pPr>
      <w:proofErr w:type="spellStart"/>
      <w:r w:rsidRPr="0072759B">
        <w:rPr>
          <w:rFonts w:asciiTheme="minorHAnsi" w:hAnsiTheme="minorHAnsi" w:cstheme="minorHAnsi"/>
        </w:rPr>
        <w:t>Deklarata</w:t>
      </w:r>
      <w:proofErr w:type="spellEnd"/>
      <w:r w:rsidRPr="0072759B">
        <w:rPr>
          <w:rFonts w:asciiTheme="minorHAnsi" w:hAnsiTheme="minorHAnsi" w:cstheme="minorHAnsi"/>
        </w:rPr>
        <w:t xml:space="preserve"> e </w:t>
      </w:r>
      <w:proofErr w:type="spellStart"/>
      <w:r w:rsidRPr="0072759B">
        <w:rPr>
          <w:rFonts w:asciiTheme="minorHAnsi" w:hAnsiTheme="minorHAnsi" w:cstheme="minorHAnsi"/>
        </w:rPr>
        <w:t>aplikantit</w:t>
      </w:r>
      <w:proofErr w:type="spellEnd"/>
      <w:r w:rsidRPr="0072759B">
        <w:rPr>
          <w:rFonts w:asciiTheme="minorHAnsi" w:hAnsiTheme="minorHAnsi" w:cstheme="minorHAnsi"/>
        </w:rPr>
        <w:t xml:space="preserve"> (</w:t>
      </w:r>
      <w:proofErr w:type="spellStart"/>
      <w:r w:rsidRPr="0072759B">
        <w:rPr>
          <w:rFonts w:asciiTheme="minorHAnsi" w:hAnsiTheme="minorHAnsi" w:cstheme="minorHAnsi"/>
        </w:rPr>
        <w:t>Shtojca</w:t>
      </w:r>
      <w:proofErr w:type="spellEnd"/>
      <w:r w:rsidRPr="0072759B">
        <w:rPr>
          <w:rFonts w:asciiTheme="minorHAnsi" w:hAnsiTheme="minorHAnsi" w:cstheme="minorHAnsi"/>
        </w:rPr>
        <w:t xml:space="preserve"> 3), e </w:t>
      </w:r>
      <w:proofErr w:type="spellStart"/>
      <w:r w:rsidRPr="0072759B">
        <w:rPr>
          <w:rFonts w:asciiTheme="minorHAnsi" w:hAnsiTheme="minorHAnsi" w:cstheme="minorHAnsi"/>
        </w:rPr>
        <w:t>cila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merret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edhe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si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deklaratë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nën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betim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për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vërtetësinë</w:t>
      </w:r>
      <w:proofErr w:type="spellEnd"/>
      <w:r w:rsidRPr="0072759B">
        <w:rPr>
          <w:rFonts w:asciiTheme="minorHAnsi" w:hAnsiTheme="minorHAnsi" w:cstheme="minorHAnsi"/>
        </w:rPr>
        <w:t xml:space="preserve"> e </w:t>
      </w:r>
      <w:proofErr w:type="spellStart"/>
      <w:r w:rsidRPr="0072759B">
        <w:rPr>
          <w:rFonts w:asciiTheme="minorHAnsi" w:hAnsiTheme="minorHAnsi" w:cstheme="minorHAnsi"/>
        </w:rPr>
        <w:t>dokumentacionit</w:t>
      </w:r>
      <w:proofErr w:type="spellEnd"/>
      <w:r w:rsidRPr="0072759B">
        <w:rPr>
          <w:rFonts w:asciiTheme="minorHAnsi" w:hAnsiTheme="minorHAnsi" w:cstheme="minorHAnsi"/>
        </w:rPr>
        <w:t>.</w:t>
      </w:r>
    </w:p>
    <w:p w14:paraId="1222587E" w14:textId="77777777" w:rsidR="00864D65" w:rsidRPr="00533276" w:rsidRDefault="00864D65" w:rsidP="00B54852">
      <w:pPr>
        <w:spacing w:after="0" w:line="240" w:lineRule="auto"/>
        <w:rPr>
          <w:rFonts w:asciiTheme="minorHAnsi" w:hAnsiTheme="minorHAnsi" w:cstheme="minorHAnsi"/>
        </w:rPr>
      </w:pPr>
    </w:p>
    <w:p w14:paraId="5DB89FAA" w14:textId="1008273F" w:rsidR="005D1503" w:rsidRPr="005D1503" w:rsidRDefault="005D1503" w:rsidP="005D1503">
      <w:pPr>
        <w:spacing w:after="0" w:line="240" w:lineRule="auto"/>
        <w:rPr>
          <w:rFonts w:asciiTheme="minorHAnsi" w:eastAsia="Times New Roman" w:hAnsiTheme="minorHAnsi" w:cstheme="minorHAnsi"/>
        </w:rPr>
      </w:pPr>
      <w:r w:rsidRPr="005D1503">
        <w:rPr>
          <w:rFonts w:asciiTheme="minorHAnsi" w:eastAsia="Times New Roman" w:hAnsiTheme="minorHAnsi" w:cstheme="minorHAnsi"/>
        </w:rPr>
        <w:t xml:space="preserve">Ju </w:t>
      </w:r>
      <w:proofErr w:type="spellStart"/>
      <w:r w:rsidRPr="005D1503">
        <w:rPr>
          <w:rFonts w:asciiTheme="minorHAnsi" w:eastAsia="Times New Roman" w:hAnsiTheme="minorHAnsi" w:cstheme="minorHAnsi"/>
        </w:rPr>
        <w:t>mund</w:t>
      </w:r>
      <w:proofErr w:type="spellEnd"/>
      <w:r w:rsidRPr="005D1503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5D1503">
        <w:rPr>
          <w:rFonts w:asciiTheme="minorHAnsi" w:eastAsia="Times New Roman" w:hAnsiTheme="minorHAnsi" w:cstheme="minorHAnsi"/>
        </w:rPr>
        <w:t>të</w:t>
      </w:r>
      <w:proofErr w:type="spellEnd"/>
      <w:r w:rsidRPr="005D1503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5D1503">
        <w:rPr>
          <w:rFonts w:asciiTheme="minorHAnsi" w:eastAsia="Times New Roman" w:hAnsiTheme="minorHAnsi" w:cstheme="minorHAnsi"/>
        </w:rPr>
        <w:t>gjeni</w:t>
      </w:r>
      <w:proofErr w:type="spellEnd"/>
      <w:r w:rsidRPr="005D1503">
        <w:rPr>
          <w:rFonts w:asciiTheme="minorHAnsi" w:eastAsia="Times New Roman" w:hAnsiTheme="minorHAnsi" w:cstheme="minorHAnsi"/>
        </w:rPr>
        <w:t xml:space="preserve"> format </w:t>
      </w:r>
      <w:proofErr w:type="spellStart"/>
      <w:r w:rsidRPr="005D1503">
        <w:rPr>
          <w:rFonts w:asciiTheme="minorHAnsi" w:eastAsia="Times New Roman" w:hAnsiTheme="minorHAnsi" w:cstheme="minorHAnsi"/>
        </w:rPr>
        <w:t>respektive</w:t>
      </w:r>
      <w:proofErr w:type="spellEnd"/>
      <w:r w:rsidRPr="005D1503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5D1503">
        <w:rPr>
          <w:rFonts w:asciiTheme="minorHAnsi" w:eastAsia="Times New Roman" w:hAnsiTheme="minorHAnsi" w:cstheme="minorHAnsi"/>
        </w:rPr>
        <w:t>të</w:t>
      </w:r>
      <w:proofErr w:type="spellEnd"/>
      <w:r w:rsidRPr="005D1503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5D1503">
        <w:rPr>
          <w:rFonts w:asciiTheme="minorHAnsi" w:eastAsia="Times New Roman" w:hAnsiTheme="minorHAnsi" w:cstheme="minorHAnsi"/>
        </w:rPr>
        <w:t>aplikimit</w:t>
      </w:r>
      <w:proofErr w:type="spellEnd"/>
      <w:r w:rsidRPr="005D1503">
        <w:rPr>
          <w:rFonts w:asciiTheme="minorHAnsi" w:eastAsia="Times New Roman" w:hAnsiTheme="minorHAnsi" w:cstheme="minorHAnsi"/>
        </w:rPr>
        <w:t>:</w:t>
      </w:r>
    </w:p>
    <w:p w14:paraId="0ED22583" w14:textId="77777777" w:rsidR="005D1503" w:rsidRPr="005D1503" w:rsidRDefault="005D1503" w:rsidP="005D1503">
      <w:pPr>
        <w:spacing w:after="0" w:line="240" w:lineRule="auto"/>
        <w:rPr>
          <w:rFonts w:asciiTheme="minorHAnsi" w:eastAsia="Times New Roman" w:hAnsiTheme="minorHAnsi" w:cstheme="minorHAnsi"/>
        </w:rPr>
      </w:pPr>
    </w:p>
    <w:p w14:paraId="2EF5C385" w14:textId="77777777" w:rsidR="005D1503" w:rsidRPr="005D1503" w:rsidRDefault="005D1503" w:rsidP="005D1503">
      <w:pPr>
        <w:spacing w:after="0" w:line="240" w:lineRule="auto"/>
        <w:rPr>
          <w:rFonts w:asciiTheme="minorHAnsi" w:eastAsia="Times New Roman" w:hAnsiTheme="minorHAnsi" w:cstheme="minorHAnsi"/>
        </w:rPr>
      </w:pPr>
      <w:r w:rsidRPr="005D1503">
        <w:rPr>
          <w:rFonts w:asciiTheme="minorHAnsi" w:eastAsia="Times New Roman" w:hAnsiTheme="minorHAnsi" w:cstheme="minorHAnsi"/>
        </w:rPr>
        <w:t xml:space="preserve"> </w:t>
      </w:r>
      <w:hyperlink r:id="rId11" w:history="1">
        <w:r w:rsidRPr="005D1503">
          <w:rPr>
            <w:rFonts w:asciiTheme="minorHAnsi" w:eastAsia="Times New Roman" w:hAnsiTheme="minorHAnsi" w:cstheme="minorHAnsi"/>
            <w:color w:val="0563C1" w:themeColor="hyperlink"/>
            <w:u w:val="single"/>
          </w:rPr>
          <w:t>https://drive.google.com/drive/folders/1IKU-jmf8xr20Op1GxdeoAaeOf7pqufFY?usp=drive_link</w:t>
        </w:r>
      </w:hyperlink>
    </w:p>
    <w:p w14:paraId="6068A900" w14:textId="5AAD51AC" w:rsidR="00CD44D4" w:rsidRPr="00533276" w:rsidRDefault="00CD44D4" w:rsidP="00CD44D4">
      <w:pPr>
        <w:spacing w:after="0"/>
        <w:rPr>
          <w:rFonts w:asciiTheme="minorHAnsi" w:hAnsiTheme="minorHAnsi" w:cstheme="minorHAnsi"/>
        </w:rPr>
      </w:pPr>
    </w:p>
    <w:p w14:paraId="44085F14" w14:textId="77777777" w:rsidR="003200A5" w:rsidRPr="003200A5" w:rsidRDefault="003200A5" w:rsidP="003200A5">
      <w:pPr>
        <w:spacing w:after="0"/>
        <w:rPr>
          <w:rFonts w:asciiTheme="minorHAnsi" w:hAnsiTheme="minorHAnsi" w:cstheme="minorHAnsi"/>
          <w:b/>
          <w:bCs/>
        </w:rPr>
      </w:pPr>
      <w:proofErr w:type="spellStart"/>
      <w:r w:rsidRPr="003200A5">
        <w:rPr>
          <w:rFonts w:asciiTheme="minorHAnsi" w:hAnsiTheme="minorHAnsi" w:cstheme="minorHAnsi"/>
          <w:b/>
          <w:bCs/>
        </w:rPr>
        <w:t>Dokumente</w:t>
      </w:r>
      <w:proofErr w:type="spellEnd"/>
      <w:r w:rsidRPr="003200A5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3200A5">
        <w:rPr>
          <w:rFonts w:asciiTheme="minorHAnsi" w:hAnsiTheme="minorHAnsi" w:cstheme="minorHAnsi"/>
          <w:b/>
          <w:bCs/>
        </w:rPr>
        <w:t>të</w:t>
      </w:r>
      <w:proofErr w:type="spellEnd"/>
      <w:r w:rsidRPr="003200A5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3200A5">
        <w:rPr>
          <w:rFonts w:asciiTheme="minorHAnsi" w:hAnsiTheme="minorHAnsi" w:cstheme="minorHAnsi"/>
          <w:b/>
          <w:bCs/>
        </w:rPr>
        <w:t>tjera</w:t>
      </w:r>
      <w:proofErr w:type="spellEnd"/>
      <w:r w:rsidRPr="003200A5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3200A5">
        <w:rPr>
          <w:rFonts w:asciiTheme="minorHAnsi" w:hAnsiTheme="minorHAnsi" w:cstheme="minorHAnsi"/>
          <w:b/>
          <w:bCs/>
        </w:rPr>
        <w:t>shtesë</w:t>
      </w:r>
      <w:proofErr w:type="spellEnd"/>
      <w:r w:rsidRPr="003200A5">
        <w:rPr>
          <w:rFonts w:asciiTheme="minorHAnsi" w:hAnsiTheme="minorHAnsi" w:cstheme="minorHAnsi"/>
          <w:b/>
          <w:bCs/>
        </w:rPr>
        <w:t xml:space="preserve"> (</w:t>
      </w:r>
      <w:proofErr w:type="spellStart"/>
      <w:r w:rsidRPr="003200A5">
        <w:rPr>
          <w:rFonts w:asciiTheme="minorHAnsi" w:hAnsiTheme="minorHAnsi" w:cstheme="minorHAnsi"/>
          <w:b/>
          <w:bCs/>
        </w:rPr>
        <w:t>për</w:t>
      </w:r>
      <w:proofErr w:type="spellEnd"/>
      <w:r w:rsidRPr="003200A5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3200A5">
        <w:rPr>
          <w:rFonts w:asciiTheme="minorHAnsi" w:hAnsiTheme="minorHAnsi" w:cstheme="minorHAnsi"/>
          <w:b/>
          <w:bCs/>
        </w:rPr>
        <w:t>aplikantin</w:t>
      </w:r>
      <w:proofErr w:type="spellEnd"/>
      <w:r w:rsidRPr="003200A5">
        <w:rPr>
          <w:rFonts w:asciiTheme="minorHAnsi" w:hAnsiTheme="minorHAnsi" w:cstheme="minorHAnsi"/>
          <w:b/>
          <w:bCs/>
        </w:rPr>
        <w:t>):</w:t>
      </w:r>
    </w:p>
    <w:p w14:paraId="10345F68" w14:textId="36891523" w:rsidR="003200A5" w:rsidRPr="003200A5" w:rsidRDefault="003200A5" w:rsidP="003200A5">
      <w:pPr>
        <w:spacing w:after="0"/>
        <w:ind w:left="720"/>
        <w:rPr>
          <w:rFonts w:asciiTheme="minorHAnsi" w:hAnsiTheme="minorHAnsi" w:cstheme="minorHAnsi"/>
        </w:rPr>
      </w:pPr>
      <w:r w:rsidRPr="003200A5">
        <w:rPr>
          <w:rFonts w:asciiTheme="minorHAnsi" w:hAnsiTheme="minorHAnsi" w:cstheme="minorHAnsi"/>
        </w:rPr>
        <w:t>1.</w:t>
      </w:r>
      <w:r>
        <w:rPr>
          <w:rFonts w:asciiTheme="minorHAnsi" w:hAnsiTheme="minorHAnsi" w:cstheme="minorHAnsi"/>
        </w:rPr>
        <w:t xml:space="preserve">   </w:t>
      </w:r>
      <w:proofErr w:type="spellStart"/>
      <w:r w:rsidRPr="003200A5">
        <w:rPr>
          <w:rFonts w:asciiTheme="minorHAnsi" w:hAnsiTheme="minorHAnsi" w:cstheme="minorHAnsi"/>
        </w:rPr>
        <w:t>Specifik</w:t>
      </w:r>
      <w:r>
        <w:rPr>
          <w:rFonts w:asciiTheme="minorHAnsi" w:hAnsiTheme="minorHAnsi" w:cstheme="minorHAnsi"/>
        </w:rPr>
        <w:t>at</w:t>
      </w:r>
      <w:proofErr w:type="spellEnd"/>
      <w:r w:rsidRPr="003200A5">
        <w:rPr>
          <w:rFonts w:asciiTheme="minorHAnsi" w:hAnsiTheme="minorHAnsi" w:cstheme="minorHAnsi"/>
        </w:rPr>
        <w:t xml:space="preserve"> </w:t>
      </w:r>
      <w:proofErr w:type="spellStart"/>
      <w:r w:rsidRPr="003200A5">
        <w:rPr>
          <w:rFonts w:asciiTheme="minorHAnsi" w:hAnsiTheme="minorHAnsi" w:cstheme="minorHAnsi"/>
        </w:rPr>
        <w:t>teknike</w:t>
      </w:r>
      <w:proofErr w:type="spellEnd"/>
      <w:r w:rsidRPr="003200A5">
        <w:rPr>
          <w:rFonts w:asciiTheme="minorHAnsi" w:hAnsiTheme="minorHAnsi" w:cstheme="minorHAnsi"/>
        </w:rPr>
        <w:t xml:space="preserve"> </w:t>
      </w:r>
      <w:proofErr w:type="spellStart"/>
      <w:r w:rsidRPr="003200A5">
        <w:rPr>
          <w:rFonts w:asciiTheme="minorHAnsi" w:hAnsiTheme="minorHAnsi" w:cstheme="minorHAnsi"/>
        </w:rPr>
        <w:t>për</w:t>
      </w:r>
      <w:proofErr w:type="spellEnd"/>
      <w:r w:rsidRPr="003200A5">
        <w:rPr>
          <w:rFonts w:asciiTheme="minorHAnsi" w:hAnsiTheme="minorHAnsi" w:cstheme="minorHAnsi"/>
        </w:rPr>
        <w:t xml:space="preserve"> </w:t>
      </w:r>
      <w:proofErr w:type="spellStart"/>
      <w:r w:rsidRPr="003200A5">
        <w:rPr>
          <w:rFonts w:asciiTheme="minorHAnsi" w:hAnsiTheme="minorHAnsi" w:cstheme="minorHAnsi"/>
        </w:rPr>
        <w:t>pajisjet</w:t>
      </w:r>
      <w:proofErr w:type="spellEnd"/>
      <w:r w:rsidRPr="003200A5">
        <w:rPr>
          <w:rFonts w:asciiTheme="minorHAnsi" w:hAnsiTheme="minorHAnsi" w:cstheme="minorHAnsi"/>
        </w:rPr>
        <w:t xml:space="preserve"> e </w:t>
      </w:r>
      <w:proofErr w:type="spellStart"/>
      <w:r w:rsidRPr="003200A5">
        <w:rPr>
          <w:rFonts w:asciiTheme="minorHAnsi" w:hAnsiTheme="minorHAnsi" w:cstheme="minorHAnsi"/>
        </w:rPr>
        <w:t>kërkuara</w:t>
      </w:r>
      <w:proofErr w:type="spellEnd"/>
      <w:r w:rsidRPr="003200A5">
        <w:rPr>
          <w:rFonts w:asciiTheme="minorHAnsi" w:hAnsiTheme="minorHAnsi" w:cstheme="minorHAnsi"/>
        </w:rPr>
        <w:t xml:space="preserve">. </w:t>
      </w:r>
      <w:proofErr w:type="spellStart"/>
      <w:r w:rsidRPr="003200A5">
        <w:rPr>
          <w:rFonts w:asciiTheme="minorHAnsi" w:hAnsiTheme="minorHAnsi" w:cstheme="minorHAnsi"/>
        </w:rPr>
        <w:t>Rekomandohet</w:t>
      </w:r>
      <w:proofErr w:type="spellEnd"/>
      <w:r w:rsidRPr="003200A5">
        <w:rPr>
          <w:rFonts w:asciiTheme="minorHAnsi" w:hAnsiTheme="minorHAnsi" w:cstheme="minorHAnsi"/>
        </w:rPr>
        <w:t xml:space="preserve"> </w:t>
      </w:r>
      <w:proofErr w:type="spellStart"/>
      <w:r w:rsidRPr="003200A5">
        <w:rPr>
          <w:rFonts w:asciiTheme="minorHAnsi" w:hAnsiTheme="minorHAnsi" w:cstheme="minorHAnsi"/>
        </w:rPr>
        <w:t>një</w:t>
      </w:r>
      <w:proofErr w:type="spellEnd"/>
      <w:r w:rsidRPr="003200A5">
        <w:rPr>
          <w:rFonts w:asciiTheme="minorHAnsi" w:hAnsiTheme="minorHAnsi" w:cstheme="minorHAnsi"/>
        </w:rPr>
        <w:t xml:space="preserve"> </w:t>
      </w:r>
      <w:proofErr w:type="spellStart"/>
      <w:r w:rsidRPr="003200A5">
        <w:rPr>
          <w:rFonts w:asciiTheme="minorHAnsi" w:hAnsiTheme="minorHAnsi" w:cstheme="minorHAnsi"/>
        </w:rPr>
        <w:t>ofertë</w:t>
      </w:r>
      <w:proofErr w:type="spellEnd"/>
      <w:r w:rsidRPr="003200A5">
        <w:rPr>
          <w:rFonts w:asciiTheme="minorHAnsi" w:hAnsiTheme="minorHAnsi" w:cstheme="minorHAnsi"/>
        </w:rPr>
        <w:t>.</w:t>
      </w:r>
    </w:p>
    <w:p w14:paraId="443CC3CA" w14:textId="38B7F182" w:rsidR="003200A5" w:rsidRPr="003200A5" w:rsidRDefault="003200A5" w:rsidP="003200A5">
      <w:pPr>
        <w:spacing w:after="0"/>
        <w:ind w:left="720"/>
        <w:rPr>
          <w:rFonts w:asciiTheme="minorHAnsi" w:hAnsiTheme="minorHAnsi" w:cstheme="minorHAnsi"/>
        </w:rPr>
      </w:pPr>
      <w:r w:rsidRPr="003200A5">
        <w:rPr>
          <w:rFonts w:asciiTheme="minorHAnsi" w:hAnsiTheme="minorHAnsi" w:cstheme="minorHAnsi"/>
        </w:rPr>
        <w:t>2.</w:t>
      </w:r>
      <w:r>
        <w:rPr>
          <w:rFonts w:asciiTheme="minorHAnsi" w:hAnsiTheme="minorHAnsi" w:cstheme="minorHAnsi"/>
        </w:rPr>
        <w:t xml:space="preserve"> </w:t>
      </w:r>
      <w:proofErr w:type="spellStart"/>
      <w:r w:rsidRPr="003200A5">
        <w:rPr>
          <w:rFonts w:asciiTheme="minorHAnsi" w:hAnsiTheme="minorHAnsi" w:cstheme="minorHAnsi"/>
        </w:rPr>
        <w:t>Certifikata</w:t>
      </w:r>
      <w:proofErr w:type="spellEnd"/>
      <w:r w:rsidRPr="003200A5">
        <w:rPr>
          <w:rFonts w:asciiTheme="minorHAnsi" w:hAnsiTheme="minorHAnsi" w:cstheme="minorHAnsi"/>
        </w:rPr>
        <w:t xml:space="preserve"> e </w:t>
      </w:r>
      <w:proofErr w:type="spellStart"/>
      <w:r w:rsidRPr="003200A5">
        <w:rPr>
          <w:rFonts w:asciiTheme="minorHAnsi" w:hAnsiTheme="minorHAnsi" w:cstheme="minorHAnsi"/>
        </w:rPr>
        <w:t>regjistrimit</w:t>
      </w:r>
      <w:proofErr w:type="spellEnd"/>
      <w:r w:rsidRPr="003200A5">
        <w:rPr>
          <w:rFonts w:asciiTheme="minorHAnsi" w:hAnsiTheme="minorHAnsi" w:cstheme="minorHAnsi"/>
        </w:rPr>
        <w:t xml:space="preserve"> </w:t>
      </w:r>
      <w:proofErr w:type="spellStart"/>
      <w:r w:rsidRPr="003200A5">
        <w:rPr>
          <w:rFonts w:asciiTheme="minorHAnsi" w:hAnsiTheme="minorHAnsi" w:cstheme="minorHAnsi"/>
        </w:rPr>
        <w:t>të</w:t>
      </w:r>
      <w:proofErr w:type="spellEnd"/>
      <w:r w:rsidRPr="003200A5">
        <w:rPr>
          <w:rFonts w:asciiTheme="minorHAnsi" w:hAnsiTheme="minorHAnsi" w:cstheme="minorHAnsi"/>
        </w:rPr>
        <w:t xml:space="preserve"> </w:t>
      </w:r>
      <w:proofErr w:type="spellStart"/>
      <w:r w:rsidRPr="003200A5">
        <w:rPr>
          <w:rFonts w:asciiTheme="minorHAnsi" w:hAnsiTheme="minorHAnsi" w:cstheme="minorHAnsi"/>
        </w:rPr>
        <w:t>biznesit</w:t>
      </w:r>
      <w:proofErr w:type="spellEnd"/>
      <w:r w:rsidRPr="003200A5">
        <w:rPr>
          <w:rFonts w:asciiTheme="minorHAnsi" w:hAnsiTheme="minorHAnsi" w:cstheme="minorHAnsi"/>
        </w:rPr>
        <w:t xml:space="preserve"> vendor me </w:t>
      </w:r>
      <w:proofErr w:type="spellStart"/>
      <w:r w:rsidRPr="003200A5">
        <w:rPr>
          <w:rFonts w:asciiTheme="minorHAnsi" w:hAnsiTheme="minorHAnsi" w:cstheme="minorHAnsi"/>
        </w:rPr>
        <w:t>të</w:t>
      </w:r>
      <w:proofErr w:type="spellEnd"/>
      <w:r w:rsidRPr="003200A5">
        <w:rPr>
          <w:rFonts w:asciiTheme="minorHAnsi" w:hAnsiTheme="minorHAnsi" w:cstheme="minorHAnsi"/>
        </w:rPr>
        <w:t xml:space="preserve"> </w:t>
      </w:r>
      <w:proofErr w:type="spellStart"/>
      <w:r w:rsidRPr="003200A5">
        <w:rPr>
          <w:rFonts w:asciiTheme="minorHAnsi" w:hAnsiTheme="minorHAnsi" w:cstheme="minorHAnsi"/>
        </w:rPr>
        <w:t>gjitha</w:t>
      </w:r>
      <w:proofErr w:type="spellEnd"/>
      <w:r w:rsidRPr="003200A5">
        <w:rPr>
          <w:rFonts w:asciiTheme="minorHAnsi" w:hAnsiTheme="minorHAnsi" w:cstheme="minorHAnsi"/>
        </w:rPr>
        <w:t xml:space="preserve"> </w:t>
      </w:r>
      <w:proofErr w:type="spellStart"/>
      <w:r w:rsidRPr="003200A5">
        <w:rPr>
          <w:rFonts w:asciiTheme="minorHAnsi" w:hAnsiTheme="minorHAnsi" w:cstheme="minorHAnsi"/>
        </w:rPr>
        <w:t>dokumentet</w:t>
      </w:r>
      <w:proofErr w:type="spellEnd"/>
      <w:r w:rsidRPr="003200A5">
        <w:rPr>
          <w:rFonts w:asciiTheme="minorHAnsi" w:hAnsiTheme="minorHAnsi" w:cstheme="minorHAnsi"/>
        </w:rPr>
        <w:t>/</w:t>
      </w:r>
      <w:proofErr w:type="spellStart"/>
      <w:r w:rsidRPr="003200A5">
        <w:rPr>
          <w:rFonts w:asciiTheme="minorHAnsi" w:hAnsiTheme="minorHAnsi" w:cstheme="minorHAnsi"/>
        </w:rPr>
        <w:t>informacionet</w:t>
      </w:r>
      <w:proofErr w:type="spellEnd"/>
      <w:r w:rsidRPr="003200A5">
        <w:rPr>
          <w:rFonts w:asciiTheme="minorHAnsi" w:hAnsiTheme="minorHAnsi" w:cstheme="minorHAnsi"/>
        </w:rPr>
        <w:t xml:space="preserve"> </w:t>
      </w:r>
      <w:proofErr w:type="spellStart"/>
      <w:r w:rsidRPr="003200A5">
        <w:rPr>
          <w:rFonts w:asciiTheme="minorHAnsi" w:hAnsiTheme="minorHAnsi" w:cstheme="minorHAnsi"/>
        </w:rPr>
        <w:t>mbështetëse</w:t>
      </w:r>
      <w:proofErr w:type="spellEnd"/>
      <w:r w:rsidRPr="003200A5">
        <w:rPr>
          <w:rFonts w:asciiTheme="minorHAnsi" w:hAnsiTheme="minorHAnsi" w:cstheme="minorHAnsi"/>
        </w:rPr>
        <w:t xml:space="preserve"> </w:t>
      </w:r>
      <w:proofErr w:type="spellStart"/>
      <w:r w:rsidRPr="003200A5">
        <w:rPr>
          <w:rFonts w:asciiTheme="minorHAnsi" w:hAnsiTheme="minorHAnsi" w:cstheme="minorHAnsi"/>
        </w:rPr>
        <w:t>sipas</w:t>
      </w:r>
      <w:proofErr w:type="spellEnd"/>
      <w:r w:rsidRPr="003200A5">
        <w:rPr>
          <w:rFonts w:asciiTheme="minorHAnsi" w:hAnsiTheme="minorHAnsi" w:cstheme="minorHAnsi"/>
        </w:rPr>
        <w:t xml:space="preserve"> </w:t>
      </w:r>
      <w:proofErr w:type="spellStart"/>
      <w:r w:rsidRPr="003200A5">
        <w:rPr>
          <w:rFonts w:asciiTheme="minorHAnsi" w:hAnsiTheme="minorHAnsi" w:cstheme="minorHAnsi"/>
        </w:rPr>
        <w:t>kërkesave</w:t>
      </w:r>
      <w:proofErr w:type="spellEnd"/>
      <w:r w:rsidRPr="003200A5">
        <w:rPr>
          <w:rFonts w:asciiTheme="minorHAnsi" w:hAnsiTheme="minorHAnsi" w:cstheme="minorHAnsi"/>
        </w:rPr>
        <w:t xml:space="preserve"> </w:t>
      </w:r>
      <w:proofErr w:type="spellStart"/>
      <w:r w:rsidRPr="003200A5">
        <w:rPr>
          <w:rFonts w:asciiTheme="minorHAnsi" w:hAnsiTheme="minorHAnsi" w:cstheme="minorHAnsi"/>
        </w:rPr>
        <w:t>të</w:t>
      </w:r>
      <w:proofErr w:type="spellEnd"/>
      <w:r w:rsidRPr="003200A5">
        <w:rPr>
          <w:rFonts w:asciiTheme="minorHAnsi" w:hAnsiTheme="minorHAnsi" w:cstheme="minorHAnsi"/>
        </w:rPr>
        <w:t xml:space="preserve"> </w:t>
      </w:r>
      <w:proofErr w:type="spellStart"/>
      <w:r w:rsidRPr="003200A5">
        <w:rPr>
          <w:rFonts w:asciiTheme="minorHAnsi" w:hAnsiTheme="minorHAnsi" w:cstheme="minorHAnsi"/>
        </w:rPr>
        <w:t>legjislacionit</w:t>
      </w:r>
      <w:proofErr w:type="spellEnd"/>
      <w:r w:rsidRPr="003200A5">
        <w:rPr>
          <w:rFonts w:asciiTheme="minorHAnsi" w:hAnsiTheme="minorHAnsi" w:cstheme="minorHAnsi"/>
        </w:rPr>
        <w:t xml:space="preserve"> </w:t>
      </w:r>
      <w:proofErr w:type="spellStart"/>
      <w:r w:rsidRPr="003200A5">
        <w:rPr>
          <w:rFonts w:asciiTheme="minorHAnsi" w:hAnsiTheme="minorHAnsi" w:cstheme="minorHAnsi"/>
        </w:rPr>
        <w:t>në</w:t>
      </w:r>
      <w:proofErr w:type="spellEnd"/>
      <w:r w:rsidRPr="003200A5">
        <w:rPr>
          <w:rFonts w:asciiTheme="minorHAnsi" w:hAnsiTheme="minorHAnsi" w:cstheme="minorHAnsi"/>
        </w:rPr>
        <w:t xml:space="preserve"> </w:t>
      </w:r>
      <w:proofErr w:type="spellStart"/>
      <w:r w:rsidRPr="003200A5">
        <w:rPr>
          <w:rFonts w:asciiTheme="minorHAnsi" w:hAnsiTheme="minorHAnsi" w:cstheme="minorHAnsi"/>
        </w:rPr>
        <w:t>fuqi</w:t>
      </w:r>
      <w:proofErr w:type="spellEnd"/>
      <w:r w:rsidRPr="003200A5">
        <w:rPr>
          <w:rFonts w:asciiTheme="minorHAnsi" w:hAnsiTheme="minorHAnsi" w:cstheme="minorHAnsi"/>
        </w:rPr>
        <w:t xml:space="preserve"> </w:t>
      </w:r>
      <w:proofErr w:type="spellStart"/>
      <w:r w:rsidRPr="003200A5">
        <w:rPr>
          <w:rFonts w:asciiTheme="minorHAnsi" w:hAnsiTheme="minorHAnsi" w:cstheme="minorHAnsi"/>
        </w:rPr>
        <w:t>në</w:t>
      </w:r>
      <w:proofErr w:type="spellEnd"/>
      <w:r w:rsidRPr="003200A5">
        <w:rPr>
          <w:rFonts w:asciiTheme="minorHAnsi" w:hAnsiTheme="minorHAnsi" w:cstheme="minorHAnsi"/>
        </w:rPr>
        <w:t xml:space="preserve"> </w:t>
      </w:r>
      <w:proofErr w:type="spellStart"/>
      <w:r w:rsidRPr="003200A5">
        <w:rPr>
          <w:rFonts w:asciiTheme="minorHAnsi" w:hAnsiTheme="minorHAnsi" w:cstheme="minorHAnsi"/>
        </w:rPr>
        <w:t>Republikën</w:t>
      </w:r>
      <w:proofErr w:type="spellEnd"/>
      <w:r w:rsidRPr="003200A5">
        <w:rPr>
          <w:rFonts w:asciiTheme="minorHAnsi" w:hAnsiTheme="minorHAnsi" w:cstheme="minorHAnsi"/>
        </w:rPr>
        <w:t xml:space="preserve"> e </w:t>
      </w:r>
      <w:proofErr w:type="spellStart"/>
      <w:r w:rsidRPr="003200A5">
        <w:rPr>
          <w:rFonts w:asciiTheme="minorHAnsi" w:hAnsiTheme="minorHAnsi" w:cstheme="minorHAnsi"/>
        </w:rPr>
        <w:t>Kosovës</w:t>
      </w:r>
      <w:proofErr w:type="spellEnd"/>
      <w:r w:rsidRPr="003200A5">
        <w:rPr>
          <w:rFonts w:asciiTheme="minorHAnsi" w:hAnsiTheme="minorHAnsi" w:cstheme="minorHAnsi"/>
        </w:rPr>
        <w:t xml:space="preserve">, </w:t>
      </w:r>
      <w:proofErr w:type="spellStart"/>
      <w:r w:rsidRPr="003200A5">
        <w:rPr>
          <w:rFonts w:asciiTheme="minorHAnsi" w:hAnsiTheme="minorHAnsi" w:cstheme="minorHAnsi"/>
        </w:rPr>
        <w:t>certifikata</w:t>
      </w:r>
      <w:proofErr w:type="spellEnd"/>
      <w:r w:rsidRPr="003200A5">
        <w:rPr>
          <w:rFonts w:asciiTheme="minorHAnsi" w:hAnsiTheme="minorHAnsi" w:cstheme="minorHAnsi"/>
        </w:rPr>
        <w:t xml:space="preserve"> </w:t>
      </w:r>
      <w:proofErr w:type="spellStart"/>
      <w:r w:rsidRPr="003200A5">
        <w:rPr>
          <w:rFonts w:asciiTheme="minorHAnsi" w:hAnsiTheme="minorHAnsi" w:cstheme="minorHAnsi"/>
        </w:rPr>
        <w:t>duhet</w:t>
      </w:r>
      <w:proofErr w:type="spellEnd"/>
      <w:r w:rsidRPr="003200A5">
        <w:rPr>
          <w:rFonts w:asciiTheme="minorHAnsi" w:hAnsiTheme="minorHAnsi" w:cstheme="minorHAnsi"/>
        </w:rPr>
        <w:t xml:space="preserve"> </w:t>
      </w:r>
      <w:proofErr w:type="spellStart"/>
      <w:r w:rsidRPr="003200A5">
        <w:rPr>
          <w:rFonts w:asciiTheme="minorHAnsi" w:hAnsiTheme="minorHAnsi" w:cstheme="minorHAnsi"/>
        </w:rPr>
        <w:t>të</w:t>
      </w:r>
      <w:proofErr w:type="spellEnd"/>
      <w:r w:rsidRPr="003200A5">
        <w:rPr>
          <w:rFonts w:asciiTheme="minorHAnsi" w:hAnsiTheme="minorHAnsi" w:cstheme="minorHAnsi"/>
        </w:rPr>
        <w:t xml:space="preserve"> </w:t>
      </w:r>
      <w:proofErr w:type="spellStart"/>
      <w:r w:rsidRPr="003200A5">
        <w:rPr>
          <w:rFonts w:asciiTheme="minorHAnsi" w:hAnsiTheme="minorHAnsi" w:cstheme="minorHAnsi"/>
        </w:rPr>
        <w:t>lëshohet</w:t>
      </w:r>
      <w:proofErr w:type="spellEnd"/>
      <w:r w:rsidRPr="003200A5">
        <w:rPr>
          <w:rFonts w:asciiTheme="minorHAnsi" w:hAnsiTheme="minorHAnsi" w:cstheme="minorHAnsi"/>
        </w:rPr>
        <w:t xml:space="preserve"> </w:t>
      </w:r>
      <w:proofErr w:type="spellStart"/>
      <w:r w:rsidRPr="003200A5">
        <w:rPr>
          <w:rFonts w:asciiTheme="minorHAnsi" w:hAnsiTheme="minorHAnsi" w:cstheme="minorHAnsi"/>
        </w:rPr>
        <w:t>nga</w:t>
      </w:r>
      <w:proofErr w:type="spellEnd"/>
      <w:r w:rsidRPr="003200A5">
        <w:rPr>
          <w:rFonts w:asciiTheme="minorHAnsi" w:hAnsiTheme="minorHAnsi" w:cstheme="minorHAnsi"/>
        </w:rPr>
        <w:t xml:space="preserve"> ARBK-</w:t>
      </w:r>
      <w:proofErr w:type="spellStart"/>
      <w:r w:rsidRPr="003200A5">
        <w:rPr>
          <w:rFonts w:asciiTheme="minorHAnsi" w:hAnsiTheme="minorHAnsi" w:cstheme="minorHAnsi"/>
        </w:rPr>
        <w:t>ja</w:t>
      </w:r>
      <w:proofErr w:type="spellEnd"/>
      <w:r w:rsidRPr="003200A5">
        <w:rPr>
          <w:rFonts w:asciiTheme="minorHAnsi" w:hAnsiTheme="minorHAnsi" w:cstheme="minorHAnsi"/>
        </w:rPr>
        <w:t xml:space="preserve"> </w:t>
      </w:r>
      <w:proofErr w:type="spellStart"/>
      <w:r w:rsidRPr="003200A5">
        <w:rPr>
          <w:rFonts w:asciiTheme="minorHAnsi" w:hAnsiTheme="minorHAnsi" w:cstheme="minorHAnsi"/>
        </w:rPr>
        <w:t>sipas</w:t>
      </w:r>
      <w:proofErr w:type="spellEnd"/>
      <w:r w:rsidRPr="003200A5">
        <w:rPr>
          <w:rFonts w:asciiTheme="minorHAnsi" w:hAnsiTheme="minorHAnsi" w:cstheme="minorHAnsi"/>
        </w:rPr>
        <w:t xml:space="preserve"> </w:t>
      </w:r>
      <w:proofErr w:type="spellStart"/>
      <w:r w:rsidRPr="003200A5">
        <w:rPr>
          <w:rFonts w:asciiTheme="minorHAnsi" w:hAnsiTheme="minorHAnsi" w:cstheme="minorHAnsi"/>
        </w:rPr>
        <w:t>numrit</w:t>
      </w:r>
      <w:proofErr w:type="spellEnd"/>
      <w:r w:rsidRPr="003200A5">
        <w:rPr>
          <w:rFonts w:asciiTheme="minorHAnsi" w:hAnsiTheme="minorHAnsi" w:cstheme="minorHAnsi"/>
        </w:rPr>
        <w:t xml:space="preserve"> </w:t>
      </w:r>
      <w:proofErr w:type="spellStart"/>
      <w:r w:rsidRPr="003200A5">
        <w:rPr>
          <w:rFonts w:asciiTheme="minorHAnsi" w:hAnsiTheme="minorHAnsi" w:cstheme="minorHAnsi"/>
        </w:rPr>
        <w:t>unik</w:t>
      </w:r>
      <w:proofErr w:type="spellEnd"/>
      <w:r w:rsidRPr="003200A5">
        <w:rPr>
          <w:rFonts w:asciiTheme="minorHAnsi" w:hAnsiTheme="minorHAnsi" w:cstheme="minorHAnsi"/>
        </w:rPr>
        <w:t xml:space="preserve"> </w:t>
      </w:r>
      <w:proofErr w:type="spellStart"/>
      <w:r w:rsidRPr="003200A5">
        <w:rPr>
          <w:rFonts w:asciiTheme="minorHAnsi" w:hAnsiTheme="minorHAnsi" w:cstheme="minorHAnsi"/>
        </w:rPr>
        <w:t>të</w:t>
      </w:r>
      <w:proofErr w:type="spellEnd"/>
      <w:r w:rsidRPr="003200A5">
        <w:rPr>
          <w:rFonts w:asciiTheme="minorHAnsi" w:hAnsiTheme="minorHAnsi" w:cstheme="minorHAnsi"/>
        </w:rPr>
        <w:t xml:space="preserve"> </w:t>
      </w:r>
      <w:proofErr w:type="spellStart"/>
      <w:r w:rsidRPr="003200A5">
        <w:rPr>
          <w:rFonts w:asciiTheme="minorHAnsi" w:hAnsiTheme="minorHAnsi" w:cstheme="minorHAnsi"/>
        </w:rPr>
        <w:t>identifikimit</w:t>
      </w:r>
      <w:proofErr w:type="spellEnd"/>
      <w:r w:rsidRPr="003200A5">
        <w:rPr>
          <w:rFonts w:asciiTheme="minorHAnsi" w:hAnsiTheme="minorHAnsi" w:cstheme="minorHAnsi"/>
        </w:rPr>
        <w:t>.</w:t>
      </w:r>
    </w:p>
    <w:p w14:paraId="6A300043" w14:textId="77777777" w:rsidR="003200A5" w:rsidRPr="003200A5" w:rsidRDefault="003200A5" w:rsidP="003200A5">
      <w:pPr>
        <w:spacing w:after="0"/>
        <w:ind w:left="720"/>
        <w:rPr>
          <w:rFonts w:asciiTheme="minorHAnsi" w:hAnsiTheme="minorHAnsi" w:cstheme="minorHAnsi"/>
        </w:rPr>
      </w:pPr>
      <w:r w:rsidRPr="003200A5">
        <w:rPr>
          <w:rFonts w:asciiTheme="minorHAnsi" w:hAnsiTheme="minorHAnsi" w:cstheme="minorHAnsi"/>
        </w:rPr>
        <w:t xml:space="preserve">3. </w:t>
      </w:r>
      <w:proofErr w:type="spellStart"/>
      <w:r w:rsidRPr="003200A5">
        <w:rPr>
          <w:rFonts w:asciiTheme="minorHAnsi" w:hAnsiTheme="minorHAnsi" w:cstheme="minorHAnsi"/>
        </w:rPr>
        <w:t>Certifikata</w:t>
      </w:r>
      <w:proofErr w:type="spellEnd"/>
      <w:r w:rsidRPr="003200A5">
        <w:rPr>
          <w:rFonts w:asciiTheme="minorHAnsi" w:hAnsiTheme="minorHAnsi" w:cstheme="minorHAnsi"/>
        </w:rPr>
        <w:t xml:space="preserve"> e </w:t>
      </w:r>
      <w:proofErr w:type="spellStart"/>
      <w:r w:rsidRPr="003200A5">
        <w:rPr>
          <w:rFonts w:asciiTheme="minorHAnsi" w:hAnsiTheme="minorHAnsi" w:cstheme="minorHAnsi"/>
        </w:rPr>
        <w:t>regjistrimit</w:t>
      </w:r>
      <w:proofErr w:type="spellEnd"/>
      <w:r w:rsidRPr="003200A5">
        <w:rPr>
          <w:rFonts w:asciiTheme="minorHAnsi" w:hAnsiTheme="minorHAnsi" w:cstheme="minorHAnsi"/>
        </w:rPr>
        <w:t xml:space="preserve"> </w:t>
      </w:r>
      <w:proofErr w:type="spellStart"/>
      <w:r w:rsidRPr="003200A5">
        <w:rPr>
          <w:rFonts w:asciiTheme="minorHAnsi" w:hAnsiTheme="minorHAnsi" w:cstheme="minorHAnsi"/>
        </w:rPr>
        <w:t>të</w:t>
      </w:r>
      <w:proofErr w:type="spellEnd"/>
      <w:r w:rsidRPr="003200A5">
        <w:rPr>
          <w:rFonts w:asciiTheme="minorHAnsi" w:hAnsiTheme="minorHAnsi" w:cstheme="minorHAnsi"/>
        </w:rPr>
        <w:t xml:space="preserve"> </w:t>
      </w:r>
      <w:proofErr w:type="spellStart"/>
      <w:r w:rsidRPr="003200A5">
        <w:rPr>
          <w:rFonts w:asciiTheme="minorHAnsi" w:hAnsiTheme="minorHAnsi" w:cstheme="minorHAnsi"/>
        </w:rPr>
        <w:t>biznesit</w:t>
      </w:r>
      <w:proofErr w:type="spellEnd"/>
      <w:r w:rsidRPr="003200A5">
        <w:rPr>
          <w:rFonts w:asciiTheme="minorHAnsi" w:hAnsiTheme="minorHAnsi" w:cstheme="minorHAnsi"/>
        </w:rPr>
        <w:t xml:space="preserve"> </w:t>
      </w:r>
      <w:proofErr w:type="spellStart"/>
      <w:r w:rsidRPr="003200A5">
        <w:rPr>
          <w:rFonts w:asciiTheme="minorHAnsi" w:hAnsiTheme="minorHAnsi" w:cstheme="minorHAnsi"/>
        </w:rPr>
        <w:t>në</w:t>
      </w:r>
      <w:proofErr w:type="spellEnd"/>
      <w:r w:rsidRPr="003200A5">
        <w:rPr>
          <w:rFonts w:asciiTheme="minorHAnsi" w:hAnsiTheme="minorHAnsi" w:cstheme="minorHAnsi"/>
        </w:rPr>
        <w:t xml:space="preserve"> </w:t>
      </w:r>
      <w:proofErr w:type="spellStart"/>
      <w:r w:rsidRPr="003200A5">
        <w:rPr>
          <w:rFonts w:asciiTheme="minorHAnsi" w:hAnsiTheme="minorHAnsi" w:cstheme="minorHAnsi"/>
        </w:rPr>
        <w:t>diasporë</w:t>
      </w:r>
      <w:proofErr w:type="spellEnd"/>
      <w:r w:rsidRPr="003200A5">
        <w:rPr>
          <w:rFonts w:asciiTheme="minorHAnsi" w:hAnsiTheme="minorHAnsi" w:cstheme="minorHAnsi"/>
        </w:rPr>
        <w:t xml:space="preserve">, </w:t>
      </w:r>
      <w:proofErr w:type="spellStart"/>
      <w:r w:rsidRPr="003200A5">
        <w:rPr>
          <w:rFonts w:asciiTheme="minorHAnsi" w:hAnsiTheme="minorHAnsi" w:cstheme="minorHAnsi"/>
        </w:rPr>
        <w:t>statuti</w:t>
      </w:r>
      <w:proofErr w:type="spellEnd"/>
      <w:r w:rsidRPr="003200A5">
        <w:rPr>
          <w:rFonts w:asciiTheme="minorHAnsi" w:hAnsiTheme="minorHAnsi" w:cstheme="minorHAnsi"/>
        </w:rPr>
        <w:t xml:space="preserve"> (</w:t>
      </w:r>
      <w:proofErr w:type="spellStart"/>
      <w:r w:rsidRPr="003200A5">
        <w:rPr>
          <w:rFonts w:asciiTheme="minorHAnsi" w:hAnsiTheme="minorHAnsi" w:cstheme="minorHAnsi"/>
        </w:rPr>
        <w:t>nëse</w:t>
      </w:r>
      <w:proofErr w:type="spellEnd"/>
      <w:r w:rsidRPr="003200A5">
        <w:rPr>
          <w:rFonts w:asciiTheme="minorHAnsi" w:hAnsiTheme="minorHAnsi" w:cstheme="minorHAnsi"/>
        </w:rPr>
        <w:t xml:space="preserve"> </w:t>
      </w:r>
      <w:proofErr w:type="spellStart"/>
      <w:r w:rsidRPr="003200A5">
        <w:rPr>
          <w:rFonts w:asciiTheme="minorHAnsi" w:hAnsiTheme="minorHAnsi" w:cstheme="minorHAnsi"/>
        </w:rPr>
        <w:t>është</w:t>
      </w:r>
      <w:proofErr w:type="spellEnd"/>
      <w:r w:rsidRPr="003200A5">
        <w:rPr>
          <w:rFonts w:asciiTheme="minorHAnsi" w:hAnsiTheme="minorHAnsi" w:cstheme="minorHAnsi"/>
        </w:rPr>
        <w:t xml:space="preserve"> </w:t>
      </w:r>
      <w:proofErr w:type="spellStart"/>
      <w:r w:rsidRPr="003200A5">
        <w:rPr>
          <w:rFonts w:asciiTheme="minorHAnsi" w:hAnsiTheme="minorHAnsi" w:cstheme="minorHAnsi"/>
        </w:rPr>
        <w:t>i</w:t>
      </w:r>
      <w:proofErr w:type="spellEnd"/>
      <w:r w:rsidRPr="003200A5">
        <w:rPr>
          <w:rFonts w:asciiTheme="minorHAnsi" w:hAnsiTheme="minorHAnsi" w:cstheme="minorHAnsi"/>
        </w:rPr>
        <w:t xml:space="preserve"> </w:t>
      </w:r>
      <w:proofErr w:type="spellStart"/>
      <w:r w:rsidRPr="003200A5">
        <w:rPr>
          <w:rFonts w:asciiTheme="minorHAnsi" w:hAnsiTheme="minorHAnsi" w:cstheme="minorHAnsi"/>
        </w:rPr>
        <w:t>aplikueshëm</w:t>
      </w:r>
      <w:proofErr w:type="spellEnd"/>
      <w:r w:rsidRPr="003200A5">
        <w:rPr>
          <w:rFonts w:asciiTheme="minorHAnsi" w:hAnsiTheme="minorHAnsi" w:cstheme="minorHAnsi"/>
        </w:rPr>
        <w:t xml:space="preserve">) </w:t>
      </w:r>
      <w:proofErr w:type="spellStart"/>
      <w:r w:rsidRPr="003200A5">
        <w:rPr>
          <w:rFonts w:asciiTheme="minorHAnsi" w:hAnsiTheme="minorHAnsi" w:cstheme="minorHAnsi"/>
        </w:rPr>
        <w:t>dhe</w:t>
      </w:r>
      <w:proofErr w:type="spellEnd"/>
      <w:r w:rsidRPr="003200A5">
        <w:rPr>
          <w:rFonts w:asciiTheme="minorHAnsi" w:hAnsiTheme="minorHAnsi" w:cstheme="minorHAnsi"/>
        </w:rPr>
        <w:t xml:space="preserve"> </w:t>
      </w:r>
      <w:proofErr w:type="spellStart"/>
      <w:r w:rsidRPr="003200A5">
        <w:rPr>
          <w:rFonts w:asciiTheme="minorHAnsi" w:hAnsiTheme="minorHAnsi" w:cstheme="minorHAnsi"/>
        </w:rPr>
        <w:t>akti</w:t>
      </w:r>
      <w:proofErr w:type="spellEnd"/>
      <w:r w:rsidRPr="003200A5">
        <w:rPr>
          <w:rFonts w:asciiTheme="minorHAnsi" w:hAnsiTheme="minorHAnsi" w:cstheme="minorHAnsi"/>
        </w:rPr>
        <w:t xml:space="preserve"> </w:t>
      </w:r>
      <w:proofErr w:type="spellStart"/>
      <w:r w:rsidRPr="003200A5">
        <w:rPr>
          <w:rFonts w:asciiTheme="minorHAnsi" w:hAnsiTheme="minorHAnsi" w:cstheme="minorHAnsi"/>
        </w:rPr>
        <w:t>i</w:t>
      </w:r>
      <w:proofErr w:type="spellEnd"/>
      <w:r w:rsidRPr="003200A5">
        <w:rPr>
          <w:rFonts w:asciiTheme="minorHAnsi" w:hAnsiTheme="minorHAnsi" w:cstheme="minorHAnsi"/>
        </w:rPr>
        <w:t xml:space="preserve"> </w:t>
      </w:r>
      <w:proofErr w:type="spellStart"/>
      <w:r w:rsidRPr="003200A5">
        <w:rPr>
          <w:rFonts w:asciiTheme="minorHAnsi" w:hAnsiTheme="minorHAnsi" w:cstheme="minorHAnsi"/>
        </w:rPr>
        <w:t>themelimit</w:t>
      </w:r>
      <w:proofErr w:type="spellEnd"/>
      <w:r w:rsidRPr="003200A5">
        <w:rPr>
          <w:rFonts w:asciiTheme="minorHAnsi" w:hAnsiTheme="minorHAnsi" w:cstheme="minorHAnsi"/>
        </w:rPr>
        <w:t xml:space="preserve"> (</w:t>
      </w:r>
      <w:proofErr w:type="spellStart"/>
      <w:r w:rsidRPr="003200A5">
        <w:rPr>
          <w:rFonts w:asciiTheme="minorHAnsi" w:hAnsiTheme="minorHAnsi" w:cstheme="minorHAnsi"/>
        </w:rPr>
        <w:t>nëse</w:t>
      </w:r>
      <w:proofErr w:type="spellEnd"/>
      <w:r w:rsidRPr="003200A5">
        <w:rPr>
          <w:rFonts w:asciiTheme="minorHAnsi" w:hAnsiTheme="minorHAnsi" w:cstheme="minorHAnsi"/>
        </w:rPr>
        <w:t xml:space="preserve"> ka) </w:t>
      </w:r>
      <w:proofErr w:type="spellStart"/>
      <w:r w:rsidRPr="003200A5">
        <w:rPr>
          <w:rFonts w:asciiTheme="minorHAnsi" w:hAnsiTheme="minorHAnsi" w:cstheme="minorHAnsi"/>
        </w:rPr>
        <w:t>të</w:t>
      </w:r>
      <w:proofErr w:type="spellEnd"/>
      <w:r w:rsidRPr="003200A5">
        <w:rPr>
          <w:rFonts w:asciiTheme="minorHAnsi" w:hAnsiTheme="minorHAnsi" w:cstheme="minorHAnsi"/>
        </w:rPr>
        <w:t xml:space="preserve"> </w:t>
      </w:r>
      <w:proofErr w:type="spellStart"/>
      <w:r w:rsidRPr="003200A5">
        <w:rPr>
          <w:rFonts w:asciiTheme="minorHAnsi" w:hAnsiTheme="minorHAnsi" w:cstheme="minorHAnsi"/>
        </w:rPr>
        <w:t>partnerit</w:t>
      </w:r>
      <w:proofErr w:type="spellEnd"/>
      <w:r w:rsidRPr="003200A5">
        <w:rPr>
          <w:rFonts w:asciiTheme="minorHAnsi" w:hAnsiTheme="minorHAnsi" w:cstheme="minorHAnsi"/>
        </w:rPr>
        <w:t xml:space="preserve"> </w:t>
      </w:r>
      <w:proofErr w:type="spellStart"/>
      <w:r w:rsidRPr="003200A5">
        <w:rPr>
          <w:rFonts w:asciiTheme="minorHAnsi" w:hAnsiTheme="minorHAnsi" w:cstheme="minorHAnsi"/>
        </w:rPr>
        <w:t>nga</w:t>
      </w:r>
      <w:proofErr w:type="spellEnd"/>
      <w:r w:rsidRPr="003200A5">
        <w:rPr>
          <w:rFonts w:asciiTheme="minorHAnsi" w:hAnsiTheme="minorHAnsi" w:cstheme="minorHAnsi"/>
        </w:rPr>
        <w:t xml:space="preserve"> diaspora.</w:t>
      </w:r>
    </w:p>
    <w:p w14:paraId="4E86E90C" w14:textId="77777777" w:rsidR="003200A5" w:rsidRPr="003200A5" w:rsidRDefault="003200A5" w:rsidP="003200A5">
      <w:pPr>
        <w:spacing w:after="0"/>
        <w:ind w:left="720"/>
        <w:rPr>
          <w:rFonts w:asciiTheme="minorHAnsi" w:hAnsiTheme="minorHAnsi" w:cstheme="minorHAnsi"/>
        </w:rPr>
      </w:pPr>
      <w:r w:rsidRPr="003200A5">
        <w:rPr>
          <w:rFonts w:asciiTheme="minorHAnsi" w:hAnsiTheme="minorHAnsi" w:cstheme="minorHAnsi"/>
        </w:rPr>
        <w:t xml:space="preserve">4. </w:t>
      </w:r>
      <w:proofErr w:type="spellStart"/>
      <w:r w:rsidRPr="003200A5">
        <w:rPr>
          <w:rFonts w:asciiTheme="minorHAnsi" w:hAnsiTheme="minorHAnsi" w:cstheme="minorHAnsi"/>
        </w:rPr>
        <w:t>Marrëveshja</w:t>
      </w:r>
      <w:proofErr w:type="spellEnd"/>
      <w:r w:rsidRPr="003200A5">
        <w:rPr>
          <w:rFonts w:asciiTheme="minorHAnsi" w:hAnsiTheme="minorHAnsi" w:cstheme="minorHAnsi"/>
        </w:rPr>
        <w:t xml:space="preserve"> e </w:t>
      </w:r>
      <w:proofErr w:type="spellStart"/>
      <w:r w:rsidRPr="003200A5">
        <w:rPr>
          <w:rFonts w:asciiTheme="minorHAnsi" w:hAnsiTheme="minorHAnsi" w:cstheme="minorHAnsi"/>
        </w:rPr>
        <w:t>partneritetit</w:t>
      </w:r>
      <w:proofErr w:type="spellEnd"/>
      <w:r w:rsidRPr="003200A5">
        <w:rPr>
          <w:rFonts w:asciiTheme="minorHAnsi" w:hAnsiTheme="minorHAnsi" w:cstheme="minorHAnsi"/>
        </w:rPr>
        <w:t xml:space="preserve"> </w:t>
      </w:r>
      <w:proofErr w:type="spellStart"/>
      <w:r w:rsidRPr="003200A5">
        <w:rPr>
          <w:rFonts w:asciiTheme="minorHAnsi" w:hAnsiTheme="minorHAnsi" w:cstheme="minorHAnsi"/>
        </w:rPr>
        <w:t>ndërmjet</w:t>
      </w:r>
      <w:proofErr w:type="spellEnd"/>
      <w:r w:rsidRPr="003200A5">
        <w:rPr>
          <w:rFonts w:asciiTheme="minorHAnsi" w:hAnsiTheme="minorHAnsi" w:cstheme="minorHAnsi"/>
        </w:rPr>
        <w:t xml:space="preserve"> </w:t>
      </w:r>
      <w:proofErr w:type="spellStart"/>
      <w:r w:rsidRPr="003200A5">
        <w:rPr>
          <w:rFonts w:asciiTheme="minorHAnsi" w:hAnsiTheme="minorHAnsi" w:cstheme="minorHAnsi"/>
        </w:rPr>
        <w:t>aplikantit</w:t>
      </w:r>
      <w:proofErr w:type="spellEnd"/>
      <w:r w:rsidRPr="003200A5">
        <w:rPr>
          <w:rFonts w:asciiTheme="minorHAnsi" w:hAnsiTheme="minorHAnsi" w:cstheme="minorHAnsi"/>
        </w:rPr>
        <w:t xml:space="preserve"> </w:t>
      </w:r>
      <w:proofErr w:type="spellStart"/>
      <w:r w:rsidRPr="003200A5">
        <w:rPr>
          <w:rFonts w:asciiTheme="minorHAnsi" w:hAnsiTheme="minorHAnsi" w:cstheme="minorHAnsi"/>
        </w:rPr>
        <w:t>kryesor</w:t>
      </w:r>
      <w:proofErr w:type="spellEnd"/>
      <w:r w:rsidRPr="003200A5">
        <w:rPr>
          <w:rFonts w:asciiTheme="minorHAnsi" w:hAnsiTheme="minorHAnsi" w:cstheme="minorHAnsi"/>
        </w:rPr>
        <w:t xml:space="preserve"> </w:t>
      </w:r>
      <w:proofErr w:type="spellStart"/>
      <w:r w:rsidRPr="003200A5">
        <w:rPr>
          <w:rFonts w:asciiTheme="minorHAnsi" w:hAnsiTheme="minorHAnsi" w:cstheme="minorHAnsi"/>
        </w:rPr>
        <w:t>dhe</w:t>
      </w:r>
      <w:proofErr w:type="spellEnd"/>
      <w:r w:rsidRPr="003200A5">
        <w:rPr>
          <w:rFonts w:asciiTheme="minorHAnsi" w:hAnsiTheme="minorHAnsi" w:cstheme="minorHAnsi"/>
        </w:rPr>
        <w:t xml:space="preserve"> </w:t>
      </w:r>
      <w:proofErr w:type="spellStart"/>
      <w:r w:rsidRPr="003200A5">
        <w:rPr>
          <w:rFonts w:asciiTheme="minorHAnsi" w:hAnsiTheme="minorHAnsi" w:cstheme="minorHAnsi"/>
        </w:rPr>
        <w:t>partnerit</w:t>
      </w:r>
      <w:proofErr w:type="spellEnd"/>
      <w:r w:rsidRPr="003200A5">
        <w:rPr>
          <w:rFonts w:asciiTheme="minorHAnsi" w:hAnsiTheme="minorHAnsi" w:cstheme="minorHAnsi"/>
        </w:rPr>
        <w:t xml:space="preserve"> </w:t>
      </w:r>
      <w:proofErr w:type="spellStart"/>
      <w:r w:rsidRPr="003200A5">
        <w:rPr>
          <w:rFonts w:asciiTheme="minorHAnsi" w:hAnsiTheme="minorHAnsi" w:cstheme="minorHAnsi"/>
        </w:rPr>
        <w:t>të</w:t>
      </w:r>
      <w:proofErr w:type="spellEnd"/>
      <w:r w:rsidRPr="003200A5">
        <w:rPr>
          <w:rFonts w:asciiTheme="minorHAnsi" w:hAnsiTheme="minorHAnsi" w:cstheme="minorHAnsi"/>
        </w:rPr>
        <w:t xml:space="preserve"> </w:t>
      </w:r>
      <w:proofErr w:type="spellStart"/>
      <w:r w:rsidRPr="003200A5">
        <w:rPr>
          <w:rFonts w:asciiTheme="minorHAnsi" w:hAnsiTheme="minorHAnsi" w:cstheme="minorHAnsi"/>
        </w:rPr>
        <w:t>diasporës</w:t>
      </w:r>
      <w:proofErr w:type="spellEnd"/>
      <w:r w:rsidRPr="003200A5">
        <w:rPr>
          <w:rFonts w:asciiTheme="minorHAnsi" w:hAnsiTheme="minorHAnsi" w:cstheme="minorHAnsi"/>
        </w:rPr>
        <w:t>.</w:t>
      </w:r>
    </w:p>
    <w:p w14:paraId="28A761FA" w14:textId="77777777" w:rsidR="003200A5" w:rsidRPr="003200A5" w:rsidRDefault="003200A5" w:rsidP="003200A5">
      <w:pPr>
        <w:spacing w:after="0"/>
        <w:ind w:left="720"/>
        <w:rPr>
          <w:rFonts w:asciiTheme="minorHAnsi" w:hAnsiTheme="minorHAnsi" w:cstheme="minorHAnsi"/>
        </w:rPr>
      </w:pPr>
      <w:r w:rsidRPr="003200A5">
        <w:rPr>
          <w:rFonts w:asciiTheme="minorHAnsi" w:hAnsiTheme="minorHAnsi" w:cstheme="minorHAnsi"/>
        </w:rPr>
        <w:t xml:space="preserve">5. </w:t>
      </w:r>
      <w:proofErr w:type="spellStart"/>
      <w:r w:rsidRPr="003200A5">
        <w:rPr>
          <w:rFonts w:asciiTheme="minorHAnsi" w:hAnsiTheme="minorHAnsi" w:cstheme="minorHAnsi"/>
        </w:rPr>
        <w:t>Vërtetim</w:t>
      </w:r>
      <w:proofErr w:type="spellEnd"/>
      <w:r w:rsidRPr="003200A5">
        <w:rPr>
          <w:rFonts w:asciiTheme="minorHAnsi" w:hAnsiTheme="minorHAnsi" w:cstheme="minorHAnsi"/>
        </w:rPr>
        <w:t xml:space="preserve"> </w:t>
      </w:r>
      <w:proofErr w:type="spellStart"/>
      <w:r w:rsidRPr="003200A5">
        <w:rPr>
          <w:rFonts w:asciiTheme="minorHAnsi" w:hAnsiTheme="minorHAnsi" w:cstheme="minorHAnsi"/>
        </w:rPr>
        <w:t>tatimor</w:t>
      </w:r>
      <w:proofErr w:type="spellEnd"/>
      <w:r w:rsidRPr="003200A5">
        <w:rPr>
          <w:rFonts w:asciiTheme="minorHAnsi" w:hAnsiTheme="minorHAnsi" w:cstheme="minorHAnsi"/>
        </w:rPr>
        <w:t xml:space="preserve"> </w:t>
      </w:r>
      <w:proofErr w:type="spellStart"/>
      <w:r w:rsidRPr="003200A5">
        <w:rPr>
          <w:rFonts w:asciiTheme="minorHAnsi" w:hAnsiTheme="minorHAnsi" w:cstheme="minorHAnsi"/>
        </w:rPr>
        <w:t>i</w:t>
      </w:r>
      <w:proofErr w:type="spellEnd"/>
      <w:r w:rsidRPr="003200A5">
        <w:rPr>
          <w:rFonts w:asciiTheme="minorHAnsi" w:hAnsiTheme="minorHAnsi" w:cstheme="minorHAnsi"/>
        </w:rPr>
        <w:t xml:space="preserve"> </w:t>
      </w:r>
      <w:proofErr w:type="spellStart"/>
      <w:r w:rsidRPr="003200A5">
        <w:rPr>
          <w:rFonts w:asciiTheme="minorHAnsi" w:hAnsiTheme="minorHAnsi" w:cstheme="minorHAnsi"/>
        </w:rPr>
        <w:t>vlefshëm</w:t>
      </w:r>
      <w:proofErr w:type="spellEnd"/>
      <w:r w:rsidRPr="003200A5">
        <w:rPr>
          <w:rFonts w:asciiTheme="minorHAnsi" w:hAnsiTheme="minorHAnsi" w:cstheme="minorHAnsi"/>
        </w:rPr>
        <w:t xml:space="preserve"> </w:t>
      </w:r>
      <w:proofErr w:type="spellStart"/>
      <w:r w:rsidRPr="003200A5">
        <w:rPr>
          <w:rFonts w:asciiTheme="minorHAnsi" w:hAnsiTheme="minorHAnsi" w:cstheme="minorHAnsi"/>
        </w:rPr>
        <w:t>në</w:t>
      </w:r>
      <w:proofErr w:type="spellEnd"/>
      <w:r w:rsidRPr="003200A5">
        <w:rPr>
          <w:rFonts w:asciiTheme="minorHAnsi" w:hAnsiTheme="minorHAnsi" w:cstheme="minorHAnsi"/>
        </w:rPr>
        <w:t xml:space="preserve"> </w:t>
      </w:r>
      <w:proofErr w:type="spellStart"/>
      <w:r w:rsidRPr="003200A5">
        <w:rPr>
          <w:rFonts w:asciiTheme="minorHAnsi" w:hAnsiTheme="minorHAnsi" w:cstheme="minorHAnsi"/>
        </w:rPr>
        <w:t>ditën</w:t>
      </w:r>
      <w:proofErr w:type="spellEnd"/>
      <w:r w:rsidRPr="003200A5">
        <w:rPr>
          <w:rFonts w:asciiTheme="minorHAnsi" w:hAnsiTheme="minorHAnsi" w:cstheme="minorHAnsi"/>
        </w:rPr>
        <w:t xml:space="preserve"> e </w:t>
      </w:r>
      <w:proofErr w:type="spellStart"/>
      <w:r w:rsidRPr="003200A5">
        <w:rPr>
          <w:rFonts w:asciiTheme="minorHAnsi" w:hAnsiTheme="minorHAnsi" w:cstheme="minorHAnsi"/>
        </w:rPr>
        <w:t>aplikimit</w:t>
      </w:r>
      <w:proofErr w:type="spellEnd"/>
      <w:r w:rsidRPr="003200A5">
        <w:rPr>
          <w:rFonts w:asciiTheme="minorHAnsi" w:hAnsiTheme="minorHAnsi" w:cstheme="minorHAnsi"/>
        </w:rPr>
        <w:t xml:space="preserve">; me </w:t>
      </w:r>
      <w:proofErr w:type="spellStart"/>
      <w:r w:rsidRPr="003200A5">
        <w:rPr>
          <w:rFonts w:asciiTheme="minorHAnsi" w:hAnsiTheme="minorHAnsi" w:cstheme="minorHAnsi"/>
        </w:rPr>
        <w:t>të</w:t>
      </w:r>
      <w:proofErr w:type="spellEnd"/>
      <w:r w:rsidRPr="003200A5">
        <w:rPr>
          <w:rFonts w:asciiTheme="minorHAnsi" w:hAnsiTheme="minorHAnsi" w:cstheme="minorHAnsi"/>
        </w:rPr>
        <w:t xml:space="preserve"> </w:t>
      </w:r>
      <w:proofErr w:type="spellStart"/>
      <w:r w:rsidRPr="003200A5">
        <w:rPr>
          <w:rFonts w:asciiTheme="minorHAnsi" w:hAnsiTheme="minorHAnsi" w:cstheme="minorHAnsi"/>
        </w:rPr>
        <w:t>cilin</w:t>
      </w:r>
      <w:proofErr w:type="spellEnd"/>
      <w:r w:rsidRPr="003200A5">
        <w:rPr>
          <w:rFonts w:asciiTheme="minorHAnsi" w:hAnsiTheme="minorHAnsi" w:cstheme="minorHAnsi"/>
        </w:rPr>
        <w:t xml:space="preserve"> </w:t>
      </w:r>
      <w:proofErr w:type="spellStart"/>
      <w:r w:rsidRPr="003200A5">
        <w:rPr>
          <w:rFonts w:asciiTheme="minorHAnsi" w:hAnsiTheme="minorHAnsi" w:cstheme="minorHAnsi"/>
        </w:rPr>
        <w:t>vërtetohet</w:t>
      </w:r>
      <w:proofErr w:type="spellEnd"/>
      <w:r w:rsidRPr="003200A5">
        <w:rPr>
          <w:rFonts w:asciiTheme="minorHAnsi" w:hAnsiTheme="minorHAnsi" w:cstheme="minorHAnsi"/>
        </w:rPr>
        <w:t xml:space="preserve"> se </w:t>
      </w:r>
      <w:proofErr w:type="spellStart"/>
      <w:r w:rsidRPr="003200A5">
        <w:rPr>
          <w:rFonts w:asciiTheme="minorHAnsi" w:hAnsiTheme="minorHAnsi" w:cstheme="minorHAnsi"/>
        </w:rPr>
        <w:t>aplikanti</w:t>
      </w:r>
      <w:proofErr w:type="spellEnd"/>
      <w:r w:rsidRPr="003200A5">
        <w:rPr>
          <w:rFonts w:asciiTheme="minorHAnsi" w:hAnsiTheme="minorHAnsi" w:cstheme="minorHAnsi"/>
        </w:rPr>
        <w:t xml:space="preserve"> </w:t>
      </w:r>
      <w:proofErr w:type="spellStart"/>
      <w:r w:rsidRPr="003200A5">
        <w:rPr>
          <w:rFonts w:asciiTheme="minorHAnsi" w:hAnsiTheme="minorHAnsi" w:cstheme="minorHAnsi"/>
        </w:rPr>
        <w:t>nuk</w:t>
      </w:r>
      <w:proofErr w:type="spellEnd"/>
      <w:r w:rsidRPr="003200A5">
        <w:rPr>
          <w:rFonts w:asciiTheme="minorHAnsi" w:hAnsiTheme="minorHAnsi" w:cstheme="minorHAnsi"/>
        </w:rPr>
        <w:t xml:space="preserve"> ka </w:t>
      </w:r>
      <w:proofErr w:type="spellStart"/>
      <w:r w:rsidRPr="003200A5">
        <w:rPr>
          <w:rFonts w:asciiTheme="minorHAnsi" w:hAnsiTheme="minorHAnsi" w:cstheme="minorHAnsi"/>
        </w:rPr>
        <w:t>borxhe</w:t>
      </w:r>
      <w:proofErr w:type="spellEnd"/>
      <w:r w:rsidRPr="003200A5">
        <w:rPr>
          <w:rFonts w:asciiTheme="minorHAnsi" w:hAnsiTheme="minorHAnsi" w:cstheme="minorHAnsi"/>
        </w:rPr>
        <w:t xml:space="preserve"> </w:t>
      </w:r>
      <w:proofErr w:type="spellStart"/>
      <w:r w:rsidRPr="003200A5">
        <w:rPr>
          <w:rFonts w:asciiTheme="minorHAnsi" w:hAnsiTheme="minorHAnsi" w:cstheme="minorHAnsi"/>
        </w:rPr>
        <w:t>aktuale</w:t>
      </w:r>
      <w:proofErr w:type="spellEnd"/>
      <w:r w:rsidRPr="003200A5">
        <w:rPr>
          <w:rFonts w:asciiTheme="minorHAnsi" w:hAnsiTheme="minorHAnsi" w:cstheme="minorHAnsi"/>
        </w:rPr>
        <w:t xml:space="preserve"> </w:t>
      </w:r>
      <w:proofErr w:type="spellStart"/>
      <w:r w:rsidRPr="003200A5">
        <w:rPr>
          <w:rFonts w:asciiTheme="minorHAnsi" w:hAnsiTheme="minorHAnsi" w:cstheme="minorHAnsi"/>
        </w:rPr>
        <w:t>tatimore</w:t>
      </w:r>
      <w:proofErr w:type="spellEnd"/>
      <w:r w:rsidRPr="003200A5">
        <w:rPr>
          <w:rFonts w:asciiTheme="minorHAnsi" w:hAnsiTheme="minorHAnsi" w:cstheme="minorHAnsi"/>
        </w:rPr>
        <w:t xml:space="preserve"> </w:t>
      </w:r>
      <w:proofErr w:type="spellStart"/>
      <w:r w:rsidRPr="003200A5">
        <w:rPr>
          <w:rFonts w:asciiTheme="minorHAnsi" w:hAnsiTheme="minorHAnsi" w:cstheme="minorHAnsi"/>
        </w:rPr>
        <w:t>të</w:t>
      </w:r>
      <w:proofErr w:type="spellEnd"/>
      <w:r w:rsidRPr="003200A5">
        <w:rPr>
          <w:rFonts w:asciiTheme="minorHAnsi" w:hAnsiTheme="minorHAnsi" w:cstheme="minorHAnsi"/>
        </w:rPr>
        <w:t xml:space="preserve"> </w:t>
      </w:r>
      <w:proofErr w:type="spellStart"/>
      <w:r w:rsidRPr="003200A5">
        <w:rPr>
          <w:rFonts w:asciiTheme="minorHAnsi" w:hAnsiTheme="minorHAnsi" w:cstheme="minorHAnsi"/>
        </w:rPr>
        <w:t>papaguara</w:t>
      </w:r>
      <w:proofErr w:type="spellEnd"/>
      <w:r w:rsidRPr="003200A5">
        <w:rPr>
          <w:rFonts w:asciiTheme="minorHAnsi" w:hAnsiTheme="minorHAnsi" w:cstheme="minorHAnsi"/>
        </w:rPr>
        <w:t xml:space="preserve"> apo </w:t>
      </w:r>
      <w:proofErr w:type="spellStart"/>
      <w:r w:rsidRPr="003200A5">
        <w:rPr>
          <w:rFonts w:asciiTheme="minorHAnsi" w:hAnsiTheme="minorHAnsi" w:cstheme="minorHAnsi"/>
        </w:rPr>
        <w:t>obligime</w:t>
      </w:r>
      <w:proofErr w:type="spellEnd"/>
      <w:r w:rsidRPr="003200A5">
        <w:rPr>
          <w:rFonts w:asciiTheme="minorHAnsi" w:hAnsiTheme="minorHAnsi" w:cstheme="minorHAnsi"/>
        </w:rPr>
        <w:t xml:space="preserve"> </w:t>
      </w:r>
      <w:proofErr w:type="spellStart"/>
      <w:r w:rsidRPr="003200A5">
        <w:rPr>
          <w:rFonts w:asciiTheme="minorHAnsi" w:hAnsiTheme="minorHAnsi" w:cstheme="minorHAnsi"/>
        </w:rPr>
        <w:t>të</w:t>
      </w:r>
      <w:proofErr w:type="spellEnd"/>
      <w:r w:rsidRPr="003200A5">
        <w:rPr>
          <w:rFonts w:asciiTheme="minorHAnsi" w:hAnsiTheme="minorHAnsi" w:cstheme="minorHAnsi"/>
        </w:rPr>
        <w:t xml:space="preserve"> </w:t>
      </w:r>
      <w:proofErr w:type="spellStart"/>
      <w:r w:rsidRPr="003200A5">
        <w:rPr>
          <w:rFonts w:asciiTheme="minorHAnsi" w:hAnsiTheme="minorHAnsi" w:cstheme="minorHAnsi"/>
        </w:rPr>
        <w:t>tjera</w:t>
      </w:r>
      <w:proofErr w:type="spellEnd"/>
      <w:r w:rsidRPr="003200A5">
        <w:rPr>
          <w:rFonts w:asciiTheme="minorHAnsi" w:hAnsiTheme="minorHAnsi" w:cstheme="minorHAnsi"/>
        </w:rPr>
        <w:t xml:space="preserve"> </w:t>
      </w:r>
      <w:proofErr w:type="spellStart"/>
      <w:r w:rsidRPr="003200A5">
        <w:rPr>
          <w:rFonts w:asciiTheme="minorHAnsi" w:hAnsiTheme="minorHAnsi" w:cstheme="minorHAnsi"/>
        </w:rPr>
        <w:t>tatimore</w:t>
      </w:r>
      <w:proofErr w:type="spellEnd"/>
      <w:r w:rsidRPr="003200A5">
        <w:rPr>
          <w:rFonts w:asciiTheme="minorHAnsi" w:hAnsiTheme="minorHAnsi" w:cstheme="minorHAnsi"/>
        </w:rPr>
        <w:t xml:space="preserve"> </w:t>
      </w:r>
      <w:proofErr w:type="spellStart"/>
      <w:r w:rsidRPr="003200A5">
        <w:rPr>
          <w:rFonts w:asciiTheme="minorHAnsi" w:hAnsiTheme="minorHAnsi" w:cstheme="minorHAnsi"/>
        </w:rPr>
        <w:t>ose</w:t>
      </w:r>
      <w:proofErr w:type="spellEnd"/>
      <w:r w:rsidRPr="003200A5">
        <w:rPr>
          <w:rFonts w:asciiTheme="minorHAnsi" w:hAnsiTheme="minorHAnsi" w:cstheme="minorHAnsi"/>
        </w:rPr>
        <w:t xml:space="preserve"> </w:t>
      </w:r>
      <w:proofErr w:type="spellStart"/>
      <w:r w:rsidRPr="003200A5">
        <w:rPr>
          <w:rFonts w:asciiTheme="minorHAnsi" w:hAnsiTheme="minorHAnsi" w:cstheme="minorHAnsi"/>
        </w:rPr>
        <w:t>është</w:t>
      </w:r>
      <w:proofErr w:type="spellEnd"/>
      <w:r w:rsidRPr="003200A5">
        <w:rPr>
          <w:rFonts w:asciiTheme="minorHAnsi" w:hAnsiTheme="minorHAnsi" w:cstheme="minorHAnsi"/>
        </w:rPr>
        <w:t xml:space="preserve"> </w:t>
      </w:r>
      <w:proofErr w:type="spellStart"/>
      <w:r w:rsidRPr="003200A5">
        <w:rPr>
          <w:rFonts w:asciiTheme="minorHAnsi" w:hAnsiTheme="minorHAnsi" w:cstheme="minorHAnsi"/>
        </w:rPr>
        <w:t>në</w:t>
      </w:r>
      <w:proofErr w:type="spellEnd"/>
      <w:r w:rsidRPr="003200A5">
        <w:rPr>
          <w:rFonts w:asciiTheme="minorHAnsi" w:hAnsiTheme="minorHAnsi" w:cstheme="minorHAnsi"/>
        </w:rPr>
        <w:t xml:space="preserve"> </w:t>
      </w:r>
      <w:proofErr w:type="spellStart"/>
      <w:r w:rsidRPr="003200A5">
        <w:rPr>
          <w:rFonts w:asciiTheme="minorHAnsi" w:hAnsiTheme="minorHAnsi" w:cstheme="minorHAnsi"/>
        </w:rPr>
        <w:t>marrëveshje</w:t>
      </w:r>
      <w:proofErr w:type="spellEnd"/>
      <w:r w:rsidRPr="003200A5">
        <w:rPr>
          <w:rFonts w:asciiTheme="minorHAnsi" w:hAnsiTheme="minorHAnsi" w:cstheme="minorHAnsi"/>
        </w:rPr>
        <w:t xml:space="preserve"> </w:t>
      </w:r>
      <w:proofErr w:type="spellStart"/>
      <w:r w:rsidRPr="003200A5">
        <w:rPr>
          <w:rFonts w:asciiTheme="minorHAnsi" w:hAnsiTheme="minorHAnsi" w:cstheme="minorHAnsi"/>
        </w:rPr>
        <w:t>për</w:t>
      </w:r>
      <w:proofErr w:type="spellEnd"/>
      <w:r w:rsidRPr="003200A5">
        <w:rPr>
          <w:rFonts w:asciiTheme="minorHAnsi" w:hAnsiTheme="minorHAnsi" w:cstheme="minorHAnsi"/>
        </w:rPr>
        <w:t xml:space="preserve"> </w:t>
      </w:r>
      <w:proofErr w:type="spellStart"/>
      <w:r w:rsidRPr="003200A5">
        <w:rPr>
          <w:rFonts w:asciiTheme="minorHAnsi" w:hAnsiTheme="minorHAnsi" w:cstheme="minorHAnsi"/>
        </w:rPr>
        <w:t>shlyerjen</w:t>
      </w:r>
      <w:proofErr w:type="spellEnd"/>
      <w:r w:rsidRPr="003200A5">
        <w:rPr>
          <w:rFonts w:asciiTheme="minorHAnsi" w:hAnsiTheme="minorHAnsi" w:cstheme="minorHAnsi"/>
        </w:rPr>
        <w:t xml:space="preserve"> e </w:t>
      </w:r>
      <w:proofErr w:type="spellStart"/>
      <w:r w:rsidRPr="003200A5">
        <w:rPr>
          <w:rFonts w:asciiTheme="minorHAnsi" w:hAnsiTheme="minorHAnsi" w:cstheme="minorHAnsi"/>
        </w:rPr>
        <w:t>borxhit</w:t>
      </w:r>
      <w:proofErr w:type="spellEnd"/>
      <w:r w:rsidRPr="003200A5">
        <w:rPr>
          <w:rFonts w:asciiTheme="minorHAnsi" w:hAnsiTheme="minorHAnsi" w:cstheme="minorHAnsi"/>
        </w:rPr>
        <w:t xml:space="preserve"> me ATK-</w:t>
      </w:r>
      <w:proofErr w:type="spellStart"/>
      <w:r w:rsidRPr="003200A5">
        <w:rPr>
          <w:rFonts w:asciiTheme="minorHAnsi" w:hAnsiTheme="minorHAnsi" w:cstheme="minorHAnsi"/>
        </w:rPr>
        <w:t>në</w:t>
      </w:r>
      <w:proofErr w:type="spellEnd"/>
      <w:r w:rsidRPr="003200A5">
        <w:rPr>
          <w:rFonts w:asciiTheme="minorHAnsi" w:hAnsiTheme="minorHAnsi" w:cstheme="minorHAnsi"/>
        </w:rPr>
        <w:t xml:space="preserve"> (</w:t>
      </w:r>
      <w:proofErr w:type="spellStart"/>
      <w:r w:rsidRPr="003200A5">
        <w:rPr>
          <w:rFonts w:asciiTheme="minorHAnsi" w:hAnsiTheme="minorHAnsi" w:cstheme="minorHAnsi"/>
        </w:rPr>
        <w:t>mund</w:t>
      </w:r>
      <w:proofErr w:type="spellEnd"/>
      <w:r w:rsidRPr="003200A5">
        <w:rPr>
          <w:rFonts w:asciiTheme="minorHAnsi" w:hAnsiTheme="minorHAnsi" w:cstheme="minorHAnsi"/>
        </w:rPr>
        <w:t xml:space="preserve"> </w:t>
      </w:r>
      <w:proofErr w:type="spellStart"/>
      <w:r w:rsidRPr="003200A5">
        <w:rPr>
          <w:rFonts w:asciiTheme="minorHAnsi" w:hAnsiTheme="minorHAnsi" w:cstheme="minorHAnsi"/>
        </w:rPr>
        <w:t>të</w:t>
      </w:r>
      <w:proofErr w:type="spellEnd"/>
      <w:r w:rsidRPr="003200A5">
        <w:rPr>
          <w:rFonts w:asciiTheme="minorHAnsi" w:hAnsiTheme="minorHAnsi" w:cstheme="minorHAnsi"/>
        </w:rPr>
        <w:t xml:space="preserve"> </w:t>
      </w:r>
      <w:proofErr w:type="spellStart"/>
      <w:r w:rsidRPr="003200A5">
        <w:rPr>
          <w:rFonts w:asciiTheme="minorHAnsi" w:hAnsiTheme="minorHAnsi" w:cstheme="minorHAnsi"/>
        </w:rPr>
        <w:t>lëshohet</w:t>
      </w:r>
      <w:proofErr w:type="spellEnd"/>
      <w:r w:rsidRPr="003200A5">
        <w:rPr>
          <w:rFonts w:asciiTheme="minorHAnsi" w:hAnsiTheme="minorHAnsi" w:cstheme="minorHAnsi"/>
        </w:rPr>
        <w:t xml:space="preserve"> online </w:t>
      </w:r>
      <w:proofErr w:type="spellStart"/>
      <w:r w:rsidRPr="003200A5">
        <w:rPr>
          <w:rFonts w:asciiTheme="minorHAnsi" w:hAnsiTheme="minorHAnsi" w:cstheme="minorHAnsi"/>
        </w:rPr>
        <w:t>nga</w:t>
      </w:r>
      <w:proofErr w:type="spellEnd"/>
      <w:r w:rsidRPr="003200A5">
        <w:rPr>
          <w:rFonts w:asciiTheme="minorHAnsi" w:hAnsiTheme="minorHAnsi" w:cstheme="minorHAnsi"/>
        </w:rPr>
        <w:t xml:space="preserve"> </w:t>
      </w:r>
      <w:proofErr w:type="spellStart"/>
      <w:r w:rsidRPr="003200A5">
        <w:rPr>
          <w:rFonts w:asciiTheme="minorHAnsi" w:hAnsiTheme="minorHAnsi" w:cstheme="minorHAnsi"/>
        </w:rPr>
        <w:t>uebfaqja</w:t>
      </w:r>
      <w:proofErr w:type="spellEnd"/>
      <w:r w:rsidRPr="003200A5">
        <w:rPr>
          <w:rFonts w:asciiTheme="minorHAnsi" w:hAnsiTheme="minorHAnsi" w:cstheme="minorHAnsi"/>
        </w:rPr>
        <w:t xml:space="preserve"> e ATK-</w:t>
      </w:r>
      <w:proofErr w:type="spellStart"/>
      <w:r w:rsidRPr="003200A5">
        <w:rPr>
          <w:rFonts w:asciiTheme="minorHAnsi" w:hAnsiTheme="minorHAnsi" w:cstheme="minorHAnsi"/>
        </w:rPr>
        <w:t>së</w:t>
      </w:r>
      <w:proofErr w:type="spellEnd"/>
      <w:r w:rsidRPr="003200A5">
        <w:rPr>
          <w:rFonts w:asciiTheme="minorHAnsi" w:hAnsiTheme="minorHAnsi" w:cstheme="minorHAnsi"/>
        </w:rPr>
        <w:t>).</w:t>
      </w:r>
    </w:p>
    <w:p w14:paraId="38668DE3" w14:textId="77777777" w:rsidR="003200A5" w:rsidRPr="003200A5" w:rsidRDefault="003200A5" w:rsidP="003200A5">
      <w:pPr>
        <w:spacing w:after="0"/>
        <w:ind w:left="720"/>
        <w:rPr>
          <w:rFonts w:asciiTheme="minorHAnsi" w:hAnsiTheme="minorHAnsi" w:cstheme="minorHAnsi"/>
        </w:rPr>
      </w:pPr>
      <w:r w:rsidRPr="003200A5">
        <w:rPr>
          <w:rFonts w:asciiTheme="minorHAnsi" w:hAnsiTheme="minorHAnsi" w:cstheme="minorHAnsi"/>
        </w:rPr>
        <w:t xml:space="preserve">6. Lista e </w:t>
      </w:r>
      <w:proofErr w:type="spellStart"/>
      <w:r w:rsidRPr="003200A5">
        <w:rPr>
          <w:rFonts w:asciiTheme="minorHAnsi" w:hAnsiTheme="minorHAnsi" w:cstheme="minorHAnsi"/>
        </w:rPr>
        <w:t>punëtorëve</w:t>
      </w:r>
      <w:proofErr w:type="spellEnd"/>
      <w:r w:rsidRPr="003200A5">
        <w:rPr>
          <w:rFonts w:asciiTheme="minorHAnsi" w:hAnsiTheme="minorHAnsi" w:cstheme="minorHAnsi"/>
        </w:rPr>
        <w:t xml:space="preserve"> </w:t>
      </w:r>
      <w:proofErr w:type="spellStart"/>
      <w:r w:rsidRPr="003200A5">
        <w:rPr>
          <w:rFonts w:asciiTheme="minorHAnsi" w:hAnsiTheme="minorHAnsi" w:cstheme="minorHAnsi"/>
        </w:rPr>
        <w:t>për</w:t>
      </w:r>
      <w:proofErr w:type="spellEnd"/>
      <w:r w:rsidRPr="003200A5">
        <w:rPr>
          <w:rFonts w:asciiTheme="minorHAnsi" w:hAnsiTheme="minorHAnsi" w:cstheme="minorHAnsi"/>
        </w:rPr>
        <w:t xml:space="preserve"> tri </w:t>
      </w:r>
      <w:proofErr w:type="spellStart"/>
      <w:r w:rsidRPr="003200A5">
        <w:rPr>
          <w:rFonts w:asciiTheme="minorHAnsi" w:hAnsiTheme="minorHAnsi" w:cstheme="minorHAnsi"/>
        </w:rPr>
        <w:t>vitet</w:t>
      </w:r>
      <w:proofErr w:type="spellEnd"/>
      <w:r w:rsidRPr="003200A5">
        <w:rPr>
          <w:rFonts w:asciiTheme="minorHAnsi" w:hAnsiTheme="minorHAnsi" w:cstheme="minorHAnsi"/>
        </w:rPr>
        <w:t xml:space="preserve"> e </w:t>
      </w:r>
      <w:proofErr w:type="spellStart"/>
      <w:r w:rsidRPr="003200A5">
        <w:rPr>
          <w:rFonts w:asciiTheme="minorHAnsi" w:hAnsiTheme="minorHAnsi" w:cstheme="minorHAnsi"/>
        </w:rPr>
        <w:t>fundit</w:t>
      </w:r>
      <w:proofErr w:type="spellEnd"/>
      <w:r w:rsidRPr="003200A5">
        <w:rPr>
          <w:rFonts w:asciiTheme="minorHAnsi" w:hAnsiTheme="minorHAnsi" w:cstheme="minorHAnsi"/>
        </w:rPr>
        <w:t xml:space="preserve">, e </w:t>
      </w:r>
      <w:proofErr w:type="spellStart"/>
      <w:r w:rsidRPr="003200A5">
        <w:rPr>
          <w:rFonts w:asciiTheme="minorHAnsi" w:hAnsiTheme="minorHAnsi" w:cstheme="minorHAnsi"/>
        </w:rPr>
        <w:t>lëshuar</w:t>
      </w:r>
      <w:proofErr w:type="spellEnd"/>
      <w:r w:rsidRPr="003200A5">
        <w:rPr>
          <w:rFonts w:asciiTheme="minorHAnsi" w:hAnsiTheme="minorHAnsi" w:cstheme="minorHAnsi"/>
        </w:rPr>
        <w:t xml:space="preserve"> </w:t>
      </w:r>
      <w:proofErr w:type="spellStart"/>
      <w:r w:rsidRPr="003200A5">
        <w:rPr>
          <w:rFonts w:asciiTheme="minorHAnsi" w:hAnsiTheme="minorHAnsi" w:cstheme="minorHAnsi"/>
        </w:rPr>
        <w:t>nga</w:t>
      </w:r>
      <w:proofErr w:type="spellEnd"/>
      <w:r w:rsidRPr="003200A5">
        <w:rPr>
          <w:rFonts w:asciiTheme="minorHAnsi" w:hAnsiTheme="minorHAnsi" w:cstheme="minorHAnsi"/>
        </w:rPr>
        <w:t xml:space="preserve"> ATK (</w:t>
      </w:r>
      <w:proofErr w:type="spellStart"/>
      <w:r w:rsidRPr="003200A5">
        <w:rPr>
          <w:rFonts w:asciiTheme="minorHAnsi" w:hAnsiTheme="minorHAnsi" w:cstheme="minorHAnsi"/>
        </w:rPr>
        <w:t>mund</w:t>
      </w:r>
      <w:proofErr w:type="spellEnd"/>
      <w:r w:rsidRPr="003200A5">
        <w:rPr>
          <w:rFonts w:asciiTheme="minorHAnsi" w:hAnsiTheme="minorHAnsi" w:cstheme="minorHAnsi"/>
        </w:rPr>
        <w:t xml:space="preserve"> </w:t>
      </w:r>
      <w:proofErr w:type="spellStart"/>
      <w:r w:rsidRPr="003200A5">
        <w:rPr>
          <w:rFonts w:asciiTheme="minorHAnsi" w:hAnsiTheme="minorHAnsi" w:cstheme="minorHAnsi"/>
        </w:rPr>
        <w:t>të</w:t>
      </w:r>
      <w:proofErr w:type="spellEnd"/>
      <w:r w:rsidRPr="003200A5">
        <w:rPr>
          <w:rFonts w:asciiTheme="minorHAnsi" w:hAnsiTheme="minorHAnsi" w:cstheme="minorHAnsi"/>
        </w:rPr>
        <w:t xml:space="preserve"> </w:t>
      </w:r>
      <w:proofErr w:type="spellStart"/>
      <w:r w:rsidRPr="003200A5">
        <w:rPr>
          <w:rFonts w:asciiTheme="minorHAnsi" w:hAnsiTheme="minorHAnsi" w:cstheme="minorHAnsi"/>
        </w:rPr>
        <w:t>merret</w:t>
      </w:r>
      <w:proofErr w:type="spellEnd"/>
      <w:r w:rsidRPr="003200A5">
        <w:rPr>
          <w:rFonts w:asciiTheme="minorHAnsi" w:hAnsiTheme="minorHAnsi" w:cstheme="minorHAnsi"/>
        </w:rPr>
        <w:t xml:space="preserve"> online </w:t>
      </w:r>
      <w:proofErr w:type="spellStart"/>
      <w:r w:rsidRPr="003200A5">
        <w:rPr>
          <w:rFonts w:asciiTheme="minorHAnsi" w:hAnsiTheme="minorHAnsi" w:cstheme="minorHAnsi"/>
        </w:rPr>
        <w:t>nga</w:t>
      </w:r>
      <w:proofErr w:type="spellEnd"/>
      <w:r w:rsidRPr="003200A5">
        <w:rPr>
          <w:rFonts w:asciiTheme="minorHAnsi" w:hAnsiTheme="minorHAnsi" w:cstheme="minorHAnsi"/>
        </w:rPr>
        <w:t xml:space="preserve"> </w:t>
      </w:r>
      <w:proofErr w:type="spellStart"/>
      <w:r w:rsidRPr="003200A5">
        <w:rPr>
          <w:rFonts w:asciiTheme="minorHAnsi" w:hAnsiTheme="minorHAnsi" w:cstheme="minorHAnsi"/>
        </w:rPr>
        <w:t>uebfaqja</w:t>
      </w:r>
      <w:proofErr w:type="spellEnd"/>
      <w:r w:rsidRPr="003200A5">
        <w:rPr>
          <w:rFonts w:asciiTheme="minorHAnsi" w:hAnsiTheme="minorHAnsi" w:cstheme="minorHAnsi"/>
        </w:rPr>
        <w:t xml:space="preserve"> e ATK-</w:t>
      </w:r>
      <w:proofErr w:type="spellStart"/>
      <w:r w:rsidRPr="003200A5">
        <w:rPr>
          <w:rFonts w:asciiTheme="minorHAnsi" w:hAnsiTheme="minorHAnsi" w:cstheme="minorHAnsi"/>
        </w:rPr>
        <w:t>së</w:t>
      </w:r>
      <w:proofErr w:type="spellEnd"/>
      <w:r w:rsidRPr="003200A5">
        <w:rPr>
          <w:rFonts w:asciiTheme="minorHAnsi" w:hAnsiTheme="minorHAnsi" w:cstheme="minorHAnsi"/>
        </w:rPr>
        <w:t>).</w:t>
      </w:r>
    </w:p>
    <w:p w14:paraId="515DFDAD" w14:textId="2FF3F6F2" w:rsidR="003200A5" w:rsidRPr="003200A5" w:rsidRDefault="003200A5" w:rsidP="003200A5">
      <w:pPr>
        <w:spacing w:after="0"/>
        <w:ind w:left="720"/>
        <w:rPr>
          <w:rFonts w:asciiTheme="minorHAnsi" w:hAnsiTheme="minorHAnsi" w:cstheme="minorHAnsi"/>
        </w:rPr>
      </w:pPr>
      <w:r w:rsidRPr="003200A5">
        <w:rPr>
          <w:rFonts w:asciiTheme="minorHAnsi" w:hAnsiTheme="minorHAnsi" w:cstheme="minorHAnsi"/>
        </w:rPr>
        <w:t xml:space="preserve">7. </w:t>
      </w:r>
      <w:proofErr w:type="spellStart"/>
      <w:r w:rsidRPr="003200A5">
        <w:rPr>
          <w:rFonts w:asciiTheme="minorHAnsi" w:hAnsiTheme="minorHAnsi" w:cstheme="minorHAnsi"/>
        </w:rPr>
        <w:t>Të</w:t>
      </w:r>
      <w:proofErr w:type="spellEnd"/>
      <w:r w:rsidRPr="003200A5">
        <w:rPr>
          <w:rFonts w:asciiTheme="minorHAnsi" w:hAnsiTheme="minorHAnsi" w:cstheme="minorHAnsi"/>
        </w:rPr>
        <w:t xml:space="preserve"> </w:t>
      </w:r>
      <w:proofErr w:type="spellStart"/>
      <w:r w:rsidRPr="003200A5">
        <w:rPr>
          <w:rFonts w:asciiTheme="minorHAnsi" w:hAnsiTheme="minorHAnsi" w:cstheme="minorHAnsi"/>
        </w:rPr>
        <w:t>ardhurat</w:t>
      </w:r>
      <w:proofErr w:type="spellEnd"/>
      <w:r w:rsidRPr="003200A5">
        <w:rPr>
          <w:rFonts w:asciiTheme="minorHAnsi" w:hAnsiTheme="minorHAnsi" w:cstheme="minorHAnsi"/>
        </w:rPr>
        <w:t xml:space="preserve"> </w:t>
      </w:r>
      <w:proofErr w:type="spellStart"/>
      <w:r w:rsidRPr="003200A5">
        <w:rPr>
          <w:rFonts w:asciiTheme="minorHAnsi" w:hAnsiTheme="minorHAnsi" w:cstheme="minorHAnsi"/>
        </w:rPr>
        <w:t>bruto</w:t>
      </w:r>
      <w:proofErr w:type="spellEnd"/>
      <w:r w:rsidRPr="003200A5">
        <w:rPr>
          <w:rFonts w:asciiTheme="minorHAnsi" w:hAnsiTheme="minorHAnsi" w:cstheme="minorHAnsi"/>
        </w:rPr>
        <w:t xml:space="preserve"> </w:t>
      </w:r>
      <w:proofErr w:type="spellStart"/>
      <w:r w:rsidRPr="003200A5">
        <w:rPr>
          <w:rFonts w:asciiTheme="minorHAnsi" w:hAnsiTheme="minorHAnsi" w:cstheme="minorHAnsi"/>
        </w:rPr>
        <w:t>të</w:t>
      </w:r>
      <w:proofErr w:type="spellEnd"/>
      <w:r w:rsidRPr="003200A5">
        <w:rPr>
          <w:rFonts w:asciiTheme="minorHAnsi" w:hAnsiTheme="minorHAnsi" w:cstheme="minorHAnsi"/>
        </w:rPr>
        <w:t xml:space="preserve"> </w:t>
      </w:r>
      <w:proofErr w:type="spellStart"/>
      <w:r w:rsidRPr="003200A5">
        <w:rPr>
          <w:rFonts w:asciiTheme="minorHAnsi" w:hAnsiTheme="minorHAnsi" w:cstheme="minorHAnsi"/>
        </w:rPr>
        <w:t>vërtet</w:t>
      </w:r>
      <w:r w:rsidR="00462DD3">
        <w:rPr>
          <w:rFonts w:asciiTheme="minorHAnsi" w:hAnsiTheme="minorHAnsi" w:cstheme="minorHAnsi"/>
        </w:rPr>
        <w:t>uara</w:t>
      </w:r>
      <w:proofErr w:type="spellEnd"/>
      <w:r w:rsidRPr="003200A5">
        <w:rPr>
          <w:rFonts w:asciiTheme="minorHAnsi" w:hAnsiTheme="minorHAnsi" w:cstheme="minorHAnsi"/>
        </w:rPr>
        <w:t xml:space="preserve"> </w:t>
      </w:r>
      <w:proofErr w:type="spellStart"/>
      <w:r w:rsidRPr="003200A5">
        <w:rPr>
          <w:rFonts w:asciiTheme="minorHAnsi" w:hAnsiTheme="minorHAnsi" w:cstheme="minorHAnsi"/>
        </w:rPr>
        <w:t>nga</w:t>
      </w:r>
      <w:proofErr w:type="spellEnd"/>
      <w:r w:rsidRPr="003200A5">
        <w:rPr>
          <w:rFonts w:asciiTheme="minorHAnsi" w:hAnsiTheme="minorHAnsi" w:cstheme="minorHAnsi"/>
        </w:rPr>
        <w:t xml:space="preserve"> </w:t>
      </w:r>
      <w:proofErr w:type="spellStart"/>
      <w:r w:rsidRPr="003200A5">
        <w:rPr>
          <w:rFonts w:asciiTheme="minorHAnsi" w:hAnsiTheme="minorHAnsi" w:cstheme="minorHAnsi"/>
        </w:rPr>
        <w:t>Administrata</w:t>
      </w:r>
      <w:proofErr w:type="spellEnd"/>
      <w:r w:rsidRPr="003200A5">
        <w:rPr>
          <w:rFonts w:asciiTheme="minorHAnsi" w:hAnsiTheme="minorHAnsi" w:cstheme="minorHAnsi"/>
        </w:rPr>
        <w:t xml:space="preserve"> </w:t>
      </w:r>
      <w:proofErr w:type="spellStart"/>
      <w:r w:rsidRPr="003200A5">
        <w:rPr>
          <w:rFonts w:asciiTheme="minorHAnsi" w:hAnsiTheme="minorHAnsi" w:cstheme="minorHAnsi"/>
        </w:rPr>
        <w:t>Tatimore</w:t>
      </w:r>
      <w:proofErr w:type="spellEnd"/>
      <w:r w:rsidRPr="003200A5">
        <w:rPr>
          <w:rFonts w:asciiTheme="minorHAnsi" w:hAnsiTheme="minorHAnsi" w:cstheme="minorHAnsi"/>
        </w:rPr>
        <w:t xml:space="preserve"> e </w:t>
      </w:r>
      <w:proofErr w:type="spellStart"/>
      <w:r w:rsidRPr="003200A5">
        <w:rPr>
          <w:rFonts w:asciiTheme="minorHAnsi" w:hAnsiTheme="minorHAnsi" w:cstheme="minorHAnsi"/>
        </w:rPr>
        <w:t>Kosovës</w:t>
      </w:r>
      <w:proofErr w:type="spellEnd"/>
      <w:r w:rsidRPr="003200A5">
        <w:rPr>
          <w:rFonts w:asciiTheme="minorHAnsi" w:hAnsiTheme="minorHAnsi" w:cstheme="minorHAnsi"/>
        </w:rPr>
        <w:t xml:space="preserve"> </w:t>
      </w:r>
      <w:proofErr w:type="spellStart"/>
      <w:r w:rsidR="00462DD3">
        <w:rPr>
          <w:rFonts w:asciiTheme="minorHAnsi" w:hAnsiTheme="minorHAnsi" w:cstheme="minorHAnsi"/>
        </w:rPr>
        <w:t>për</w:t>
      </w:r>
      <w:proofErr w:type="spellEnd"/>
      <w:r w:rsidRPr="003200A5">
        <w:rPr>
          <w:rFonts w:asciiTheme="minorHAnsi" w:hAnsiTheme="minorHAnsi" w:cstheme="minorHAnsi"/>
        </w:rPr>
        <w:t xml:space="preserve"> </w:t>
      </w:r>
      <w:proofErr w:type="spellStart"/>
      <w:r w:rsidRPr="003200A5">
        <w:rPr>
          <w:rFonts w:asciiTheme="minorHAnsi" w:hAnsiTheme="minorHAnsi" w:cstheme="minorHAnsi"/>
        </w:rPr>
        <w:t>aplikanti</w:t>
      </w:r>
      <w:r w:rsidR="00462DD3">
        <w:rPr>
          <w:rFonts w:asciiTheme="minorHAnsi" w:hAnsiTheme="minorHAnsi" w:cstheme="minorHAnsi"/>
        </w:rPr>
        <w:t>n</w:t>
      </w:r>
      <w:proofErr w:type="spellEnd"/>
      <w:r w:rsidRPr="003200A5">
        <w:rPr>
          <w:rFonts w:asciiTheme="minorHAnsi" w:hAnsiTheme="minorHAnsi" w:cstheme="minorHAnsi"/>
        </w:rPr>
        <w:t xml:space="preserve"> </w:t>
      </w:r>
      <w:proofErr w:type="spellStart"/>
      <w:r w:rsidRPr="003200A5">
        <w:rPr>
          <w:rFonts w:asciiTheme="minorHAnsi" w:hAnsiTheme="minorHAnsi" w:cstheme="minorHAnsi"/>
        </w:rPr>
        <w:t>kryesor</w:t>
      </w:r>
      <w:proofErr w:type="spellEnd"/>
      <w:r w:rsidRPr="003200A5">
        <w:rPr>
          <w:rFonts w:asciiTheme="minorHAnsi" w:hAnsiTheme="minorHAnsi" w:cstheme="minorHAnsi"/>
        </w:rPr>
        <w:t xml:space="preserve"> </w:t>
      </w:r>
      <w:proofErr w:type="spellStart"/>
      <w:r w:rsidRPr="003200A5">
        <w:rPr>
          <w:rFonts w:asciiTheme="minorHAnsi" w:hAnsiTheme="minorHAnsi" w:cstheme="minorHAnsi"/>
        </w:rPr>
        <w:t>dhe</w:t>
      </w:r>
      <w:proofErr w:type="spellEnd"/>
      <w:r w:rsidRPr="003200A5">
        <w:rPr>
          <w:rFonts w:asciiTheme="minorHAnsi" w:hAnsiTheme="minorHAnsi" w:cstheme="minorHAnsi"/>
        </w:rPr>
        <w:t xml:space="preserve"> </w:t>
      </w:r>
      <w:proofErr w:type="spellStart"/>
      <w:r w:rsidRPr="003200A5">
        <w:rPr>
          <w:rFonts w:asciiTheme="minorHAnsi" w:hAnsiTheme="minorHAnsi" w:cstheme="minorHAnsi"/>
        </w:rPr>
        <w:t>pasqyra</w:t>
      </w:r>
      <w:proofErr w:type="spellEnd"/>
      <w:r w:rsidRPr="003200A5">
        <w:rPr>
          <w:rFonts w:asciiTheme="minorHAnsi" w:hAnsiTheme="minorHAnsi" w:cstheme="minorHAnsi"/>
        </w:rPr>
        <w:t xml:space="preserve"> e </w:t>
      </w:r>
      <w:proofErr w:type="spellStart"/>
      <w:r w:rsidRPr="003200A5">
        <w:rPr>
          <w:rFonts w:asciiTheme="minorHAnsi" w:hAnsiTheme="minorHAnsi" w:cstheme="minorHAnsi"/>
        </w:rPr>
        <w:t>të</w:t>
      </w:r>
      <w:proofErr w:type="spellEnd"/>
      <w:r w:rsidRPr="003200A5">
        <w:rPr>
          <w:rFonts w:asciiTheme="minorHAnsi" w:hAnsiTheme="minorHAnsi" w:cstheme="minorHAnsi"/>
        </w:rPr>
        <w:t xml:space="preserve"> </w:t>
      </w:r>
      <w:proofErr w:type="spellStart"/>
      <w:r w:rsidRPr="003200A5">
        <w:rPr>
          <w:rFonts w:asciiTheme="minorHAnsi" w:hAnsiTheme="minorHAnsi" w:cstheme="minorHAnsi"/>
        </w:rPr>
        <w:t>ardhurave</w:t>
      </w:r>
      <w:proofErr w:type="spellEnd"/>
      <w:r w:rsidRPr="003200A5">
        <w:rPr>
          <w:rFonts w:asciiTheme="minorHAnsi" w:hAnsiTheme="minorHAnsi" w:cstheme="minorHAnsi"/>
        </w:rPr>
        <w:t>/</w:t>
      </w:r>
      <w:proofErr w:type="spellStart"/>
      <w:r w:rsidRPr="003200A5">
        <w:rPr>
          <w:rFonts w:asciiTheme="minorHAnsi" w:hAnsiTheme="minorHAnsi" w:cstheme="minorHAnsi"/>
        </w:rPr>
        <w:t>raporti</w:t>
      </w:r>
      <w:proofErr w:type="spellEnd"/>
      <w:r w:rsidRPr="003200A5">
        <w:rPr>
          <w:rFonts w:asciiTheme="minorHAnsi" w:hAnsiTheme="minorHAnsi" w:cstheme="minorHAnsi"/>
        </w:rPr>
        <w:t xml:space="preserve"> </w:t>
      </w:r>
      <w:proofErr w:type="spellStart"/>
      <w:r w:rsidRPr="003200A5">
        <w:rPr>
          <w:rFonts w:asciiTheme="minorHAnsi" w:hAnsiTheme="minorHAnsi" w:cstheme="minorHAnsi"/>
        </w:rPr>
        <w:t>vjetor</w:t>
      </w:r>
      <w:proofErr w:type="spellEnd"/>
      <w:r w:rsidRPr="003200A5">
        <w:rPr>
          <w:rFonts w:asciiTheme="minorHAnsi" w:hAnsiTheme="minorHAnsi" w:cstheme="minorHAnsi"/>
        </w:rPr>
        <w:t xml:space="preserve"> </w:t>
      </w:r>
      <w:proofErr w:type="spellStart"/>
      <w:r w:rsidRPr="003200A5">
        <w:rPr>
          <w:rFonts w:asciiTheme="minorHAnsi" w:hAnsiTheme="minorHAnsi" w:cstheme="minorHAnsi"/>
        </w:rPr>
        <w:t>i</w:t>
      </w:r>
      <w:proofErr w:type="spellEnd"/>
      <w:r w:rsidRPr="003200A5">
        <w:rPr>
          <w:rFonts w:asciiTheme="minorHAnsi" w:hAnsiTheme="minorHAnsi" w:cstheme="minorHAnsi"/>
        </w:rPr>
        <w:t xml:space="preserve"> </w:t>
      </w:r>
      <w:proofErr w:type="spellStart"/>
      <w:r w:rsidRPr="003200A5">
        <w:rPr>
          <w:rFonts w:asciiTheme="minorHAnsi" w:hAnsiTheme="minorHAnsi" w:cstheme="minorHAnsi"/>
        </w:rPr>
        <w:t>biznesit</w:t>
      </w:r>
      <w:proofErr w:type="spellEnd"/>
      <w:r w:rsidRPr="003200A5">
        <w:rPr>
          <w:rFonts w:asciiTheme="minorHAnsi" w:hAnsiTheme="minorHAnsi" w:cstheme="minorHAnsi"/>
        </w:rPr>
        <w:t xml:space="preserve"> </w:t>
      </w:r>
      <w:proofErr w:type="spellStart"/>
      <w:r w:rsidRPr="003200A5">
        <w:rPr>
          <w:rFonts w:asciiTheme="minorHAnsi" w:hAnsiTheme="minorHAnsi" w:cstheme="minorHAnsi"/>
        </w:rPr>
        <w:t>të</w:t>
      </w:r>
      <w:proofErr w:type="spellEnd"/>
      <w:r w:rsidRPr="003200A5">
        <w:rPr>
          <w:rFonts w:asciiTheme="minorHAnsi" w:hAnsiTheme="minorHAnsi" w:cstheme="minorHAnsi"/>
        </w:rPr>
        <w:t xml:space="preserve"> </w:t>
      </w:r>
      <w:proofErr w:type="spellStart"/>
      <w:r w:rsidRPr="003200A5">
        <w:rPr>
          <w:rFonts w:asciiTheme="minorHAnsi" w:hAnsiTheme="minorHAnsi" w:cstheme="minorHAnsi"/>
        </w:rPr>
        <w:t>diasporës</w:t>
      </w:r>
      <w:proofErr w:type="spellEnd"/>
      <w:r w:rsidRPr="003200A5">
        <w:rPr>
          <w:rFonts w:asciiTheme="minorHAnsi" w:hAnsiTheme="minorHAnsi" w:cstheme="minorHAnsi"/>
        </w:rPr>
        <w:t xml:space="preserve"> </w:t>
      </w:r>
      <w:proofErr w:type="spellStart"/>
      <w:r w:rsidRPr="003200A5">
        <w:rPr>
          <w:rFonts w:asciiTheme="minorHAnsi" w:hAnsiTheme="minorHAnsi" w:cstheme="minorHAnsi"/>
        </w:rPr>
        <w:t>për</w:t>
      </w:r>
      <w:proofErr w:type="spellEnd"/>
      <w:r w:rsidRPr="003200A5">
        <w:rPr>
          <w:rFonts w:asciiTheme="minorHAnsi" w:hAnsiTheme="minorHAnsi" w:cstheme="minorHAnsi"/>
        </w:rPr>
        <w:t xml:space="preserve"> tri </w:t>
      </w:r>
      <w:proofErr w:type="spellStart"/>
      <w:r w:rsidRPr="003200A5">
        <w:rPr>
          <w:rFonts w:asciiTheme="minorHAnsi" w:hAnsiTheme="minorHAnsi" w:cstheme="minorHAnsi"/>
        </w:rPr>
        <w:t>vitet</w:t>
      </w:r>
      <w:proofErr w:type="spellEnd"/>
      <w:r w:rsidRPr="003200A5">
        <w:rPr>
          <w:rFonts w:asciiTheme="minorHAnsi" w:hAnsiTheme="minorHAnsi" w:cstheme="minorHAnsi"/>
        </w:rPr>
        <w:t xml:space="preserve"> e </w:t>
      </w:r>
      <w:proofErr w:type="spellStart"/>
      <w:r w:rsidRPr="003200A5">
        <w:rPr>
          <w:rFonts w:asciiTheme="minorHAnsi" w:hAnsiTheme="minorHAnsi" w:cstheme="minorHAnsi"/>
        </w:rPr>
        <w:t>fundit</w:t>
      </w:r>
      <w:proofErr w:type="spellEnd"/>
      <w:r w:rsidRPr="003200A5">
        <w:rPr>
          <w:rFonts w:asciiTheme="minorHAnsi" w:hAnsiTheme="minorHAnsi" w:cstheme="minorHAnsi"/>
        </w:rPr>
        <w:t xml:space="preserve"> (2022,2021,2020).</w:t>
      </w:r>
    </w:p>
    <w:p w14:paraId="1DD9C93D" w14:textId="310E67B3" w:rsidR="003200A5" w:rsidRPr="003200A5" w:rsidRDefault="003200A5" w:rsidP="003200A5">
      <w:pPr>
        <w:spacing w:after="0"/>
        <w:ind w:left="720"/>
        <w:rPr>
          <w:rFonts w:asciiTheme="minorHAnsi" w:hAnsiTheme="minorHAnsi" w:cstheme="minorHAnsi"/>
        </w:rPr>
      </w:pPr>
      <w:r w:rsidRPr="003200A5">
        <w:rPr>
          <w:rFonts w:asciiTheme="minorHAnsi" w:hAnsiTheme="minorHAnsi" w:cstheme="minorHAnsi"/>
        </w:rPr>
        <w:t xml:space="preserve">8. </w:t>
      </w:r>
      <w:proofErr w:type="spellStart"/>
      <w:r w:rsidR="00462DD3">
        <w:rPr>
          <w:rFonts w:asciiTheme="minorHAnsi" w:hAnsiTheme="minorHAnsi" w:cstheme="minorHAnsi"/>
        </w:rPr>
        <w:t>Certifikata</w:t>
      </w:r>
      <w:proofErr w:type="spellEnd"/>
      <w:r w:rsidRPr="003200A5">
        <w:rPr>
          <w:rFonts w:asciiTheme="minorHAnsi" w:hAnsiTheme="minorHAnsi" w:cstheme="minorHAnsi"/>
        </w:rPr>
        <w:t xml:space="preserve"> e </w:t>
      </w:r>
      <w:proofErr w:type="spellStart"/>
      <w:r w:rsidR="00462DD3">
        <w:rPr>
          <w:rFonts w:asciiTheme="minorHAnsi" w:hAnsiTheme="minorHAnsi" w:cstheme="minorHAnsi"/>
        </w:rPr>
        <w:t>Gjendjes</w:t>
      </w:r>
      <w:proofErr w:type="spellEnd"/>
      <w:r w:rsidRPr="003200A5">
        <w:rPr>
          <w:rFonts w:asciiTheme="minorHAnsi" w:hAnsiTheme="minorHAnsi" w:cstheme="minorHAnsi"/>
        </w:rPr>
        <w:t xml:space="preserve"> </w:t>
      </w:r>
      <w:proofErr w:type="spellStart"/>
      <w:r w:rsidRPr="003200A5">
        <w:rPr>
          <w:rFonts w:asciiTheme="minorHAnsi" w:hAnsiTheme="minorHAnsi" w:cstheme="minorHAnsi"/>
        </w:rPr>
        <w:t>Penal</w:t>
      </w:r>
      <w:r w:rsidR="00462DD3">
        <w:rPr>
          <w:rFonts w:asciiTheme="minorHAnsi" w:hAnsiTheme="minorHAnsi" w:cstheme="minorHAnsi"/>
        </w:rPr>
        <w:t>e</w:t>
      </w:r>
      <w:proofErr w:type="spellEnd"/>
      <w:r w:rsidRPr="003200A5">
        <w:rPr>
          <w:rFonts w:asciiTheme="minorHAnsi" w:hAnsiTheme="minorHAnsi" w:cstheme="minorHAnsi"/>
        </w:rPr>
        <w:t xml:space="preserve"> </w:t>
      </w:r>
      <w:proofErr w:type="spellStart"/>
      <w:r w:rsidRPr="003200A5">
        <w:rPr>
          <w:rFonts w:asciiTheme="minorHAnsi" w:hAnsiTheme="minorHAnsi" w:cstheme="minorHAnsi"/>
        </w:rPr>
        <w:t>të</w:t>
      </w:r>
      <w:proofErr w:type="spellEnd"/>
      <w:r w:rsidRPr="003200A5">
        <w:rPr>
          <w:rFonts w:asciiTheme="minorHAnsi" w:hAnsiTheme="minorHAnsi" w:cstheme="minorHAnsi"/>
        </w:rPr>
        <w:t xml:space="preserve"> </w:t>
      </w:r>
      <w:proofErr w:type="spellStart"/>
      <w:r w:rsidRPr="003200A5">
        <w:rPr>
          <w:rFonts w:asciiTheme="minorHAnsi" w:hAnsiTheme="minorHAnsi" w:cstheme="minorHAnsi"/>
        </w:rPr>
        <w:t>pronarit</w:t>
      </w:r>
      <w:proofErr w:type="spellEnd"/>
      <w:r w:rsidRPr="003200A5">
        <w:rPr>
          <w:rFonts w:asciiTheme="minorHAnsi" w:hAnsiTheme="minorHAnsi" w:cstheme="minorHAnsi"/>
        </w:rPr>
        <w:t>/</w:t>
      </w:r>
      <w:proofErr w:type="spellStart"/>
      <w:r w:rsidRPr="003200A5">
        <w:rPr>
          <w:rFonts w:asciiTheme="minorHAnsi" w:hAnsiTheme="minorHAnsi" w:cstheme="minorHAnsi"/>
        </w:rPr>
        <w:t>ve</w:t>
      </w:r>
      <w:proofErr w:type="spellEnd"/>
      <w:r w:rsidRPr="003200A5">
        <w:rPr>
          <w:rFonts w:asciiTheme="minorHAnsi" w:hAnsiTheme="minorHAnsi" w:cstheme="minorHAnsi"/>
        </w:rPr>
        <w:t xml:space="preserve"> </w:t>
      </w:r>
      <w:proofErr w:type="spellStart"/>
      <w:r w:rsidRPr="003200A5">
        <w:rPr>
          <w:rFonts w:asciiTheme="minorHAnsi" w:hAnsiTheme="minorHAnsi" w:cstheme="minorHAnsi"/>
        </w:rPr>
        <w:t>të</w:t>
      </w:r>
      <w:proofErr w:type="spellEnd"/>
      <w:r w:rsidRPr="003200A5">
        <w:rPr>
          <w:rFonts w:asciiTheme="minorHAnsi" w:hAnsiTheme="minorHAnsi" w:cstheme="minorHAnsi"/>
        </w:rPr>
        <w:t xml:space="preserve"> </w:t>
      </w:r>
      <w:proofErr w:type="spellStart"/>
      <w:r w:rsidRPr="003200A5">
        <w:rPr>
          <w:rFonts w:asciiTheme="minorHAnsi" w:hAnsiTheme="minorHAnsi" w:cstheme="minorHAnsi"/>
        </w:rPr>
        <w:t>partnerit</w:t>
      </w:r>
      <w:proofErr w:type="spellEnd"/>
      <w:r w:rsidRPr="003200A5">
        <w:rPr>
          <w:rFonts w:asciiTheme="minorHAnsi" w:hAnsiTheme="minorHAnsi" w:cstheme="minorHAnsi"/>
        </w:rPr>
        <w:t xml:space="preserve"> </w:t>
      </w:r>
      <w:proofErr w:type="spellStart"/>
      <w:r w:rsidRPr="003200A5">
        <w:rPr>
          <w:rFonts w:asciiTheme="minorHAnsi" w:hAnsiTheme="minorHAnsi" w:cstheme="minorHAnsi"/>
        </w:rPr>
        <w:t>lokal</w:t>
      </w:r>
      <w:proofErr w:type="spellEnd"/>
      <w:r w:rsidRPr="003200A5">
        <w:rPr>
          <w:rFonts w:asciiTheme="minorHAnsi" w:hAnsiTheme="minorHAnsi" w:cstheme="minorHAnsi"/>
        </w:rPr>
        <w:t xml:space="preserve"> </w:t>
      </w:r>
      <w:proofErr w:type="spellStart"/>
      <w:r w:rsidRPr="003200A5">
        <w:rPr>
          <w:rFonts w:asciiTheme="minorHAnsi" w:hAnsiTheme="minorHAnsi" w:cstheme="minorHAnsi"/>
        </w:rPr>
        <w:t>dhe</w:t>
      </w:r>
      <w:proofErr w:type="spellEnd"/>
      <w:r w:rsidRPr="003200A5">
        <w:rPr>
          <w:rFonts w:asciiTheme="minorHAnsi" w:hAnsiTheme="minorHAnsi" w:cstheme="minorHAnsi"/>
        </w:rPr>
        <w:t xml:space="preserve"> </w:t>
      </w:r>
      <w:proofErr w:type="spellStart"/>
      <w:r w:rsidRPr="003200A5">
        <w:rPr>
          <w:rFonts w:asciiTheme="minorHAnsi" w:hAnsiTheme="minorHAnsi" w:cstheme="minorHAnsi"/>
        </w:rPr>
        <w:t>diasporës</w:t>
      </w:r>
      <w:proofErr w:type="spellEnd"/>
      <w:r w:rsidRPr="003200A5">
        <w:rPr>
          <w:rFonts w:asciiTheme="minorHAnsi" w:hAnsiTheme="minorHAnsi" w:cstheme="minorHAnsi"/>
        </w:rPr>
        <w:t>.</w:t>
      </w:r>
    </w:p>
    <w:p w14:paraId="4709F882" w14:textId="19AF4A84" w:rsidR="003200A5" w:rsidRPr="003200A5" w:rsidRDefault="003200A5" w:rsidP="003200A5">
      <w:pPr>
        <w:spacing w:after="0"/>
        <w:ind w:left="720"/>
        <w:rPr>
          <w:rFonts w:asciiTheme="minorHAnsi" w:hAnsiTheme="minorHAnsi" w:cstheme="minorHAnsi"/>
        </w:rPr>
      </w:pPr>
      <w:r w:rsidRPr="003200A5">
        <w:rPr>
          <w:rFonts w:asciiTheme="minorHAnsi" w:hAnsiTheme="minorHAnsi" w:cstheme="minorHAnsi"/>
        </w:rPr>
        <w:t>9.</w:t>
      </w:r>
      <w:r w:rsidR="00F70127">
        <w:rPr>
          <w:rFonts w:asciiTheme="minorHAnsi" w:hAnsiTheme="minorHAnsi" w:cstheme="minorHAnsi"/>
        </w:rPr>
        <w:t xml:space="preserve"> </w:t>
      </w:r>
      <w:proofErr w:type="spellStart"/>
      <w:r w:rsidRPr="003200A5">
        <w:rPr>
          <w:rFonts w:asciiTheme="minorHAnsi" w:hAnsiTheme="minorHAnsi" w:cstheme="minorHAnsi"/>
        </w:rPr>
        <w:t>Çertifikatë</w:t>
      </w:r>
      <w:proofErr w:type="spellEnd"/>
      <w:r w:rsidRPr="003200A5">
        <w:rPr>
          <w:rFonts w:asciiTheme="minorHAnsi" w:hAnsiTheme="minorHAnsi" w:cstheme="minorHAnsi"/>
        </w:rPr>
        <w:t xml:space="preserve"> </w:t>
      </w:r>
      <w:proofErr w:type="spellStart"/>
      <w:r w:rsidR="00462DD3">
        <w:rPr>
          <w:rFonts w:asciiTheme="minorHAnsi" w:hAnsiTheme="minorHAnsi" w:cstheme="minorHAnsi"/>
        </w:rPr>
        <w:t>penale</w:t>
      </w:r>
      <w:proofErr w:type="spellEnd"/>
      <w:r w:rsidRPr="003200A5">
        <w:rPr>
          <w:rFonts w:asciiTheme="minorHAnsi" w:hAnsiTheme="minorHAnsi" w:cstheme="minorHAnsi"/>
        </w:rPr>
        <w:t xml:space="preserve"> </w:t>
      </w:r>
      <w:proofErr w:type="spellStart"/>
      <w:r w:rsidRPr="003200A5">
        <w:rPr>
          <w:rFonts w:asciiTheme="minorHAnsi" w:hAnsiTheme="minorHAnsi" w:cstheme="minorHAnsi"/>
        </w:rPr>
        <w:t>për</w:t>
      </w:r>
      <w:proofErr w:type="spellEnd"/>
      <w:r w:rsidRPr="003200A5">
        <w:rPr>
          <w:rFonts w:asciiTheme="minorHAnsi" w:hAnsiTheme="minorHAnsi" w:cstheme="minorHAnsi"/>
        </w:rPr>
        <w:t xml:space="preserve"> </w:t>
      </w:r>
      <w:proofErr w:type="spellStart"/>
      <w:r w:rsidRPr="003200A5">
        <w:rPr>
          <w:rFonts w:asciiTheme="minorHAnsi" w:hAnsiTheme="minorHAnsi" w:cstheme="minorHAnsi"/>
        </w:rPr>
        <w:t>Biznesin</w:t>
      </w:r>
      <w:proofErr w:type="spellEnd"/>
      <w:r w:rsidRPr="003200A5">
        <w:rPr>
          <w:rFonts w:asciiTheme="minorHAnsi" w:hAnsiTheme="minorHAnsi" w:cstheme="minorHAnsi"/>
        </w:rPr>
        <w:t xml:space="preserve"> Partner </w:t>
      </w:r>
      <w:proofErr w:type="spellStart"/>
      <w:r w:rsidRPr="003200A5">
        <w:rPr>
          <w:rFonts w:asciiTheme="minorHAnsi" w:hAnsiTheme="minorHAnsi" w:cstheme="minorHAnsi"/>
        </w:rPr>
        <w:t>të</w:t>
      </w:r>
      <w:proofErr w:type="spellEnd"/>
      <w:r w:rsidRPr="003200A5">
        <w:rPr>
          <w:rFonts w:asciiTheme="minorHAnsi" w:hAnsiTheme="minorHAnsi" w:cstheme="minorHAnsi"/>
        </w:rPr>
        <w:t xml:space="preserve"> </w:t>
      </w:r>
      <w:proofErr w:type="spellStart"/>
      <w:r w:rsidRPr="003200A5">
        <w:rPr>
          <w:rFonts w:asciiTheme="minorHAnsi" w:hAnsiTheme="minorHAnsi" w:cstheme="minorHAnsi"/>
        </w:rPr>
        <w:t>Diasporës</w:t>
      </w:r>
      <w:proofErr w:type="spellEnd"/>
      <w:r w:rsidRPr="003200A5">
        <w:rPr>
          <w:rFonts w:asciiTheme="minorHAnsi" w:hAnsiTheme="minorHAnsi" w:cstheme="minorHAnsi"/>
        </w:rPr>
        <w:t xml:space="preserve"> </w:t>
      </w:r>
      <w:proofErr w:type="spellStart"/>
      <w:r w:rsidRPr="003200A5">
        <w:rPr>
          <w:rFonts w:asciiTheme="minorHAnsi" w:hAnsiTheme="minorHAnsi" w:cstheme="minorHAnsi"/>
        </w:rPr>
        <w:t>që</w:t>
      </w:r>
      <w:proofErr w:type="spellEnd"/>
      <w:r w:rsidRPr="003200A5">
        <w:rPr>
          <w:rFonts w:asciiTheme="minorHAnsi" w:hAnsiTheme="minorHAnsi" w:cstheme="minorHAnsi"/>
        </w:rPr>
        <w:t xml:space="preserve"> </w:t>
      </w:r>
      <w:proofErr w:type="spellStart"/>
      <w:r w:rsidRPr="003200A5">
        <w:rPr>
          <w:rFonts w:asciiTheme="minorHAnsi" w:hAnsiTheme="minorHAnsi" w:cstheme="minorHAnsi"/>
        </w:rPr>
        <w:t>tregon</w:t>
      </w:r>
      <w:proofErr w:type="spellEnd"/>
      <w:r w:rsidRPr="003200A5">
        <w:rPr>
          <w:rFonts w:asciiTheme="minorHAnsi" w:hAnsiTheme="minorHAnsi" w:cstheme="minorHAnsi"/>
        </w:rPr>
        <w:t xml:space="preserve"> se </w:t>
      </w:r>
      <w:proofErr w:type="spellStart"/>
      <w:r w:rsidRPr="003200A5">
        <w:rPr>
          <w:rFonts w:asciiTheme="minorHAnsi" w:hAnsiTheme="minorHAnsi" w:cstheme="minorHAnsi"/>
        </w:rPr>
        <w:t>subjekti</w:t>
      </w:r>
      <w:proofErr w:type="spellEnd"/>
      <w:r w:rsidRPr="003200A5">
        <w:rPr>
          <w:rFonts w:asciiTheme="minorHAnsi" w:hAnsiTheme="minorHAnsi" w:cstheme="minorHAnsi"/>
        </w:rPr>
        <w:t xml:space="preserve"> ka </w:t>
      </w:r>
      <w:proofErr w:type="spellStart"/>
      <w:r w:rsidRPr="003200A5">
        <w:rPr>
          <w:rFonts w:asciiTheme="minorHAnsi" w:hAnsiTheme="minorHAnsi" w:cstheme="minorHAnsi"/>
        </w:rPr>
        <w:t>përmbushur</w:t>
      </w:r>
      <w:proofErr w:type="spellEnd"/>
      <w:r w:rsidRPr="003200A5">
        <w:rPr>
          <w:rFonts w:asciiTheme="minorHAnsi" w:hAnsiTheme="minorHAnsi" w:cstheme="minorHAnsi"/>
        </w:rPr>
        <w:t xml:space="preserve"> </w:t>
      </w:r>
      <w:proofErr w:type="spellStart"/>
      <w:r w:rsidRPr="003200A5">
        <w:rPr>
          <w:rFonts w:asciiTheme="minorHAnsi" w:hAnsiTheme="minorHAnsi" w:cstheme="minorHAnsi"/>
        </w:rPr>
        <w:t>kërkesat</w:t>
      </w:r>
      <w:proofErr w:type="spellEnd"/>
      <w:r w:rsidRPr="003200A5">
        <w:rPr>
          <w:rFonts w:asciiTheme="minorHAnsi" w:hAnsiTheme="minorHAnsi" w:cstheme="minorHAnsi"/>
        </w:rPr>
        <w:t xml:space="preserve"> e </w:t>
      </w:r>
      <w:proofErr w:type="spellStart"/>
      <w:r w:rsidRPr="003200A5">
        <w:rPr>
          <w:rFonts w:asciiTheme="minorHAnsi" w:hAnsiTheme="minorHAnsi" w:cstheme="minorHAnsi"/>
        </w:rPr>
        <w:t>tij</w:t>
      </w:r>
      <w:proofErr w:type="spellEnd"/>
      <w:r w:rsidRPr="003200A5">
        <w:rPr>
          <w:rFonts w:asciiTheme="minorHAnsi" w:hAnsiTheme="minorHAnsi" w:cstheme="minorHAnsi"/>
        </w:rPr>
        <w:t xml:space="preserve"> </w:t>
      </w:r>
      <w:proofErr w:type="spellStart"/>
      <w:r w:rsidRPr="003200A5">
        <w:rPr>
          <w:rFonts w:asciiTheme="minorHAnsi" w:hAnsiTheme="minorHAnsi" w:cstheme="minorHAnsi"/>
        </w:rPr>
        <w:t>statutore</w:t>
      </w:r>
      <w:proofErr w:type="spellEnd"/>
      <w:r w:rsidRPr="003200A5">
        <w:rPr>
          <w:rFonts w:asciiTheme="minorHAnsi" w:hAnsiTheme="minorHAnsi" w:cstheme="minorHAnsi"/>
        </w:rPr>
        <w:t xml:space="preserve"> </w:t>
      </w:r>
      <w:proofErr w:type="spellStart"/>
      <w:r w:rsidRPr="003200A5">
        <w:rPr>
          <w:rFonts w:asciiTheme="minorHAnsi" w:hAnsiTheme="minorHAnsi" w:cstheme="minorHAnsi"/>
        </w:rPr>
        <w:t>dhe</w:t>
      </w:r>
      <w:proofErr w:type="spellEnd"/>
      <w:r w:rsidRPr="003200A5">
        <w:rPr>
          <w:rFonts w:asciiTheme="minorHAnsi" w:hAnsiTheme="minorHAnsi" w:cstheme="minorHAnsi"/>
        </w:rPr>
        <w:t xml:space="preserve"> </w:t>
      </w:r>
      <w:proofErr w:type="spellStart"/>
      <w:r w:rsidRPr="003200A5">
        <w:rPr>
          <w:rFonts w:asciiTheme="minorHAnsi" w:hAnsiTheme="minorHAnsi" w:cstheme="minorHAnsi"/>
        </w:rPr>
        <w:t>është</w:t>
      </w:r>
      <w:proofErr w:type="spellEnd"/>
      <w:r w:rsidRPr="003200A5">
        <w:rPr>
          <w:rFonts w:asciiTheme="minorHAnsi" w:hAnsiTheme="minorHAnsi" w:cstheme="minorHAnsi"/>
        </w:rPr>
        <w:t xml:space="preserve"> </w:t>
      </w:r>
      <w:proofErr w:type="spellStart"/>
      <w:r w:rsidRPr="003200A5">
        <w:rPr>
          <w:rFonts w:asciiTheme="minorHAnsi" w:hAnsiTheme="minorHAnsi" w:cstheme="minorHAnsi"/>
        </w:rPr>
        <w:t>i</w:t>
      </w:r>
      <w:proofErr w:type="spellEnd"/>
      <w:r w:rsidRPr="003200A5">
        <w:rPr>
          <w:rFonts w:asciiTheme="minorHAnsi" w:hAnsiTheme="minorHAnsi" w:cstheme="minorHAnsi"/>
        </w:rPr>
        <w:t xml:space="preserve"> </w:t>
      </w:r>
      <w:proofErr w:type="spellStart"/>
      <w:r w:rsidRPr="003200A5">
        <w:rPr>
          <w:rFonts w:asciiTheme="minorHAnsi" w:hAnsiTheme="minorHAnsi" w:cstheme="minorHAnsi"/>
        </w:rPr>
        <w:t>autorizuar</w:t>
      </w:r>
      <w:proofErr w:type="spellEnd"/>
      <w:r w:rsidRPr="003200A5">
        <w:rPr>
          <w:rFonts w:asciiTheme="minorHAnsi" w:hAnsiTheme="minorHAnsi" w:cstheme="minorHAnsi"/>
        </w:rPr>
        <w:t xml:space="preserve"> </w:t>
      </w:r>
      <w:proofErr w:type="spellStart"/>
      <w:r w:rsidRPr="003200A5">
        <w:rPr>
          <w:rFonts w:asciiTheme="minorHAnsi" w:hAnsiTheme="minorHAnsi" w:cstheme="minorHAnsi"/>
        </w:rPr>
        <w:t>për</w:t>
      </w:r>
      <w:proofErr w:type="spellEnd"/>
      <w:r w:rsidRPr="003200A5">
        <w:rPr>
          <w:rFonts w:asciiTheme="minorHAnsi" w:hAnsiTheme="minorHAnsi" w:cstheme="minorHAnsi"/>
        </w:rPr>
        <w:t xml:space="preserve"> </w:t>
      </w:r>
      <w:proofErr w:type="spellStart"/>
      <w:r w:rsidRPr="003200A5">
        <w:rPr>
          <w:rFonts w:asciiTheme="minorHAnsi" w:hAnsiTheme="minorHAnsi" w:cstheme="minorHAnsi"/>
        </w:rPr>
        <w:t>të</w:t>
      </w:r>
      <w:proofErr w:type="spellEnd"/>
      <w:r w:rsidRPr="003200A5">
        <w:rPr>
          <w:rFonts w:asciiTheme="minorHAnsi" w:hAnsiTheme="minorHAnsi" w:cstheme="minorHAnsi"/>
        </w:rPr>
        <w:t xml:space="preserve"> </w:t>
      </w:r>
      <w:proofErr w:type="spellStart"/>
      <w:r w:rsidRPr="003200A5">
        <w:rPr>
          <w:rFonts w:asciiTheme="minorHAnsi" w:hAnsiTheme="minorHAnsi" w:cstheme="minorHAnsi"/>
        </w:rPr>
        <w:t>bërë</w:t>
      </w:r>
      <w:proofErr w:type="spellEnd"/>
      <w:r w:rsidRPr="003200A5">
        <w:rPr>
          <w:rFonts w:asciiTheme="minorHAnsi" w:hAnsiTheme="minorHAnsi" w:cstheme="minorHAnsi"/>
        </w:rPr>
        <w:t xml:space="preserve"> </w:t>
      </w:r>
      <w:proofErr w:type="spellStart"/>
      <w:r w:rsidRPr="003200A5">
        <w:rPr>
          <w:rFonts w:asciiTheme="minorHAnsi" w:hAnsiTheme="minorHAnsi" w:cstheme="minorHAnsi"/>
        </w:rPr>
        <w:t>biznes</w:t>
      </w:r>
      <w:proofErr w:type="spellEnd"/>
      <w:r w:rsidRPr="003200A5">
        <w:rPr>
          <w:rFonts w:asciiTheme="minorHAnsi" w:hAnsiTheme="minorHAnsi" w:cstheme="minorHAnsi"/>
        </w:rPr>
        <w:t>.</w:t>
      </w:r>
    </w:p>
    <w:p w14:paraId="648F7AC7" w14:textId="77777777" w:rsidR="003200A5" w:rsidRPr="003200A5" w:rsidRDefault="003200A5" w:rsidP="003200A5">
      <w:pPr>
        <w:spacing w:after="0"/>
        <w:rPr>
          <w:rFonts w:asciiTheme="minorHAnsi" w:hAnsiTheme="minorHAnsi" w:cstheme="minorHAnsi"/>
        </w:rPr>
      </w:pPr>
    </w:p>
    <w:p w14:paraId="6F65FF2E" w14:textId="77777777" w:rsidR="003200A5" w:rsidRDefault="003200A5" w:rsidP="003200A5">
      <w:pPr>
        <w:spacing w:after="0"/>
        <w:rPr>
          <w:rFonts w:asciiTheme="minorHAnsi" w:hAnsiTheme="minorHAnsi" w:cstheme="minorHAnsi"/>
        </w:rPr>
      </w:pPr>
      <w:proofErr w:type="spellStart"/>
      <w:r w:rsidRPr="003200A5">
        <w:rPr>
          <w:rFonts w:asciiTheme="minorHAnsi" w:hAnsiTheme="minorHAnsi" w:cstheme="minorHAnsi"/>
        </w:rPr>
        <w:lastRenderedPageBreak/>
        <w:t>Shënim</w:t>
      </w:r>
      <w:proofErr w:type="spellEnd"/>
      <w:r w:rsidRPr="003200A5">
        <w:rPr>
          <w:rFonts w:asciiTheme="minorHAnsi" w:hAnsiTheme="minorHAnsi" w:cstheme="minorHAnsi"/>
        </w:rPr>
        <w:t xml:space="preserve">: </w:t>
      </w:r>
      <w:proofErr w:type="spellStart"/>
      <w:r w:rsidRPr="003200A5">
        <w:rPr>
          <w:rFonts w:asciiTheme="minorHAnsi" w:hAnsiTheme="minorHAnsi" w:cstheme="minorHAnsi"/>
        </w:rPr>
        <w:t>Dokumentet</w:t>
      </w:r>
      <w:proofErr w:type="spellEnd"/>
      <w:r w:rsidRPr="003200A5">
        <w:rPr>
          <w:rFonts w:asciiTheme="minorHAnsi" w:hAnsiTheme="minorHAnsi" w:cstheme="minorHAnsi"/>
        </w:rPr>
        <w:t xml:space="preserve"> e </w:t>
      </w:r>
      <w:proofErr w:type="spellStart"/>
      <w:r w:rsidRPr="003200A5">
        <w:rPr>
          <w:rFonts w:asciiTheme="minorHAnsi" w:hAnsiTheme="minorHAnsi" w:cstheme="minorHAnsi"/>
        </w:rPr>
        <w:t>listuara</w:t>
      </w:r>
      <w:proofErr w:type="spellEnd"/>
      <w:r w:rsidRPr="003200A5">
        <w:rPr>
          <w:rFonts w:asciiTheme="minorHAnsi" w:hAnsiTheme="minorHAnsi" w:cstheme="minorHAnsi"/>
        </w:rPr>
        <w:t xml:space="preserve"> </w:t>
      </w:r>
      <w:proofErr w:type="spellStart"/>
      <w:r w:rsidRPr="003200A5">
        <w:rPr>
          <w:rFonts w:asciiTheme="minorHAnsi" w:hAnsiTheme="minorHAnsi" w:cstheme="minorHAnsi"/>
        </w:rPr>
        <w:t>më</w:t>
      </w:r>
      <w:proofErr w:type="spellEnd"/>
      <w:r w:rsidRPr="003200A5">
        <w:rPr>
          <w:rFonts w:asciiTheme="minorHAnsi" w:hAnsiTheme="minorHAnsi" w:cstheme="minorHAnsi"/>
        </w:rPr>
        <w:t xml:space="preserve"> </w:t>
      </w:r>
      <w:proofErr w:type="spellStart"/>
      <w:r w:rsidRPr="003200A5">
        <w:rPr>
          <w:rFonts w:asciiTheme="minorHAnsi" w:hAnsiTheme="minorHAnsi" w:cstheme="minorHAnsi"/>
        </w:rPr>
        <w:t>sipër</w:t>
      </w:r>
      <w:proofErr w:type="spellEnd"/>
      <w:r w:rsidRPr="003200A5">
        <w:rPr>
          <w:rFonts w:asciiTheme="minorHAnsi" w:hAnsiTheme="minorHAnsi" w:cstheme="minorHAnsi"/>
        </w:rPr>
        <w:t xml:space="preserve"> </w:t>
      </w:r>
      <w:proofErr w:type="spellStart"/>
      <w:r w:rsidRPr="003200A5">
        <w:rPr>
          <w:rFonts w:asciiTheme="minorHAnsi" w:hAnsiTheme="minorHAnsi" w:cstheme="minorHAnsi"/>
        </w:rPr>
        <w:t>duhet</w:t>
      </w:r>
      <w:proofErr w:type="spellEnd"/>
      <w:r w:rsidRPr="003200A5">
        <w:rPr>
          <w:rFonts w:asciiTheme="minorHAnsi" w:hAnsiTheme="minorHAnsi" w:cstheme="minorHAnsi"/>
        </w:rPr>
        <w:t xml:space="preserve"> </w:t>
      </w:r>
      <w:proofErr w:type="spellStart"/>
      <w:r w:rsidRPr="003200A5">
        <w:rPr>
          <w:rFonts w:asciiTheme="minorHAnsi" w:hAnsiTheme="minorHAnsi" w:cstheme="minorHAnsi"/>
        </w:rPr>
        <w:t>të</w:t>
      </w:r>
      <w:proofErr w:type="spellEnd"/>
      <w:r w:rsidRPr="003200A5">
        <w:rPr>
          <w:rFonts w:asciiTheme="minorHAnsi" w:hAnsiTheme="minorHAnsi" w:cstheme="minorHAnsi"/>
        </w:rPr>
        <w:t xml:space="preserve"> </w:t>
      </w:r>
      <w:proofErr w:type="spellStart"/>
      <w:r w:rsidRPr="003200A5">
        <w:rPr>
          <w:rFonts w:asciiTheme="minorHAnsi" w:hAnsiTheme="minorHAnsi" w:cstheme="minorHAnsi"/>
        </w:rPr>
        <w:t>jenë</w:t>
      </w:r>
      <w:proofErr w:type="spellEnd"/>
      <w:r w:rsidRPr="003200A5">
        <w:rPr>
          <w:rFonts w:asciiTheme="minorHAnsi" w:hAnsiTheme="minorHAnsi" w:cstheme="minorHAnsi"/>
        </w:rPr>
        <w:t xml:space="preserve"> </w:t>
      </w:r>
      <w:proofErr w:type="spellStart"/>
      <w:r w:rsidRPr="003200A5">
        <w:rPr>
          <w:rFonts w:asciiTheme="minorHAnsi" w:hAnsiTheme="minorHAnsi" w:cstheme="minorHAnsi"/>
        </w:rPr>
        <w:t>qartësisht</w:t>
      </w:r>
      <w:proofErr w:type="spellEnd"/>
      <w:r w:rsidRPr="003200A5">
        <w:rPr>
          <w:rFonts w:asciiTheme="minorHAnsi" w:hAnsiTheme="minorHAnsi" w:cstheme="minorHAnsi"/>
        </w:rPr>
        <w:t xml:space="preserve"> </w:t>
      </w:r>
      <w:proofErr w:type="spellStart"/>
      <w:r w:rsidRPr="003200A5">
        <w:rPr>
          <w:rFonts w:asciiTheme="minorHAnsi" w:hAnsiTheme="minorHAnsi" w:cstheme="minorHAnsi"/>
        </w:rPr>
        <w:t>të</w:t>
      </w:r>
      <w:proofErr w:type="spellEnd"/>
      <w:r w:rsidRPr="003200A5">
        <w:rPr>
          <w:rFonts w:asciiTheme="minorHAnsi" w:hAnsiTheme="minorHAnsi" w:cstheme="minorHAnsi"/>
        </w:rPr>
        <w:t xml:space="preserve"> </w:t>
      </w:r>
      <w:proofErr w:type="spellStart"/>
      <w:r w:rsidRPr="003200A5">
        <w:rPr>
          <w:rFonts w:asciiTheme="minorHAnsi" w:hAnsiTheme="minorHAnsi" w:cstheme="minorHAnsi"/>
        </w:rPr>
        <w:t>dukshme</w:t>
      </w:r>
      <w:proofErr w:type="spellEnd"/>
      <w:r w:rsidRPr="003200A5">
        <w:rPr>
          <w:rFonts w:asciiTheme="minorHAnsi" w:hAnsiTheme="minorHAnsi" w:cstheme="minorHAnsi"/>
        </w:rPr>
        <w:t xml:space="preserve"> </w:t>
      </w:r>
      <w:proofErr w:type="spellStart"/>
      <w:r w:rsidRPr="003200A5">
        <w:rPr>
          <w:rFonts w:asciiTheme="minorHAnsi" w:hAnsiTheme="minorHAnsi" w:cstheme="minorHAnsi"/>
        </w:rPr>
        <w:t>në</w:t>
      </w:r>
      <w:proofErr w:type="spellEnd"/>
      <w:r w:rsidRPr="003200A5">
        <w:rPr>
          <w:rFonts w:asciiTheme="minorHAnsi" w:hAnsiTheme="minorHAnsi" w:cstheme="minorHAnsi"/>
        </w:rPr>
        <w:t xml:space="preserve"> </w:t>
      </w:r>
      <w:proofErr w:type="spellStart"/>
      <w:r w:rsidRPr="003200A5">
        <w:rPr>
          <w:rFonts w:asciiTheme="minorHAnsi" w:hAnsiTheme="minorHAnsi" w:cstheme="minorHAnsi"/>
        </w:rPr>
        <w:t>formatin</w:t>
      </w:r>
      <w:proofErr w:type="spellEnd"/>
      <w:r w:rsidRPr="003200A5">
        <w:rPr>
          <w:rFonts w:asciiTheme="minorHAnsi" w:hAnsiTheme="minorHAnsi" w:cstheme="minorHAnsi"/>
        </w:rPr>
        <w:t xml:space="preserve"> PDF.</w:t>
      </w:r>
    </w:p>
    <w:p w14:paraId="51CD6BB8" w14:textId="77777777" w:rsidR="00462DD3" w:rsidRPr="003200A5" w:rsidRDefault="00462DD3" w:rsidP="003200A5">
      <w:pPr>
        <w:spacing w:after="0"/>
        <w:rPr>
          <w:rFonts w:asciiTheme="minorHAnsi" w:hAnsiTheme="minorHAnsi" w:cstheme="minorHAnsi"/>
        </w:rPr>
      </w:pPr>
    </w:p>
    <w:p w14:paraId="46100284" w14:textId="36FB6E37" w:rsidR="00CD44D4" w:rsidRPr="00533276" w:rsidRDefault="003200A5" w:rsidP="003200A5">
      <w:pPr>
        <w:spacing w:after="0"/>
        <w:rPr>
          <w:rFonts w:asciiTheme="minorHAnsi" w:hAnsiTheme="minorHAnsi" w:cstheme="minorHAnsi"/>
        </w:rPr>
      </w:pPr>
      <w:proofErr w:type="spellStart"/>
      <w:r w:rsidRPr="003200A5">
        <w:rPr>
          <w:rFonts w:asciiTheme="minorHAnsi" w:hAnsiTheme="minorHAnsi" w:cstheme="minorHAnsi"/>
        </w:rPr>
        <w:t>Aplikimet</w:t>
      </w:r>
      <w:proofErr w:type="spellEnd"/>
      <w:r w:rsidRPr="003200A5">
        <w:rPr>
          <w:rFonts w:asciiTheme="minorHAnsi" w:hAnsiTheme="minorHAnsi" w:cstheme="minorHAnsi"/>
        </w:rPr>
        <w:t xml:space="preserve"> </w:t>
      </w:r>
      <w:proofErr w:type="spellStart"/>
      <w:r w:rsidRPr="003200A5">
        <w:rPr>
          <w:rFonts w:asciiTheme="minorHAnsi" w:hAnsiTheme="minorHAnsi" w:cstheme="minorHAnsi"/>
        </w:rPr>
        <w:t>fizike</w:t>
      </w:r>
      <w:proofErr w:type="spellEnd"/>
      <w:r w:rsidRPr="003200A5">
        <w:rPr>
          <w:rFonts w:asciiTheme="minorHAnsi" w:hAnsiTheme="minorHAnsi" w:cstheme="minorHAnsi"/>
        </w:rPr>
        <w:t xml:space="preserve"> </w:t>
      </w:r>
      <w:proofErr w:type="spellStart"/>
      <w:r w:rsidRPr="003200A5">
        <w:rPr>
          <w:rFonts w:asciiTheme="minorHAnsi" w:hAnsiTheme="minorHAnsi" w:cstheme="minorHAnsi"/>
        </w:rPr>
        <w:t>ose</w:t>
      </w:r>
      <w:proofErr w:type="spellEnd"/>
      <w:r w:rsidRPr="003200A5">
        <w:rPr>
          <w:rFonts w:asciiTheme="minorHAnsi" w:hAnsiTheme="minorHAnsi" w:cstheme="minorHAnsi"/>
        </w:rPr>
        <w:t xml:space="preserve"> </w:t>
      </w:r>
      <w:proofErr w:type="spellStart"/>
      <w:r w:rsidRPr="003200A5">
        <w:rPr>
          <w:rFonts w:asciiTheme="minorHAnsi" w:hAnsiTheme="minorHAnsi" w:cstheme="minorHAnsi"/>
        </w:rPr>
        <w:t>të</w:t>
      </w:r>
      <w:proofErr w:type="spellEnd"/>
      <w:r w:rsidRPr="003200A5">
        <w:rPr>
          <w:rFonts w:asciiTheme="minorHAnsi" w:hAnsiTheme="minorHAnsi" w:cstheme="minorHAnsi"/>
        </w:rPr>
        <w:t xml:space="preserve"> </w:t>
      </w:r>
      <w:proofErr w:type="spellStart"/>
      <w:r w:rsidRPr="003200A5">
        <w:rPr>
          <w:rFonts w:asciiTheme="minorHAnsi" w:hAnsiTheme="minorHAnsi" w:cstheme="minorHAnsi"/>
        </w:rPr>
        <w:t>shkruara</w:t>
      </w:r>
      <w:proofErr w:type="spellEnd"/>
      <w:r w:rsidRPr="003200A5">
        <w:rPr>
          <w:rFonts w:asciiTheme="minorHAnsi" w:hAnsiTheme="minorHAnsi" w:cstheme="minorHAnsi"/>
        </w:rPr>
        <w:t xml:space="preserve"> me </w:t>
      </w:r>
      <w:proofErr w:type="spellStart"/>
      <w:r w:rsidRPr="003200A5">
        <w:rPr>
          <w:rFonts w:asciiTheme="minorHAnsi" w:hAnsiTheme="minorHAnsi" w:cstheme="minorHAnsi"/>
        </w:rPr>
        <w:t>dorë</w:t>
      </w:r>
      <w:proofErr w:type="spellEnd"/>
      <w:r w:rsidRPr="003200A5">
        <w:rPr>
          <w:rFonts w:asciiTheme="minorHAnsi" w:hAnsiTheme="minorHAnsi" w:cstheme="minorHAnsi"/>
        </w:rPr>
        <w:t xml:space="preserve"> </w:t>
      </w:r>
      <w:proofErr w:type="spellStart"/>
      <w:r w:rsidRPr="003200A5">
        <w:rPr>
          <w:rFonts w:asciiTheme="minorHAnsi" w:hAnsiTheme="minorHAnsi" w:cstheme="minorHAnsi"/>
        </w:rPr>
        <w:t>nuk</w:t>
      </w:r>
      <w:proofErr w:type="spellEnd"/>
      <w:r w:rsidRPr="003200A5">
        <w:rPr>
          <w:rFonts w:asciiTheme="minorHAnsi" w:hAnsiTheme="minorHAnsi" w:cstheme="minorHAnsi"/>
        </w:rPr>
        <w:t xml:space="preserve"> do </w:t>
      </w:r>
      <w:proofErr w:type="spellStart"/>
      <w:r w:rsidRPr="003200A5">
        <w:rPr>
          <w:rFonts w:asciiTheme="minorHAnsi" w:hAnsiTheme="minorHAnsi" w:cstheme="minorHAnsi"/>
        </w:rPr>
        <w:t>të</w:t>
      </w:r>
      <w:proofErr w:type="spellEnd"/>
      <w:r w:rsidRPr="003200A5">
        <w:rPr>
          <w:rFonts w:asciiTheme="minorHAnsi" w:hAnsiTheme="minorHAnsi" w:cstheme="minorHAnsi"/>
        </w:rPr>
        <w:t xml:space="preserve"> </w:t>
      </w:r>
      <w:proofErr w:type="spellStart"/>
      <w:r w:rsidRPr="003200A5">
        <w:rPr>
          <w:rFonts w:asciiTheme="minorHAnsi" w:hAnsiTheme="minorHAnsi" w:cstheme="minorHAnsi"/>
        </w:rPr>
        <w:t>pranohen</w:t>
      </w:r>
      <w:proofErr w:type="spellEnd"/>
      <w:r w:rsidRPr="003200A5">
        <w:rPr>
          <w:rFonts w:asciiTheme="minorHAnsi" w:hAnsiTheme="minorHAnsi" w:cstheme="minorHAnsi"/>
        </w:rPr>
        <w:t>.</w:t>
      </w:r>
    </w:p>
    <w:p w14:paraId="0EEF370C" w14:textId="77777777" w:rsidR="00BD340E" w:rsidRPr="00533276" w:rsidRDefault="00BD340E" w:rsidP="005033FF">
      <w:pPr>
        <w:spacing w:after="0"/>
        <w:rPr>
          <w:rFonts w:asciiTheme="minorHAnsi" w:hAnsiTheme="minorHAnsi" w:cstheme="minorHAnsi"/>
          <w:b/>
        </w:rPr>
      </w:pPr>
    </w:p>
    <w:p w14:paraId="3F83B0CA" w14:textId="60C34311" w:rsidR="005033FF" w:rsidRPr="00584E38" w:rsidRDefault="00125795" w:rsidP="005033FF">
      <w:pPr>
        <w:spacing w:after="0"/>
        <w:rPr>
          <w:rFonts w:asciiTheme="minorHAnsi" w:hAnsiTheme="minorHAnsi" w:cstheme="minorHAnsi"/>
          <w:b/>
          <w:color w:val="C00000"/>
          <w:sz w:val="28"/>
          <w:szCs w:val="24"/>
        </w:rPr>
      </w:pPr>
      <w:r w:rsidRPr="00584E38">
        <w:rPr>
          <w:rFonts w:asciiTheme="minorHAnsi" w:hAnsiTheme="minorHAnsi" w:cstheme="minorHAnsi"/>
          <w:b/>
          <w:color w:val="C00000"/>
          <w:sz w:val="28"/>
          <w:szCs w:val="24"/>
        </w:rPr>
        <w:t>3.2</w:t>
      </w:r>
      <w:r w:rsidR="00B53C96" w:rsidRPr="00584E38">
        <w:rPr>
          <w:rFonts w:asciiTheme="minorHAnsi" w:hAnsiTheme="minorHAnsi" w:cstheme="minorHAnsi"/>
          <w:b/>
          <w:color w:val="C00000"/>
          <w:sz w:val="28"/>
          <w:szCs w:val="24"/>
        </w:rPr>
        <w:t xml:space="preserve"> </w:t>
      </w:r>
      <w:proofErr w:type="spellStart"/>
      <w:r w:rsidR="009734FC" w:rsidRPr="00A20C40">
        <w:rPr>
          <w:rFonts w:asciiTheme="minorHAnsi" w:hAnsiTheme="minorHAnsi" w:cstheme="minorHAnsi"/>
          <w:b/>
          <w:color w:val="C00000"/>
          <w:sz w:val="28"/>
          <w:szCs w:val="28"/>
        </w:rPr>
        <w:t>Vlerësimi</w:t>
      </w:r>
      <w:proofErr w:type="spellEnd"/>
    </w:p>
    <w:p w14:paraId="0D27C14B" w14:textId="44DDDE0F" w:rsidR="00B53C96" w:rsidRPr="00533276" w:rsidRDefault="00B53C96" w:rsidP="005033FF">
      <w:pPr>
        <w:spacing w:after="0"/>
        <w:rPr>
          <w:rFonts w:asciiTheme="minorHAnsi" w:hAnsiTheme="minorHAnsi" w:cstheme="minorHAnsi"/>
        </w:rPr>
      </w:pPr>
    </w:p>
    <w:p w14:paraId="0F56DC71" w14:textId="359EF43D" w:rsidR="009734FC" w:rsidRPr="009734FC" w:rsidRDefault="009734FC" w:rsidP="009734FC">
      <w:pPr>
        <w:spacing w:after="0"/>
        <w:rPr>
          <w:rFonts w:asciiTheme="minorHAnsi" w:hAnsiTheme="minorHAnsi" w:cstheme="minorHAnsi"/>
        </w:rPr>
      </w:pPr>
      <w:proofErr w:type="spellStart"/>
      <w:r w:rsidRPr="009734FC">
        <w:rPr>
          <w:rFonts w:asciiTheme="minorHAnsi" w:hAnsiTheme="minorHAnsi" w:cstheme="minorHAnsi"/>
        </w:rPr>
        <w:t>Vetëm</w:t>
      </w:r>
      <w:proofErr w:type="spellEnd"/>
      <w:r w:rsidRPr="009734FC">
        <w:rPr>
          <w:rFonts w:asciiTheme="minorHAnsi" w:hAnsiTheme="minorHAnsi" w:cstheme="minorHAnsi"/>
        </w:rPr>
        <w:t xml:space="preserve"> </w:t>
      </w:r>
      <w:proofErr w:type="spellStart"/>
      <w:r w:rsidRPr="009734FC">
        <w:rPr>
          <w:rFonts w:asciiTheme="minorHAnsi" w:hAnsiTheme="minorHAnsi" w:cstheme="minorHAnsi"/>
        </w:rPr>
        <w:t>aplikimet</w:t>
      </w:r>
      <w:proofErr w:type="spellEnd"/>
      <w:r w:rsidRPr="009734FC">
        <w:rPr>
          <w:rFonts w:asciiTheme="minorHAnsi" w:hAnsiTheme="minorHAnsi" w:cstheme="minorHAnsi"/>
        </w:rPr>
        <w:t xml:space="preserve"> e PLOT</w:t>
      </w:r>
      <w:r>
        <w:rPr>
          <w:rFonts w:asciiTheme="minorHAnsi" w:hAnsiTheme="minorHAnsi" w:cstheme="minorHAnsi"/>
        </w:rPr>
        <w:t>A</w:t>
      </w:r>
      <w:r w:rsidRPr="009734FC">
        <w:rPr>
          <w:rFonts w:asciiTheme="minorHAnsi" w:hAnsiTheme="minorHAnsi" w:cstheme="minorHAnsi"/>
        </w:rPr>
        <w:t xml:space="preserve"> do </w:t>
      </w:r>
      <w:proofErr w:type="spellStart"/>
      <w:r w:rsidRPr="009734FC">
        <w:rPr>
          <w:rFonts w:asciiTheme="minorHAnsi" w:hAnsiTheme="minorHAnsi" w:cstheme="minorHAnsi"/>
        </w:rPr>
        <w:t>të</w:t>
      </w:r>
      <w:proofErr w:type="spellEnd"/>
      <w:r w:rsidRPr="009734FC">
        <w:rPr>
          <w:rFonts w:asciiTheme="minorHAnsi" w:hAnsiTheme="minorHAnsi" w:cstheme="minorHAnsi"/>
        </w:rPr>
        <w:t xml:space="preserve"> </w:t>
      </w:r>
      <w:proofErr w:type="spellStart"/>
      <w:r w:rsidRPr="009734FC">
        <w:rPr>
          <w:rFonts w:asciiTheme="minorHAnsi" w:hAnsiTheme="minorHAnsi" w:cstheme="minorHAnsi"/>
        </w:rPr>
        <w:t>kalojnë</w:t>
      </w:r>
      <w:proofErr w:type="spellEnd"/>
      <w:r w:rsidRPr="009734FC">
        <w:rPr>
          <w:rFonts w:asciiTheme="minorHAnsi" w:hAnsiTheme="minorHAnsi" w:cstheme="minorHAnsi"/>
        </w:rPr>
        <w:t xml:space="preserve"> </w:t>
      </w:r>
      <w:proofErr w:type="spellStart"/>
      <w:r w:rsidRPr="009734FC">
        <w:rPr>
          <w:rFonts w:asciiTheme="minorHAnsi" w:hAnsiTheme="minorHAnsi" w:cstheme="minorHAnsi"/>
        </w:rPr>
        <w:t>për</w:t>
      </w:r>
      <w:proofErr w:type="spellEnd"/>
      <w:r w:rsidRPr="009734FC">
        <w:rPr>
          <w:rFonts w:asciiTheme="minorHAnsi" w:hAnsiTheme="minorHAnsi" w:cstheme="minorHAnsi"/>
        </w:rPr>
        <w:t xml:space="preserve"> </w:t>
      </w:r>
      <w:proofErr w:type="spellStart"/>
      <w:r w:rsidRPr="009734FC">
        <w:rPr>
          <w:rFonts w:asciiTheme="minorHAnsi" w:hAnsiTheme="minorHAnsi" w:cstheme="minorHAnsi"/>
        </w:rPr>
        <w:t>vlerësim</w:t>
      </w:r>
      <w:proofErr w:type="spellEnd"/>
      <w:r w:rsidRPr="009734FC">
        <w:rPr>
          <w:rFonts w:asciiTheme="minorHAnsi" w:hAnsiTheme="minorHAnsi" w:cstheme="minorHAnsi"/>
        </w:rPr>
        <w:t xml:space="preserve">. </w:t>
      </w:r>
      <w:proofErr w:type="spellStart"/>
      <w:r w:rsidRPr="009734FC">
        <w:rPr>
          <w:rFonts w:asciiTheme="minorHAnsi" w:hAnsiTheme="minorHAnsi" w:cstheme="minorHAnsi"/>
        </w:rPr>
        <w:t>Prandaj</w:t>
      </w:r>
      <w:proofErr w:type="spellEnd"/>
      <w:r w:rsidRPr="009734FC">
        <w:rPr>
          <w:rFonts w:asciiTheme="minorHAnsi" w:hAnsiTheme="minorHAnsi" w:cstheme="minorHAnsi"/>
        </w:rPr>
        <w:t xml:space="preserve">, </w:t>
      </w:r>
      <w:proofErr w:type="spellStart"/>
      <w:r w:rsidRPr="009734FC">
        <w:rPr>
          <w:rFonts w:asciiTheme="minorHAnsi" w:hAnsiTheme="minorHAnsi" w:cstheme="minorHAnsi"/>
        </w:rPr>
        <w:t>është</w:t>
      </w:r>
      <w:proofErr w:type="spellEnd"/>
      <w:r w:rsidRPr="009734FC">
        <w:rPr>
          <w:rFonts w:asciiTheme="minorHAnsi" w:hAnsiTheme="minorHAnsi" w:cstheme="minorHAnsi"/>
        </w:rPr>
        <w:t xml:space="preserve"> </w:t>
      </w:r>
      <w:proofErr w:type="spellStart"/>
      <w:r w:rsidRPr="009734FC">
        <w:rPr>
          <w:rFonts w:asciiTheme="minorHAnsi" w:hAnsiTheme="minorHAnsi" w:cstheme="minorHAnsi"/>
        </w:rPr>
        <w:t>thelbësore</w:t>
      </w:r>
      <w:proofErr w:type="spellEnd"/>
      <w:r w:rsidRPr="009734FC">
        <w:rPr>
          <w:rFonts w:asciiTheme="minorHAnsi" w:hAnsiTheme="minorHAnsi" w:cstheme="minorHAnsi"/>
        </w:rPr>
        <w:t xml:space="preserve"> </w:t>
      </w:r>
      <w:proofErr w:type="spellStart"/>
      <w:r w:rsidRPr="009734FC">
        <w:rPr>
          <w:rFonts w:asciiTheme="minorHAnsi" w:hAnsiTheme="minorHAnsi" w:cstheme="minorHAnsi"/>
        </w:rPr>
        <w:t>që</w:t>
      </w:r>
      <w:proofErr w:type="spellEnd"/>
      <w:r w:rsidRPr="009734FC">
        <w:rPr>
          <w:rFonts w:asciiTheme="minorHAnsi" w:hAnsiTheme="minorHAnsi" w:cstheme="minorHAnsi"/>
        </w:rPr>
        <w:t xml:space="preserve"> </w:t>
      </w:r>
      <w:proofErr w:type="spellStart"/>
      <w:r w:rsidRPr="009734FC">
        <w:rPr>
          <w:rFonts w:asciiTheme="minorHAnsi" w:hAnsiTheme="minorHAnsi" w:cstheme="minorHAnsi"/>
        </w:rPr>
        <w:t>këto</w:t>
      </w:r>
      <w:proofErr w:type="spellEnd"/>
      <w:r w:rsidRPr="009734FC">
        <w:rPr>
          <w:rFonts w:asciiTheme="minorHAnsi" w:hAnsiTheme="minorHAnsi" w:cstheme="minorHAnsi"/>
        </w:rPr>
        <w:t xml:space="preserve"> </w:t>
      </w:r>
      <w:proofErr w:type="spellStart"/>
      <w:r w:rsidRPr="009734FC">
        <w:rPr>
          <w:rFonts w:asciiTheme="minorHAnsi" w:hAnsiTheme="minorHAnsi" w:cstheme="minorHAnsi"/>
        </w:rPr>
        <w:t>dokumente</w:t>
      </w:r>
      <w:proofErr w:type="spellEnd"/>
      <w:r w:rsidRPr="009734FC">
        <w:rPr>
          <w:rFonts w:asciiTheme="minorHAnsi" w:hAnsiTheme="minorHAnsi" w:cstheme="minorHAnsi"/>
        </w:rPr>
        <w:t xml:space="preserve"> </w:t>
      </w:r>
      <w:proofErr w:type="spellStart"/>
      <w:r w:rsidRPr="009734FC">
        <w:rPr>
          <w:rFonts w:asciiTheme="minorHAnsi" w:hAnsiTheme="minorHAnsi" w:cstheme="minorHAnsi"/>
        </w:rPr>
        <w:t>të</w:t>
      </w:r>
      <w:proofErr w:type="spellEnd"/>
      <w:r w:rsidRPr="009734FC">
        <w:rPr>
          <w:rFonts w:asciiTheme="minorHAnsi" w:hAnsiTheme="minorHAnsi" w:cstheme="minorHAnsi"/>
        </w:rPr>
        <w:t xml:space="preserve"> </w:t>
      </w:r>
      <w:proofErr w:type="spellStart"/>
      <w:r w:rsidRPr="009734FC">
        <w:rPr>
          <w:rFonts w:asciiTheme="minorHAnsi" w:hAnsiTheme="minorHAnsi" w:cstheme="minorHAnsi"/>
        </w:rPr>
        <w:t>përmbajnë</w:t>
      </w:r>
      <w:proofErr w:type="spellEnd"/>
      <w:r w:rsidRPr="009734FC">
        <w:rPr>
          <w:rFonts w:asciiTheme="minorHAnsi" w:hAnsiTheme="minorHAnsi" w:cstheme="minorHAnsi"/>
        </w:rPr>
        <w:t xml:space="preserve"> TË GJITHA </w:t>
      </w:r>
      <w:proofErr w:type="spellStart"/>
      <w:r w:rsidRPr="009734FC">
        <w:rPr>
          <w:rFonts w:asciiTheme="minorHAnsi" w:hAnsiTheme="minorHAnsi" w:cstheme="minorHAnsi"/>
        </w:rPr>
        <w:t>informacion</w:t>
      </w:r>
      <w:r>
        <w:rPr>
          <w:rFonts w:asciiTheme="minorHAnsi" w:hAnsiTheme="minorHAnsi" w:cstheme="minorHAnsi"/>
        </w:rPr>
        <w:t>et</w:t>
      </w:r>
      <w:proofErr w:type="spellEnd"/>
      <w:r w:rsidRPr="009734FC">
        <w:rPr>
          <w:rFonts w:asciiTheme="minorHAnsi" w:hAnsiTheme="minorHAnsi" w:cstheme="minorHAnsi"/>
        </w:rPr>
        <w:t xml:space="preserve"> </w:t>
      </w:r>
      <w:proofErr w:type="spellStart"/>
      <w:r w:rsidRPr="009734FC">
        <w:rPr>
          <w:rFonts w:asciiTheme="minorHAnsi" w:hAnsiTheme="minorHAnsi" w:cstheme="minorHAnsi"/>
        </w:rPr>
        <w:t>përkatës</w:t>
      </w:r>
      <w:r>
        <w:rPr>
          <w:rFonts w:asciiTheme="minorHAnsi" w:hAnsiTheme="minorHAnsi" w:cstheme="minorHAnsi"/>
        </w:rPr>
        <w:t>e</w:t>
      </w:r>
      <w:proofErr w:type="spellEnd"/>
      <w:r w:rsidRPr="009734FC">
        <w:rPr>
          <w:rFonts w:asciiTheme="minorHAnsi" w:hAnsiTheme="minorHAnsi" w:cstheme="minorHAnsi"/>
        </w:rPr>
        <w:t xml:space="preserve"> </w:t>
      </w:r>
      <w:proofErr w:type="spellStart"/>
      <w:r w:rsidRPr="009734FC">
        <w:rPr>
          <w:rFonts w:asciiTheme="minorHAnsi" w:hAnsiTheme="minorHAnsi" w:cstheme="minorHAnsi"/>
        </w:rPr>
        <w:t>rreth</w:t>
      </w:r>
      <w:proofErr w:type="spellEnd"/>
      <w:r w:rsidRPr="009734FC">
        <w:rPr>
          <w:rFonts w:asciiTheme="minorHAnsi" w:hAnsiTheme="minorHAnsi" w:cstheme="minorHAnsi"/>
        </w:rPr>
        <w:t xml:space="preserve"> </w:t>
      </w:r>
      <w:proofErr w:type="spellStart"/>
      <w:r w:rsidRPr="009734FC">
        <w:rPr>
          <w:rFonts w:asciiTheme="minorHAnsi" w:hAnsiTheme="minorHAnsi" w:cstheme="minorHAnsi"/>
        </w:rPr>
        <w:t>veprimit</w:t>
      </w:r>
      <w:proofErr w:type="spellEnd"/>
      <w:r w:rsidRPr="009734FC">
        <w:rPr>
          <w:rFonts w:asciiTheme="minorHAnsi" w:hAnsiTheme="minorHAnsi" w:cstheme="minorHAnsi"/>
        </w:rPr>
        <w:t>.</w:t>
      </w:r>
    </w:p>
    <w:p w14:paraId="12538251" w14:textId="77777777" w:rsidR="009734FC" w:rsidRPr="009734FC" w:rsidRDefault="009734FC" w:rsidP="009734FC">
      <w:pPr>
        <w:spacing w:after="0"/>
        <w:rPr>
          <w:rFonts w:asciiTheme="minorHAnsi" w:hAnsiTheme="minorHAnsi" w:cstheme="minorHAnsi"/>
        </w:rPr>
      </w:pPr>
    </w:p>
    <w:p w14:paraId="28BB17CC" w14:textId="77777777" w:rsidR="009734FC" w:rsidRPr="009734FC" w:rsidRDefault="009734FC" w:rsidP="009734FC">
      <w:pPr>
        <w:spacing w:after="0"/>
        <w:rPr>
          <w:rFonts w:asciiTheme="minorHAnsi" w:hAnsiTheme="minorHAnsi" w:cstheme="minorHAnsi"/>
        </w:rPr>
      </w:pPr>
      <w:proofErr w:type="spellStart"/>
      <w:r w:rsidRPr="009734FC">
        <w:rPr>
          <w:rFonts w:asciiTheme="minorHAnsi" w:hAnsiTheme="minorHAnsi" w:cstheme="minorHAnsi"/>
        </w:rPr>
        <w:t>Vlerësimi</w:t>
      </w:r>
      <w:proofErr w:type="spellEnd"/>
      <w:r w:rsidRPr="009734FC">
        <w:rPr>
          <w:rFonts w:asciiTheme="minorHAnsi" w:hAnsiTheme="minorHAnsi" w:cstheme="minorHAnsi"/>
        </w:rPr>
        <w:t xml:space="preserve"> </w:t>
      </w:r>
      <w:proofErr w:type="spellStart"/>
      <w:r w:rsidRPr="009734FC">
        <w:rPr>
          <w:rFonts w:asciiTheme="minorHAnsi" w:hAnsiTheme="minorHAnsi" w:cstheme="minorHAnsi"/>
        </w:rPr>
        <w:t>i</w:t>
      </w:r>
      <w:proofErr w:type="spellEnd"/>
      <w:r w:rsidRPr="009734FC">
        <w:rPr>
          <w:rFonts w:asciiTheme="minorHAnsi" w:hAnsiTheme="minorHAnsi" w:cstheme="minorHAnsi"/>
        </w:rPr>
        <w:t xml:space="preserve"> </w:t>
      </w:r>
      <w:proofErr w:type="spellStart"/>
      <w:r w:rsidRPr="009734FC">
        <w:rPr>
          <w:rFonts w:asciiTheme="minorHAnsi" w:hAnsiTheme="minorHAnsi" w:cstheme="minorHAnsi"/>
        </w:rPr>
        <w:t>Aplikacioneve</w:t>
      </w:r>
      <w:proofErr w:type="spellEnd"/>
      <w:r w:rsidRPr="009734FC">
        <w:rPr>
          <w:rFonts w:asciiTheme="minorHAnsi" w:hAnsiTheme="minorHAnsi" w:cstheme="minorHAnsi"/>
        </w:rPr>
        <w:t xml:space="preserve"> do </w:t>
      </w:r>
      <w:proofErr w:type="spellStart"/>
      <w:r w:rsidRPr="009734FC">
        <w:rPr>
          <w:rFonts w:asciiTheme="minorHAnsi" w:hAnsiTheme="minorHAnsi" w:cstheme="minorHAnsi"/>
        </w:rPr>
        <w:t>të</w:t>
      </w:r>
      <w:proofErr w:type="spellEnd"/>
      <w:r w:rsidRPr="009734FC">
        <w:rPr>
          <w:rFonts w:asciiTheme="minorHAnsi" w:hAnsiTheme="minorHAnsi" w:cstheme="minorHAnsi"/>
        </w:rPr>
        <w:t xml:space="preserve"> </w:t>
      </w:r>
      <w:proofErr w:type="spellStart"/>
      <w:r w:rsidRPr="009734FC">
        <w:rPr>
          <w:rFonts w:asciiTheme="minorHAnsi" w:hAnsiTheme="minorHAnsi" w:cstheme="minorHAnsi"/>
        </w:rPr>
        <w:t>përfshijë</w:t>
      </w:r>
      <w:proofErr w:type="spellEnd"/>
      <w:r w:rsidRPr="009734FC">
        <w:rPr>
          <w:rFonts w:asciiTheme="minorHAnsi" w:hAnsiTheme="minorHAnsi" w:cstheme="minorHAnsi"/>
        </w:rPr>
        <w:t xml:space="preserve"> </w:t>
      </w:r>
      <w:proofErr w:type="spellStart"/>
      <w:r w:rsidRPr="009734FC">
        <w:rPr>
          <w:rFonts w:asciiTheme="minorHAnsi" w:hAnsiTheme="minorHAnsi" w:cstheme="minorHAnsi"/>
        </w:rPr>
        <w:t>një</w:t>
      </w:r>
      <w:proofErr w:type="spellEnd"/>
      <w:r w:rsidRPr="009734FC">
        <w:rPr>
          <w:rFonts w:asciiTheme="minorHAnsi" w:hAnsiTheme="minorHAnsi" w:cstheme="minorHAnsi"/>
        </w:rPr>
        <w:t xml:space="preserve"> "</w:t>
      </w:r>
      <w:proofErr w:type="spellStart"/>
      <w:r w:rsidRPr="009734FC">
        <w:rPr>
          <w:rFonts w:asciiTheme="minorHAnsi" w:hAnsiTheme="minorHAnsi" w:cstheme="minorHAnsi"/>
        </w:rPr>
        <w:t>kontroll</w:t>
      </w:r>
      <w:proofErr w:type="spellEnd"/>
      <w:r w:rsidRPr="009734FC">
        <w:rPr>
          <w:rFonts w:asciiTheme="minorHAnsi" w:hAnsiTheme="minorHAnsi" w:cstheme="minorHAnsi"/>
        </w:rPr>
        <w:t xml:space="preserve"> </w:t>
      </w:r>
      <w:proofErr w:type="spellStart"/>
      <w:r w:rsidRPr="009734FC">
        <w:rPr>
          <w:rFonts w:asciiTheme="minorHAnsi" w:hAnsiTheme="minorHAnsi" w:cstheme="minorHAnsi"/>
        </w:rPr>
        <w:t>administrativ</w:t>
      </w:r>
      <w:proofErr w:type="spellEnd"/>
      <w:r w:rsidRPr="009734FC">
        <w:rPr>
          <w:rFonts w:asciiTheme="minorHAnsi" w:hAnsiTheme="minorHAnsi" w:cstheme="minorHAnsi"/>
        </w:rPr>
        <w:t xml:space="preserve">" </w:t>
      </w:r>
      <w:proofErr w:type="spellStart"/>
      <w:r w:rsidRPr="009734FC">
        <w:rPr>
          <w:rFonts w:asciiTheme="minorHAnsi" w:hAnsiTheme="minorHAnsi" w:cstheme="minorHAnsi"/>
        </w:rPr>
        <w:t>për</w:t>
      </w:r>
      <w:proofErr w:type="spellEnd"/>
      <w:r w:rsidRPr="009734FC">
        <w:rPr>
          <w:rFonts w:asciiTheme="minorHAnsi" w:hAnsiTheme="minorHAnsi" w:cstheme="minorHAnsi"/>
        </w:rPr>
        <w:t xml:space="preserve"> </w:t>
      </w:r>
      <w:proofErr w:type="spellStart"/>
      <w:r w:rsidRPr="009734FC">
        <w:rPr>
          <w:rFonts w:asciiTheme="minorHAnsi" w:hAnsiTheme="minorHAnsi" w:cstheme="minorHAnsi"/>
        </w:rPr>
        <w:t>të</w:t>
      </w:r>
      <w:proofErr w:type="spellEnd"/>
      <w:r w:rsidRPr="009734FC">
        <w:rPr>
          <w:rFonts w:asciiTheme="minorHAnsi" w:hAnsiTheme="minorHAnsi" w:cstheme="minorHAnsi"/>
        </w:rPr>
        <w:t xml:space="preserve"> </w:t>
      </w:r>
      <w:proofErr w:type="spellStart"/>
      <w:r w:rsidRPr="009734FC">
        <w:rPr>
          <w:rFonts w:asciiTheme="minorHAnsi" w:hAnsiTheme="minorHAnsi" w:cstheme="minorHAnsi"/>
        </w:rPr>
        <w:t>siguruar</w:t>
      </w:r>
      <w:proofErr w:type="spellEnd"/>
      <w:r w:rsidRPr="009734FC">
        <w:rPr>
          <w:rFonts w:asciiTheme="minorHAnsi" w:hAnsiTheme="minorHAnsi" w:cstheme="minorHAnsi"/>
        </w:rPr>
        <w:t xml:space="preserve"> </w:t>
      </w:r>
      <w:proofErr w:type="spellStart"/>
      <w:r w:rsidRPr="009734FC">
        <w:rPr>
          <w:rFonts w:asciiTheme="minorHAnsi" w:hAnsiTheme="minorHAnsi" w:cstheme="minorHAnsi"/>
        </w:rPr>
        <w:t>që</w:t>
      </w:r>
      <w:proofErr w:type="spellEnd"/>
      <w:r w:rsidRPr="009734FC">
        <w:rPr>
          <w:rFonts w:asciiTheme="minorHAnsi" w:hAnsiTheme="minorHAnsi" w:cstheme="minorHAnsi"/>
        </w:rPr>
        <w:t xml:space="preserve"> </w:t>
      </w:r>
      <w:proofErr w:type="spellStart"/>
      <w:r w:rsidRPr="009734FC">
        <w:rPr>
          <w:rFonts w:asciiTheme="minorHAnsi" w:hAnsiTheme="minorHAnsi" w:cstheme="minorHAnsi"/>
        </w:rPr>
        <w:t>aplikantët</w:t>
      </w:r>
      <w:proofErr w:type="spellEnd"/>
      <w:r w:rsidRPr="009734FC">
        <w:rPr>
          <w:rFonts w:asciiTheme="minorHAnsi" w:hAnsiTheme="minorHAnsi" w:cstheme="minorHAnsi"/>
        </w:rPr>
        <w:t xml:space="preserve"> </w:t>
      </w:r>
      <w:proofErr w:type="spellStart"/>
      <w:r w:rsidRPr="009734FC">
        <w:rPr>
          <w:rFonts w:asciiTheme="minorHAnsi" w:hAnsiTheme="minorHAnsi" w:cstheme="minorHAnsi"/>
        </w:rPr>
        <w:t>kanë</w:t>
      </w:r>
      <w:proofErr w:type="spellEnd"/>
      <w:r w:rsidRPr="009734FC">
        <w:rPr>
          <w:rFonts w:asciiTheme="minorHAnsi" w:hAnsiTheme="minorHAnsi" w:cstheme="minorHAnsi"/>
        </w:rPr>
        <w:t xml:space="preserve"> </w:t>
      </w:r>
      <w:proofErr w:type="spellStart"/>
      <w:r w:rsidRPr="009734FC">
        <w:rPr>
          <w:rFonts w:asciiTheme="minorHAnsi" w:hAnsiTheme="minorHAnsi" w:cstheme="minorHAnsi"/>
        </w:rPr>
        <w:t>përmbushur</w:t>
      </w:r>
      <w:proofErr w:type="spellEnd"/>
      <w:r w:rsidRPr="009734FC">
        <w:rPr>
          <w:rFonts w:asciiTheme="minorHAnsi" w:hAnsiTheme="minorHAnsi" w:cstheme="minorHAnsi"/>
        </w:rPr>
        <w:t xml:space="preserve"> </w:t>
      </w:r>
      <w:proofErr w:type="spellStart"/>
      <w:r w:rsidRPr="009734FC">
        <w:rPr>
          <w:rFonts w:asciiTheme="minorHAnsi" w:hAnsiTheme="minorHAnsi" w:cstheme="minorHAnsi"/>
        </w:rPr>
        <w:t>kriteret</w:t>
      </w:r>
      <w:proofErr w:type="spellEnd"/>
      <w:r w:rsidRPr="009734FC">
        <w:rPr>
          <w:rFonts w:asciiTheme="minorHAnsi" w:hAnsiTheme="minorHAnsi" w:cstheme="minorHAnsi"/>
        </w:rPr>
        <w:t xml:space="preserve"> e </w:t>
      </w:r>
      <w:proofErr w:type="spellStart"/>
      <w:r w:rsidRPr="009734FC">
        <w:rPr>
          <w:rFonts w:asciiTheme="minorHAnsi" w:hAnsiTheme="minorHAnsi" w:cstheme="minorHAnsi"/>
        </w:rPr>
        <w:t>përshtatshmërisë</w:t>
      </w:r>
      <w:proofErr w:type="spellEnd"/>
      <w:r w:rsidRPr="009734FC">
        <w:rPr>
          <w:rFonts w:asciiTheme="minorHAnsi" w:hAnsiTheme="minorHAnsi" w:cstheme="minorHAnsi"/>
        </w:rPr>
        <w:t xml:space="preserve">. </w:t>
      </w:r>
      <w:proofErr w:type="spellStart"/>
      <w:r w:rsidRPr="009734FC">
        <w:rPr>
          <w:rFonts w:asciiTheme="minorHAnsi" w:hAnsiTheme="minorHAnsi" w:cstheme="minorHAnsi"/>
        </w:rPr>
        <w:t>Procesi</w:t>
      </w:r>
      <w:proofErr w:type="spellEnd"/>
      <w:r w:rsidRPr="009734FC">
        <w:rPr>
          <w:rFonts w:asciiTheme="minorHAnsi" w:hAnsiTheme="minorHAnsi" w:cstheme="minorHAnsi"/>
        </w:rPr>
        <w:t xml:space="preserve"> i </w:t>
      </w:r>
      <w:proofErr w:type="spellStart"/>
      <w:r w:rsidRPr="009734FC">
        <w:rPr>
          <w:rFonts w:asciiTheme="minorHAnsi" w:hAnsiTheme="minorHAnsi" w:cstheme="minorHAnsi"/>
        </w:rPr>
        <w:t>vlerësimit</w:t>
      </w:r>
      <w:proofErr w:type="spellEnd"/>
      <w:r w:rsidRPr="009734FC">
        <w:rPr>
          <w:rFonts w:asciiTheme="minorHAnsi" w:hAnsiTheme="minorHAnsi" w:cstheme="minorHAnsi"/>
        </w:rPr>
        <w:t xml:space="preserve"> </w:t>
      </w:r>
      <w:proofErr w:type="spellStart"/>
      <w:r w:rsidRPr="009734FC">
        <w:rPr>
          <w:rFonts w:asciiTheme="minorHAnsi" w:hAnsiTheme="minorHAnsi" w:cstheme="minorHAnsi"/>
        </w:rPr>
        <w:t>teknik</w:t>
      </w:r>
      <w:proofErr w:type="spellEnd"/>
      <w:r w:rsidRPr="009734FC">
        <w:rPr>
          <w:rFonts w:asciiTheme="minorHAnsi" w:hAnsiTheme="minorHAnsi" w:cstheme="minorHAnsi"/>
        </w:rPr>
        <w:t xml:space="preserve"> do </w:t>
      </w:r>
      <w:proofErr w:type="spellStart"/>
      <w:r w:rsidRPr="009734FC">
        <w:rPr>
          <w:rFonts w:asciiTheme="minorHAnsi" w:hAnsiTheme="minorHAnsi" w:cstheme="minorHAnsi"/>
        </w:rPr>
        <w:t>të</w:t>
      </w:r>
      <w:proofErr w:type="spellEnd"/>
      <w:r w:rsidRPr="009734FC">
        <w:rPr>
          <w:rFonts w:asciiTheme="minorHAnsi" w:hAnsiTheme="minorHAnsi" w:cstheme="minorHAnsi"/>
        </w:rPr>
        <w:t xml:space="preserve"> </w:t>
      </w:r>
      <w:proofErr w:type="spellStart"/>
      <w:r w:rsidRPr="009734FC">
        <w:rPr>
          <w:rFonts w:asciiTheme="minorHAnsi" w:hAnsiTheme="minorHAnsi" w:cstheme="minorHAnsi"/>
        </w:rPr>
        <w:t>marrë</w:t>
      </w:r>
      <w:proofErr w:type="spellEnd"/>
      <w:r w:rsidRPr="009734FC">
        <w:rPr>
          <w:rFonts w:asciiTheme="minorHAnsi" w:hAnsiTheme="minorHAnsi" w:cstheme="minorHAnsi"/>
        </w:rPr>
        <w:t xml:space="preserve"> </w:t>
      </w:r>
      <w:proofErr w:type="spellStart"/>
      <w:r w:rsidRPr="009734FC">
        <w:rPr>
          <w:rFonts w:asciiTheme="minorHAnsi" w:hAnsiTheme="minorHAnsi" w:cstheme="minorHAnsi"/>
        </w:rPr>
        <w:t>parasysh</w:t>
      </w:r>
      <w:proofErr w:type="spellEnd"/>
      <w:r w:rsidRPr="009734FC">
        <w:rPr>
          <w:rFonts w:asciiTheme="minorHAnsi" w:hAnsiTheme="minorHAnsi" w:cstheme="minorHAnsi"/>
        </w:rPr>
        <w:t xml:space="preserve"> </w:t>
      </w:r>
      <w:proofErr w:type="spellStart"/>
      <w:r w:rsidRPr="009734FC">
        <w:rPr>
          <w:rFonts w:asciiTheme="minorHAnsi" w:hAnsiTheme="minorHAnsi" w:cstheme="minorHAnsi"/>
        </w:rPr>
        <w:t>kriteret</w:t>
      </w:r>
      <w:proofErr w:type="spellEnd"/>
      <w:r w:rsidRPr="009734FC">
        <w:rPr>
          <w:rFonts w:asciiTheme="minorHAnsi" w:hAnsiTheme="minorHAnsi" w:cstheme="minorHAnsi"/>
        </w:rPr>
        <w:t xml:space="preserve"> e </w:t>
      </w:r>
      <w:proofErr w:type="spellStart"/>
      <w:r w:rsidRPr="009734FC">
        <w:rPr>
          <w:rFonts w:asciiTheme="minorHAnsi" w:hAnsiTheme="minorHAnsi" w:cstheme="minorHAnsi"/>
        </w:rPr>
        <w:t>lartpërmendura</w:t>
      </w:r>
      <w:proofErr w:type="spellEnd"/>
      <w:r w:rsidRPr="009734FC">
        <w:rPr>
          <w:rFonts w:asciiTheme="minorHAnsi" w:hAnsiTheme="minorHAnsi" w:cstheme="minorHAnsi"/>
        </w:rPr>
        <w:t>.</w:t>
      </w:r>
    </w:p>
    <w:p w14:paraId="2C8CB3B1" w14:textId="77777777" w:rsidR="009734FC" w:rsidRPr="009734FC" w:rsidRDefault="009734FC" w:rsidP="009734FC">
      <w:pPr>
        <w:spacing w:after="0"/>
        <w:rPr>
          <w:rFonts w:asciiTheme="minorHAnsi" w:hAnsiTheme="minorHAnsi" w:cstheme="minorHAnsi"/>
        </w:rPr>
      </w:pPr>
    </w:p>
    <w:p w14:paraId="2CD66B30" w14:textId="77777777" w:rsidR="009734FC" w:rsidRPr="009734FC" w:rsidRDefault="009734FC" w:rsidP="009734FC">
      <w:pPr>
        <w:spacing w:after="0"/>
        <w:rPr>
          <w:rFonts w:asciiTheme="minorHAnsi" w:hAnsiTheme="minorHAnsi" w:cstheme="minorHAnsi"/>
        </w:rPr>
      </w:pPr>
      <w:proofErr w:type="spellStart"/>
      <w:r w:rsidRPr="009734FC">
        <w:rPr>
          <w:rFonts w:asciiTheme="minorHAnsi" w:hAnsiTheme="minorHAnsi" w:cstheme="minorHAnsi"/>
        </w:rPr>
        <w:t>Në</w:t>
      </w:r>
      <w:proofErr w:type="spellEnd"/>
      <w:r w:rsidRPr="009734FC">
        <w:rPr>
          <w:rFonts w:asciiTheme="minorHAnsi" w:hAnsiTheme="minorHAnsi" w:cstheme="minorHAnsi"/>
        </w:rPr>
        <w:t xml:space="preserve"> </w:t>
      </w:r>
      <w:proofErr w:type="spellStart"/>
      <w:r w:rsidRPr="009734FC">
        <w:rPr>
          <w:rFonts w:asciiTheme="minorHAnsi" w:hAnsiTheme="minorHAnsi" w:cstheme="minorHAnsi"/>
        </w:rPr>
        <w:t>rastet</w:t>
      </w:r>
      <w:proofErr w:type="spellEnd"/>
      <w:r w:rsidRPr="009734FC">
        <w:rPr>
          <w:rFonts w:asciiTheme="minorHAnsi" w:hAnsiTheme="minorHAnsi" w:cstheme="minorHAnsi"/>
        </w:rPr>
        <w:t xml:space="preserve"> </w:t>
      </w:r>
      <w:proofErr w:type="spellStart"/>
      <w:r w:rsidRPr="009734FC">
        <w:rPr>
          <w:rFonts w:asciiTheme="minorHAnsi" w:hAnsiTheme="minorHAnsi" w:cstheme="minorHAnsi"/>
        </w:rPr>
        <w:t>kur</w:t>
      </w:r>
      <w:proofErr w:type="spellEnd"/>
      <w:r w:rsidRPr="009734FC">
        <w:rPr>
          <w:rFonts w:asciiTheme="minorHAnsi" w:hAnsiTheme="minorHAnsi" w:cstheme="minorHAnsi"/>
        </w:rPr>
        <w:t xml:space="preserve"> ka </w:t>
      </w:r>
      <w:proofErr w:type="spellStart"/>
      <w:r w:rsidRPr="009734FC">
        <w:rPr>
          <w:rFonts w:asciiTheme="minorHAnsi" w:hAnsiTheme="minorHAnsi" w:cstheme="minorHAnsi"/>
        </w:rPr>
        <w:t>mospërputhje</w:t>
      </w:r>
      <w:proofErr w:type="spellEnd"/>
      <w:r w:rsidRPr="009734FC">
        <w:rPr>
          <w:rFonts w:asciiTheme="minorHAnsi" w:hAnsiTheme="minorHAnsi" w:cstheme="minorHAnsi"/>
        </w:rPr>
        <w:t xml:space="preserve"> </w:t>
      </w:r>
      <w:proofErr w:type="spellStart"/>
      <w:r w:rsidRPr="009734FC">
        <w:rPr>
          <w:rFonts w:asciiTheme="minorHAnsi" w:hAnsiTheme="minorHAnsi" w:cstheme="minorHAnsi"/>
        </w:rPr>
        <w:t>të</w:t>
      </w:r>
      <w:proofErr w:type="spellEnd"/>
      <w:r w:rsidRPr="009734FC">
        <w:rPr>
          <w:rFonts w:asciiTheme="minorHAnsi" w:hAnsiTheme="minorHAnsi" w:cstheme="minorHAnsi"/>
        </w:rPr>
        <w:t xml:space="preserve"> </w:t>
      </w:r>
      <w:proofErr w:type="spellStart"/>
      <w:r w:rsidRPr="009734FC">
        <w:rPr>
          <w:rFonts w:asciiTheme="minorHAnsi" w:hAnsiTheme="minorHAnsi" w:cstheme="minorHAnsi"/>
        </w:rPr>
        <w:t>vlerave</w:t>
      </w:r>
      <w:proofErr w:type="spellEnd"/>
      <w:r w:rsidRPr="009734FC">
        <w:rPr>
          <w:rFonts w:asciiTheme="minorHAnsi" w:hAnsiTheme="minorHAnsi" w:cstheme="minorHAnsi"/>
        </w:rPr>
        <w:t xml:space="preserve"> </w:t>
      </w:r>
      <w:proofErr w:type="spellStart"/>
      <w:r w:rsidRPr="009734FC">
        <w:rPr>
          <w:rFonts w:asciiTheme="minorHAnsi" w:hAnsiTheme="minorHAnsi" w:cstheme="minorHAnsi"/>
        </w:rPr>
        <w:t>buxhetore</w:t>
      </w:r>
      <w:proofErr w:type="spellEnd"/>
      <w:r w:rsidRPr="009734FC">
        <w:rPr>
          <w:rFonts w:asciiTheme="minorHAnsi" w:hAnsiTheme="minorHAnsi" w:cstheme="minorHAnsi"/>
        </w:rPr>
        <w:t xml:space="preserve"> </w:t>
      </w:r>
      <w:proofErr w:type="spellStart"/>
      <w:r w:rsidRPr="009734FC">
        <w:rPr>
          <w:rFonts w:asciiTheme="minorHAnsi" w:hAnsiTheme="minorHAnsi" w:cstheme="minorHAnsi"/>
        </w:rPr>
        <w:t>në</w:t>
      </w:r>
      <w:proofErr w:type="spellEnd"/>
      <w:r w:rsidRPr="009734FC">
        <w:rPr>
          <w:rFonts w:asciiTheme="minorHAnsi" w:hAnsiTheme="minorHAnsi" w:cstheme="minorHAnsi"/>
        </w:rPr>
        <w:t xml:space="preserve"> </w:t>
      </w:r>
      <w:proofErr w:type="spellStart"/>
      <w:r w:rsidRPr="009734FC">
        <w:rPr>
          <w:rFonts w:asciiTheme="minorHAnsi" w:hAnsiTheme="minorHAnsi" w:cstheme="minorHAnsi"/>
        </w:rPr>
        <w:t>projekt</w:t>
      </w:r>
      <w:proofErr w:type="spellEnd"/>
      <w:r w:rsidRPr="009734FC">
        <w:rPr>
          <w:rFonts w:asciiTheme="minorHAnsi" w:hAnsiTheme="minorHAnsi" w:cstheme="minorHAnsi"/>
        </w:rPr>
        <w:t xml:space="preserve">, </w:t>
      </w:r>
      <w:proofErr w:type="spellStart"/>
      <w:r w:rsidRPr="009734FC">
        <w:rPr>
          <w:rFonts w:asciiTheme="minorHAnsi" w:hAnsiTheme="minorHAnsi" w:cstheme="minorHAnsi"/>
        </w:rPr>
        <w:t>konfuzion</w:t>
      </w:r>
      <w:proofErr w:type="spellEnd"/>
      <w:r w:rsidRPr="009734FC">
        <w:rPr>
          <w:rFonts w:asciiTheme="minorHAnsi" w:hAnsiTheme="minorHAnsi" w:cstheme="minorHAnsi"/>
        </w:rPr>
        <w:t xml:space="preserve"> </w:t>
      </w:r>
      <w:proofErr w:type="spellStart"/>
      <w:r w:rsidRPr="009734FC">
        <w:rPr>
          <w:rFonts w:asciiTheme="minorHAnsi" w:hAnsiTheme="minorHAnsi" w:cstheme="minorHAnsi"/>
        </w:rPr>
        <w:t>në</w:t>
      </w:r>
      <w:proofErr w:type="spellEnd"/>
      <w:r w:rsidRPr="009734FC">
        <w:rPr>
          <w:rFonts w:asciiTheme="minorHAnsi" w:hAnsiTheme="minorHAnsi" w:cstheme="minorHAnsi"/>
        </w:rPr>
        <w:t xml:space="preserve"> </w:t>
      </w:r>
      <w:proofErr w:type="spellStart"/>
      <w:r w:rsidRPr="009734FC">
        <w:rPr>
          <w:rFonts w:asciiTheme="minorHAnsi" w:hAnsiTheme="minorHAnsi" w:cstheme="minorHAnsi"/>
        </w:rPr>
        <w:t>përshkrimin</w:t>
      </w:r>
      <w:proofErr w:type="spellEnd"/>
      <w:r w:rsidRPr="009734FC">
        <w:rPr>
          <w:rFonts w:asciiTheme="minorHAnsi" w:hAnsiTheme="minorHAnsi" w:cstheme="minorHAnsi"/>
        </w:rPr>
        <w:t xml:space="preserve"> e </w:t>
      </w:r>
      <w:proofErr w:type="spellStart"/>
      <w:r w:rsidRPr="009734FC">
        <w:rPr>
          <w:rFonts w:asciiTheme="minorHAnsi" w:hAnsiTheme="minorHAnsi" w:cstheme="minorHAnsi"/>
        </w:rPr>
        <w:t>projektit</w:t>
      </w:r>
      <w:proofErr w:type="spellEnd"/>
      <w:r w:rsidRPr="009734FC">
        <w:rPr>
          <w:rFonts w:asciiTheme="minorHAnsi" w:hAnsiTheme="minorHAnsi" w:cstheme="minorHAnsi"/>
        </w:rPr>
        <w:t xml:space="preserve"> </w:t>
      </w:r>
      <w:proofErr w:type="spellStart"/>
      <w:r w:rsidRPr="009734FC">
        <w:rPr>
          <w:rFonts w:asciiTheme="minorHAnsi" w:hAnsiTheme="minorHAnsi" w:cstheme="minorHAnsi"/>
        </w:rPr>
        <w:t>ose</w:t>
      </w:r>
      <w:proofErr w:type="spellEnd"/>
      <w:r w:rsidRPr="009734FC">
        <w:rPr>
          <w:rFonts w:asciiTheme="minorHAnsi" w:hAnsiTheme="minorHAnsi" w:cstheme="minorHAnsi"/>
        </w:rPr>
        <w:t xml:space="preserve"> </w:t>
      </w:r>
      <w:proofErr w:type="spellStart"/>
      <w:r w:rsidRPr="009734FC">
        <w:rPr>
          <w:rFonts w:asciiTheme="minorHAnsi" w:hAnsiTheme="minorHAnsi" w:cstheme="minorHAnsi"/>
        </w:rPr>
        <w:t>gabime</w:t>
      </w:r>
      <w:proofErr w:type="spellEnd"/>
      <w:r w:rsidRPr="009734FC">
        <w:rPr>
          <w:rFonts w:asciiTheme="minorHAnsi" w:hAnsiTheme="minorHAnsi" w:cstheme="minorHAnsi"/>
        </w:rPr>
        <w:t xml:space="preserve"> </w:t>
      </w:r>
      <w:proofErr w:type="spellStart"/>
      <w:r w:rsidRPr="009734FC">
        <w:rPr>
          <w:rFonts w:asciiTheme="minorHAnsi" w:hAnsiTheme="minorHAnsi" w:cstheme="minorHAnsi"/>
        </w:rPr>
        <w:t>në</w:t>
      </w:r>
      <w:proofErr w:type="spellEnd"/>
      <w:r w:rsidRPr="009734FC">
        <w:rPr>
          <w:rFonts w:asciiTheme="minorHAnsi" w:hAnsiTheme="minorHAnsi" w:cstheme="minorHAnsi"/>
        </w:rPr>
        <w:t xml:space="preserve"> </w:t>
      </w:r>
      <w:proofErr w:type="spellStart"/>
      <w:r w:rsidRPr="009734FC">
        <w:rPr>
          <w:rFonts w:asciiTheme="minorHAnsi" w:hAnsiTheme="minorHAnsi" w:cstheme="minorHAnsi"/>
        </w:rPr>
        <w:t>përdorimin</w:t>
      </w:r>
      <w:proofErr w:type="spellEnd"/>
      <w:r w:rsidRPr="009734FC">
        <w:rPr>
          <w:rFonts w:asciiTheme="minorHAnsi" w:hAnsiTheme="minorHAnsi" w:cstheme="minorHAnsi"/>
        </w:rPr>
        <w:t xml:space="preserve"> e </w:t>
      </w:r>
      <w:proofErr w:type="spellStart"/>
      <w:r w:rsidRPr="009734FC">
        <w:rPr>
          <w:rFonts w:asciiTheme="minorHAnsi" w:hAnsiTheme="minorHAnsi" w:cstheme="minorHAnsi"/>
        </w:rPr>
        <w:t>formateve</w:t>
      </w:r>
      <w:proofErr w:type="spellEnd"/>
      <w:r w:rsidRPr="009734FC">
        <w:rPr>
          <w:rFonts w:asciiTheme="minorHAnsi" w:hAnsiTheme="minorHAnsi" w:cstheme="minorHAnsi"/>
        </w:rPr>
        <w:t xml:space="preserve"> </w:t>
      </w:r>
      <w:proofErr w:type="spellStart"/>
      <w:r w:rsidRPr="009734FC">
        <w:rPr>
          <w:rFonts w:asciiTheme="minorHAnsi" w:hAnsiTheme="minorHAnsi" w:cstheme="minorHAnsi"/>
        </w:rPr>
        <w:t>të</w:t>
      </w:r>
      <w:proofErr w:type="spellEnd"/>
      <w:r w:rsidRPr="009734FC">
        <w:rPr>
          <w:rFonts w:asciiTheme="minorHAnsi" w:hAnsiTheme="minorHAnsi" w:cstheme="minorHAnsi"/>
        </w:rPr>
        <w:t xml:space="preserve"> </w:t>
      </w:r>
      <w:proofErr w:type="spellStart"/>
      <w:r w:rsidRPr="009734FC">
        <w:rPr>
          <w:rFonts w:asciiTheme="minorHAnsi" w:hAnsiTheme="minorHAnsi" w:cstheme="minorHAnsi"/>
        </w:rPr>
        <w:t>përcaktuara</w:t>
      </w:r>
      <w:proofErr w:type="spellEnd"/>
      <w:r w:rsidRPr="009734FC">
        <w:rPr>
          <w:rFonts w:asciiTheme="minorHAnsi" w:hAnsiTheme="minorHAnsi" w:cstheme="minorHAnsi"/>
        </w:rPr>
        <w:t xml:space="preserve"> </w:t>
      </w:r>
      <w:proofErr w:type="spellStart"/>
      <w:r w:rsidRPr="009734FC">
        <w:rPr>
          <w:rFonts w:asciiTheme="minorHAnsi" w:hAnsiTheme="minorHAnsi" w:cstheme="minorHAnsi"/>
        </w:rPr>
        <w:t>në</w:t>
      </w:r>
      <w:proofErr w:type="spellEnd"/>
      <w:r w:rsidRPr="009734FC">
        <w:rPr>
          <w:rFonts w:asciiTheme="minorHAnsi" w:hAnsiTheme="minorHAnsi" w:cstheme="minorHAnsi"/>
        </w:rPr>
        <w:t xml:space="preserve"> </w:t>
      </w:r>
      <w:proofErr w:type="spellStart"/>
      <w:r w:rsidRPr="009734FC">
        <w:rPr>
          <w:rFonts w:asciiTheme="minorHAnsi" w:hAnsiTheme="minorHAnsi" w:cstheme="minorHAnsi"/>
        </w:rPr>
        <w:t>thirrjen</w:t>
      </w:r>
      <w:proofErr w:type="spellEnd"/>
      <w:r w:rsidRPr="009734FC">
        <w:rPr>
          <w:rFonts w:asciiTheme="minorHAnsi" w:hAnsiTheme="minorHAnsi" w:cstheme="minorHAnsi"/>
        </w:rPr>
        <w:t xml:space="preserve"> </w:t>
      </w:r>
      <w:proofErr w:type="spellStart"/>
      <w:r w:rsidRPr="009734FC">
        <w:rPr>
          <w:rFonts w:asciiTheme="minorHAnsi" w:hAnsiTheme="minorHAnsi" w:cstheme="minorHAnsi"/>
        </w:rPr>
        <w:t>për</w:t>
      </w:r>
      <w:proofErr w:type="spellEnd"/>
      <w:r w:rsidRPr="009734FC">
        <w:rPr>
          <w:rFonts w:asciiTheme="minorHAnsi" w:hAnsiTheme="minorHAnsi" w:cstheme="minorHAnsi"/>
        </w:rPr>
        <w:t xml:space="preserve"> </w:t>
      </w:r>
      <w:proofErr w:type="spellStart"/>
      <w:r w:rsidRPr="009734FC">
        <w:rPr>
          <w:rFonts w:asciiTheme="minorHAnsi" w:hAnsiTheme="minorHAnsi" w:cstheme="minorHAnsi"/>
        </w:rPr>
        <w:t>propozime</w:t>
      </w:r>
      <w:proofErr w:type="spellEnd"/>
      <w:r w:rsidRPr="009734FC">
        <w:rPr>
          <w:rFonts w:asciiTheme="minorHAnsi" w:hAnsiTheme="minorHAnsi" w:cstheme="minorHAnsi"/>
        </w:rPr>
        <w:t xml:space="preserve">, </w:t>
      </w:r>
      <w:proofErr w:type="spellStart"/>
      <w:r w:rsidRPr="009734FC">
        <w:rPr>
          <w:rFonts w:asciiTheme="minorHAnsi" w:hAnsiTheme="minorHAnsi" w:cstheme="minorHAnsi"/>
        </w:rPr>
        <w:t>projekti</w:t>
      </w:r>
      <w:proofErr w:type="spellEnd"/>
      <w:r w:rsidRPr="009734FC">
        <w:rPr>
          <w:rFonts w:asciiTheme="minorHAnsi" w:hAnsiTheme="minorHAnsi" w:cstheme="minorHAnsi"/>
        </w:rPr>
        <w:t xml:space="preserve"> do </w:t>
      </w:r>
      <w:proofErr w:type="spellStart"/>
      <w:r w:rsidRPr="009734FC">
        <w:rPr>
          <w:rFonts w:asciiTheme="minorHAnsi" w:hAnsiTheme="minorHAnsi" w:cstheme="minorHAnsi"/>
        </w:rPr>
        <w:t>të</w:t>
      </w:r>
      <w:proofErr w:type="spellEnd"/>
      <w:r w:rsidRPr="009734FC">
        <w:rPr>
          <w:rFonts w:asciiTheme="minorHAnsi" w:hAnsiTheme="minorHAnsi" w:cstheme="minorHAnsi"/>
        </w:rPr>
        <w:t xml:space="preserve"> </w:t>
      </w:r>
      <w:proofErr w:type="spellStart"/>
      <w:r w:rsidRPr="009734FC">
        <w:rPr>
          <w:rFonts w:asciiTheme="minorHAnsi" w:hAnsiTheme="minorHAnsi" w:cstheme="minorHAnsi"/>
        </w:rPr>
        <w:t>skualifikohet</w:t>
      </w:r>
      <w:proofErr w:type="spellEnd"/>
      <w:r w:rsidRPr="009734FC">
        <w:rPr>
          <w:rFonts w:asciiTheme="minorHAnsi" w:hAnsiTheme="minorHAnsi" w:cstheme="minorHAnsi"/>
        </w:rPr>
        <w:t>.</w:t>
      </w:r>
    </w:p>
    <w:p w14:paraId="38DADAC4" w14:textId="77777777" w:rsidR="009734FC" w:rsidRPr="009734FC" w:rsidRDefault="009734FC" w:rsidP="009734FC">
      <w:pPr>
        <w:spacing w:after="0"/>
        <w:rPr>
          <w:rFonts w:asciiTheme="minorHAnsi" w:hAnsiTheme="minorHAnsi" w:cstheme="minorHAnsi"/>
        </w:rPr>
      </w:pPr>
    </w:p>
    <w:p w14:paraId="65B8E63E" w14:textId="77777777" w:rsidR="009734FC" w:rsidRPr="0072759B" w:rsidRDefault="009734FC" w:rsidP="009734FC">
      <w:pPr>
        <w:spacing w:after="0"/>
        <w:rPr>
          <w:rFonts w:asciiTheme="minorHAnsi" w:hAnsiTheme="minorHAnsi" w:cstheme="minorHAnsi"/>
        </w:rPr>
      </w:pPr>
      <w:r w:rsidRPr="0072759B">
        <w:rPr>
          <w:rFonts w:asciiTheme="minorHAnsi" w:hAnsiTheme="minorHAnsi" w:cstheme="minorHAnsi"/>
        </w:rPr>
        <w:t xml:space="preserve">CACH </w:t>
      </w:r>
      <w:proofErr w:type="spellStart"/>
      <w:r w:rsidRPr="0072759B">
        <w:rPr>
          <w:rFonts w:asciiTheme="minorHAnsi" w:hAnsiTheme="minorHAnsi" w:cstheme="minorHAnsi"/>
        </w:rPr>
        <w:t>nuk</w:t>
      </w:r>
      <w:proofErr w:type="spellEnd"/>
      <w:r w:rsidRPr="0072759B">
        <w:rPr>
          <w:rFonts w:asciiTheme="minorHAnsi" w:hAnsiTheme="minorHAnsi" w:cstheme="minorHAnsi"/>
        </w:rPr>
        <w:t xml:space="preserve"> do </w:t>
      </w:r>
      <w:proofErr w:type="spellStart"/>
      <w:r w:rsidRPr="0072759B">
        <w:rPr>
          <w:rFonts w:asciiTheme="minorHAnsi" w:hAnsiTheme="minorHAnsi" w:cstheme="minorHAnsi"/>
        </w:rPr>
        <w:t>të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merr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përsipër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kurrfarë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shpenzimi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që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lidhet</w:t>
      </w:r>
      <w:proofErr w:type="spellEnd"/>
      <w:r w:rsidRPr="0072759B">
        <w:rPr>
          <w:rFonts w:asciiTheme="minorHAnsi" w:hAnsiTheme="minorHAnsi" w:cstheme="minorHAnsi"/>
        </w:rPr>
        <w:t xml:space="preserve"> me </w:t>
      </w:r>
      <w:proofErr w:type="spellStart"/>
      <w:r w:rsidRPr="0072759B">
        <w:rPr>
          <w:rFonts w:asciiTheme="minorHAnsi" w:hAnsiTheme="minorHAnsi" w:cstheme="minorHAnsi"/>
        </w:rPr>
        <w:t>përgatitjen</w:t>
      </w:r>
      <w:proofErr w:type="spellEnd"/>
      <w:r w:rsidRPr="0072759B">
        <w:rPr>
          <w:rFonts w:asciiTheme="minorHAnsi" w:hAnsiTheme="minorHAnsi" w:cstheme="minorHAnsi"/>
        </w:rPr>
        <w:t xml:space="preserve"> e </w:t>
      </w:r>
      <w:proofErr w:type="spellStart"/>
      <w:r w:rsidRPr="0072759B">
        <w:rPr>
          <w:rFonts w:asciiTheme="minorHAnsi" w:hAnsiTheme="minorHAnsi" w:cstheme="minorHAnsi"/>
        </w:rPr>
        <w:t>një</w:t>
      </w:r>
      <w:proofErr w:type="spellEnd"/>
      <w:r w:rsidRPr="0072759B">
        <w:rPr>
          <w:rFonts w:asciiTheme="minorHAnsi" w:hAnsiTheme="minorHAnsi" w:cstheme="minorHAnsi"/>
        </w:rPr>
        <w:t xml:space="preserve"> </w:t>
      </w:r>
      <w:proofErr w:type="spellStart"/>
      <w:r w:rsidRPr="0072759B">
        <w:rPr>
          <w:rFonts w:asciiTheme="minorHAnsi" w:hAnsiTheme="minorHAnsi" w:cstheme="minorHAnsi"/>
        </w:rPr>
        <w:t>aplikacioni</w:t>
      </w:r>
      <w:proofErr w:type="spellEnd"/>
      <w:r w:rsidRPr="0072759B">
        <w:rPr>
          <w:rFonts w:asciiTheme="minorHAnsi" w:hAnsiTheme="minorHAnsi" w:cstheme="minorHAnsi"/>
        </w:rPr>
        <w:t>.</w:t>
      </w:r>
    </w:p>
    <w:p w14:paraId="1BB64A41" w14:textId="77777777" w:rsidR="009734FC" w:rsidRPr="009734FC" w:rsidRDefault="009734FC" w:rsidP="009734FC">
      <w:pPr>
        <w:spacing w:after="0"/>
        <w:rPr>
          <w:rFonts w:asciiTheme="minorHAnsi" w:hAnsiTheme="minorHAnsi" w:cstheme="minorHAnsi"/>
        </w:rPr>
      </w:pPr>
    </w:p>
    <w:p w14:paraId="5621F073" w14:textId="77777777" w:rsidR="00207E2A" w:rsidRPr="0072759B" w:rsidRDefault="009734FC" w:rsidP="00207E2A">
      <w:pPr>
        <w:spacing w:after="0"/>
        <w:rPr>
          <w:rFonts w:asciiTheme="minorHAnsi" w:hAnsiTheme="minorHAnsi" w:cstheme="minorHAnsi"/>
        </w:rPr>
      </w:pPr>
      <w:proofErr w:type="spellStart"/>
      <w:r w:rsidRPr="009734FC">
        <w:rPr>
          <w:rFonts w:asciiTheme="minorHAnsi" w:hAnsiTheme="minorHAnsi" w:cstheme="minorHAnsi"/>
        </w:rPr>
        <w:t>Vendimet</w:t>
      </w:r>
      <w:proofErr w:type="spellEnd"/>
      <w:r w:rsidRPr="009734FC">
        <w:rPr>
          <w:rFonts w:asciiTheme="minorHAnsi" w:hAnsiTheme="minorHAnsi" w:cstheme="minorHAnsi"/>
        </w:rPr>
        <w:t xml:space="preserve"> </w:t>
      </w:r>
      <w:proofErr w:type="spellStart"/>
      <w:r w:rsidRPr="009734FC">
        <w:rPr>
          <w:rFonts w:asciiTheme="minorHAnsi" w:hAnsiTheme="minorHAnsi" w:cstheme="minorHAnsi"/>
        </w:rPr>
        <w:t>për</w:t>
      </w:r>
      <w:proofErr w:type="spellEnd"/>
      <w:r w:rsidRPr="009734FC">
        <w:rPr>
          <w:rFonts w:asciiTheme="minorHAnsi" w:hAnsiTheme="minorHAnsi" w:cstheme="minorHAnsi"/>
        </w:rPr>
        <w:t xml:space="preserve"> </w:t>
      </w:r>
      <w:proofErr w:type="spellStart"/>
      <w:r w:rsidRPr="009734FC">
        <w:rPr>
          <w:rFonts w:asciiTheme="minorHAnsi" w:hAnsiTheme="minorHAnsi" w:cstheme="minorHAnsi"/>
        </w:rPr>
        <w:t>dhënien</w:t>
      </w:r>
      <w:proofErr w:type="spellEnd"/>
      <w:r w:rsidRPr="009734FC">
        <w:rPr>
          <w:rFonts w:asciiTheme="minorHAnsi" w:hAnsiTheme="minorHAnsi" w:cstheme="minorHAnsi"/>
        </w:rPr>
        <w:t xml:space="preserve"> e </w:t>
      </w:r>
      <w:proofErr w:type="spellStart"/>
      <w:r w:rsidRPr="009734FC">
        <w:rPr>
          <w:rFonts w:asciiTheme="minorHAnsi" w:hAnsiTheme="minorHAnsi" w:cstheme="minorHAnsi"/>
        </w:rPr>
        <w:t>bashkëfinancimit</w:t>
      </w:r>
      <w:proofErr w:type="spellEnd"/>
      <w:r w:rsidRPr="009734FC">
        <w:rPr>
          <w:rFonts w:asciiTheme="minorHAnsi" w:hAnsiTheme="minorHAnsi" w:cstheme="minorHAnsi"/>
        </w:rPr>
        <w:t xml:space="preserve"> </w:t>
      </w:r>
      <w:proofErr w:type="spellStart"/>
      <w:r w:rsidRPr="009734FC">
        <w:rPr>
          <w:rFonts w:asciiTheme="minorHAnsi" w:hAnsiTheme="minorHAnsi" w:cstheme="minorHAnsi"/>
        </w:rPr>
        <w:t>merren</w:t>
      </w:r>
      <w:proofErr w:type="spellEnd"/>
      <w:r w:rsidRPr="009734FC">
        <w:rPr>
          <w:rFonts w:asciiTheme="minorHAnsi" w:hAnsiTheme="minorHAnsi" w:cstheme="minorHAnsi"/>
        </w:rPr>
        <w:t xml:space="preserve"> </w:t>
      </w:r>
      <w:proofErr w:type="spellStart"/>
      <w:r w:rsidRPr="009734FC">
        <w:rPr>
          <w:rFonts w:asciiTheme="minorHAnsi" w:hAnsiTheme="minorHAnsi" w:cstheme="minorHAnsi"/>
        </w:rPr>
        <w:t>nga</w:t>
      </w:r>
      <w:proofErr w:type="spellEnd"/>
      <w:r w:rsidRPr="009734FC">
        <w:rPr>
          <w:rFonts w:asciiTheme="minorHAnsi" w:hAnsiTheme="minorHAnsi" w:cstheme="minorHAnsi"/>
        </w:rPr>
        <w:t xml:space="preserve"> CACH pas </w:t>
      </w:r>
      <w:proofErr w:type="spellStart"/>
      <w:r w:rsidRPr="009734FC">
        <w:rPr>
          <w:rFonts w:asciiTheme="minorHAnsi" w:hAnsiTheme="minorHAnsi" w:cstheme="minorHAnsi"/>
        </w:rPr>
        <w:t>konsultimit</w:t>
      </w:r>
      <w:proofErr w:type="spellEnd"/>
      <w:r w:rsidRPr="009734FC">
        <w:rPr>
          <w:rFonts w:asciiTheme="minorHAnsi" w:hAnsiTheme="minorHAnsi" w:cstheme="minorHAnsi"/>
        </w:rPr>
        <w:t xml:space="preserve"> </w:t>
      </w:r>
      <w:proofErr w:type="spellStart"/>
      <w:r w:rsidRPr="009734FC">
        <w:rPr>
          <w:rFonts w:asciiTheme="minorHAnsi" w:hAnsiTheme="minorHAnsi" w:cstheme="minorHAnsi"/>
        </w:rPr>
        <w:t>dhe</w:t>
      </w:r>
      <w:proofErr w:type="spellEnd"/>
      <w:r w:rsidRPr="009734FC">
        <w:rPr>
          <w:rFonts w:asciiTheme="minorHAnsi" w:hAnsiTheme="minorHAnsi" w:cstheme="minorHAnsi"/>
        </w:rPr>
        <w:t xml:space="preserve"> </w:t>
      </w:r>
      <w:proofErr w:type="spellStart"/>
      <w:r w:rsidRPr="009734FC">
        <w:rPr>
          <w:rFonts w:asciiTheme="minorHAnsi" w:hAnsiTheme="minorHAnsi" w:cstheme="minorHAnsi"/>
        </w:rPr>
        <w:t>përzgjedhjes</w:t>
      </w:r>
      <w:proofErr w:type="spellEnd"/>
      <w:r w:rsidRPr="009734FC">
        <w:rPr>
          <w:rFonts w:asciiTheme="minorHAnsi" w:hAnsiTheme="minorHAnsi" w:cstheme="minorHAnsi"/>
        </w:rPr>
        <w:t xml:space="preserve"> me </w:t>
      </w:r>
      <w:proofErr w:type="spellStart"/>
      <w:r w:rsidRPr="009734FC">
        <w:rPr>
          <w:rFonts w:asciiTheme="minorHAnsi" w:hAnsiTheme="minorHAnsi" w:cstheme="minorHAnsi"/>
        </w:rPr>
        <w:t>një</w:t>
      </w:r>
      <w:proofErr w:type="spellEnd"/>
      <w:r w:rsidRPr="009734FC">
        <w:rPr>
          <w:rFonts w:asciiTheme="minorHAnsi" w:hAnsiTheme="minorHAnsi" w:cstheme="minorHAnsi"/>
        </w:rPr>
        <w:t xml:space="preserve"> </w:t>
      </w:r>
      <w:proofErr w:type="spellStart"/>
      <w:r w:rsidRPr="009734FC">
        <w:rPr>
          <w:rFonts w:asciiTheme="minorHAnsi" w:hAnsiTheme="minorHAnsi" w:cstheme="minorHAnsi"/>
        </w:rPr>
        <w:t>komision</w:t>
      </w:r>
      <w:proofErr w:type="spellEnd"/>
      <w:r w:rsidRPr="009734FC">
        <w:rPr>
          <w:rFonts w:asciiTheme="minorHAnsi" w:hAnsiTheme="minorHAnsi" w:cstheme="minorHAnsi"/>
        </w:rPr>
        <w:t xml:space="preserve"> </w:t>
      </w:r>
      <w:proofErr w:type="spellStart"/>
      <w:r w:rsidRPr="009734FC">
        <w:rPr>
          <w:rFonts w:asciiTheme="minorHAnsi" w:hAnsiTheme="minorHAnsi" w:cstheme="minorHAnsi"/>
        </w:rPr>
        <w:t>ekspertësh</w:t>
      </w:r>
      <w:proofErr w:type="spellEnd"/>
      <w:r w:rsidRPr="009734FC">
        <w:rPr>
          <w:rFonts w:asciiTheme="minorHAnsi" w:hAnsiTheme="minorHAnsi" w:cstheme="minorHAnsi"/>
        </w:rPr>
        <w:t xml:space="preserve">. </w:t>
      </w:r>
      <w:proofErr w:type="spellStart"/>
      <w:r w:rsidRPr="009734FC">
        <w:rPr>
          <w:rFonts w:asciiTheme="minorHAnsi" w:hAnsiTheme="minorHAnsi" w:cstheme="minorHAnsi"/>
        </w:rPr>
        <w:t>Vendimet</w:t>
      </w:r>
      <w:proofErr w:type="spellEnd"/>
      <w:r w:rsidRPr="009734FC">
        <w:rPr>
          <w:rFonts w:asciiTheme="minorHAnsi" w:hAnsiTheme="minorHAnsi" w:cstheme="minorHAnsi"/>
        </w:rPr>
        <w:t xml:space="preserve"> </w:t>
      </w:r>
      <w:proofErr w:type="spellStart"/>
      <w:r w:rsidRPr="009734FC">
        <w:rPr>
          <w:rFonts w:asciiTheme="minorHAnsi" w:hAnsiTheme="minorHAnsi" w:cstheme="minorHAnsi"/>
        </w:rPr>
        <w:t>bazohen</w:t>
      </w:r>
      <w:proofErr w:type="spellEnd"/>
      <w:r w:rsidRPr="009734FC">
        <w:rPr>
          <w:rFonts w:asciiTheme="minorHAnsi" w:hAnsiTheme="minorHAnsi" w:cstheme="minorHAnsi"/>
        </w:rPr>
        <w:t xml:space="preserve"> </w:t>
      </w:r>
      <w:proofErr w:type="spellStart"/>
      <w:r w:rsidRPr="009734FC">
        <w:rPr>
          <w:rFonts w:asciiTheme="minorHAnsi" w:hAnsiTheme="minorHAnsi" w:cstheme="minorHAnsi"/>
        </w:rPr>
        <w:t>në</w:t>
      </w:r>
      <w:proofErr w:type="spellEnd"/>
      <w:r w:rsidRPr="009734FC">
        <w:rPr>
          <w:rFonts w:asciiTheme="minorHAnsi" w:hAnsiTheme="minorHAnsi" w:cstheme="minorHAnsi"/>
        </w:rPr>
        <w:t xml:space="preserve"> </w:t>
      </w:r>
      <w:proofErr w:type="spellStart"/>
      <w:r w:rsidRPr="009734FC">
        <w:rPr>
          <w:rFonts w:asciiTheme="minorHAnsi" w:hAnsiTheme="minorHAnsi" w:cstheme="minorHAnsi"/>
        </w:rPr>
        <w:t>këtë</w:t>
      </w:r>
      <w:proofErr w:type="spellEnd"/>
      <w:r w:rsidRPr="009734FC">
        <w:rPr>
          <w:rFonts w:asciiTheme="minorHAnsi" w:hAnsiTheme="minorHAnsi" w:cstheme="minorHAnsi"/>
        </w:rPr>
        <w:t xml:space="preserve"> </w:t>
      </w:r>
      <w:proofErr w:type="spellStart"/>
      <w:r w:rsidRPr="009734FC">
        <w:rPr>
          <w:rFonts w:asciiTheme="minorHAnsi" w:hAnsiTheme="minorHAnsi" w:cstheme="minorHAnsi"/>
        </w:rPr>
        <w:t>Udhëzues</w:t>
      </w:r>
      <w:proofErr w:type="spellEnd"/>
      <w:r w:rsidRPr="009734FC">
        <w:rPr>
          <w:rFonts w:asciiTheme="minorHAnsi" w:hAnsiTheme="minorHAnsi" w:cstheme="minorHAnsi"/>
        </w:rPr>
        <w:t xml:space="preserve"> </w:t>
      </w:r>
      <w:proofErr w:type="spellStart"/>
      <w:r w:rsidRPr="009734FC">
        <w:rPr>
          <w:rFonts w:asciiTheme="minorHAnsi" w:hAnsiTheme="minorHAnsi" w:cstheme="minorHAnsi"/>
        </w:rPr>
        <w:t>dhe</w:t>
      </w:r>
      <w:proofErr w:type="spellEnd"/>
      <w:r w:rsidRPr="009734FC">
        <w:rPr>
          <w:rFonts w:asciiTheme="minorHAnsi" w:hAnsiTheme="minorHAnsi" w:cstheme="minorHAnsi"/>
        </w:rPr>
        <w:t xml:space="preserve"> </w:t>
      </w:r>
      <w:proofErr w:type="spellStart"/>
      <w:r w:rsidRPr="009734FC">
        <w:rPr>
          <w:rFonts w:asciiTheme="minorHAnsi" w:hAnsiTheme="minorHAnsi" w:cstheme="minorHAnsi"/>
        </w:rPr>
        <w:t>në</w:t>
      </w:r>
      <w:proofErr w:type="spellEnd"/>
      <w:r w:rsidRPr="009734FC">
        <w:rPr>
          <w:rFonts w:asciiTheme="minorHAnsi" w:hAnsiTheme="minorHAnsi" w:cstheme="minorHAnsi"/>
        </w:rPr>
        <w:t xml:space="preserve"> </w:t>
      </w:r>
      <w:proofErr w:type="spellStart"/>
      <w:r w:rsidRPr="009734FC">
        <w:rPr>
          <w:rFonts w:asciiTheme="minorHAnsi" w:hAnsiTheme="minorHAnsi" w:cstheme="minorHAnsi"/>
        </w:rPr>
        <w:t>varësi</w:t>
      </w:r>
      <w:proofErr w:type="spellEnd"/>
      <w:r w:rsidRPr="009734FC">
        <w:rPr>
          <w:rFonts w:asciiTheme="minorHAnsi" w:hAnsiTheme="minorHAnsi" w:cstheme="minorHAnsi"/>
        </w:rPr>
        <w:t xml:space="preserve"> </w:t>
      </w:r>
      <w:proofErr w:type="spellStart"/>
      <w:r w:rsidRPr="009734FC">
        <w:rPr>
          <w:rFonts w:asciiTheme="minorHAnsi" w:hAnsiTheme="minorHAnsi" w:cstheme="minorHAnsi"/>
        </w:rPr>
        <w:t>të</w:t>
      </w:r>
      <w:proofErr w:type="spellEnd"/>
      <w:r w:rsidRPr="009734FC">
        <w:rPr>
          <w:rFonts w:asciiTheme="minorHAnsi" w:hAnsiTheme="minorHAnsi" w:cstheme="minorHAnsi"/>
        </w:rPr>
        <w:t xml:space="preserve"> </w:t>
      </w:r>
      <w:proofErr w:type="spellStart"/>
      <w:r w:rsidRPr="009734FC">
        <w:rPr>
          <w:rFonts w:asciiTheme="minorHAnsi" w:hAnsiTheme="minorHAnsi" w:cstheme="minorHAnsi"/>
        </w:rPr>
        <w:t>burimeve</w:t>
      </w:r>
      <w:proofErr w:type="spellEnd"/>
      <w:r w:rsidRPr="009734FC">
        <w:rPr>
          <w:rFonts w:asciiTheme="minorHAnsi" w:hAnsiTheme="minorHAnsi" w:cstheme="minorHAnsi"/>
        </w:rPr>
        <w:t xml:space="preserve"> </w:t>
      </w:r>
      <w:proofErr w:type="spellStart"/>
      <w:r w:rsidRPr="009734FC">
        <w:rPr>
          <w:rFonts w:asciiTheme="minorHAnsi" w:hAnsiTheme="minorHAnsi" w:cstheme="minorHAnsi"/>
        </w:rPr>
        <w:t>buxhetore</w:t>
      </w:r>
      <w:proofErr w:type="spellEnd"/>
      <w:r w:rsidRPr="009734FC">
        <w:rPr>
          <w:rFonts w:asciiTheme="minorHAnsi" w:hAnsiTheme="minorHAnsi" w:cstheme="minorHAnsi"/>
        </w:rPr>
        <w:t xml:space="preserve"> </w:t>
      </w:r>
      <w:proofErr w:type="spellStart"/>
      <w:r w:rsidRPr="009734FC">
        <w:rPr>
          <w:rFonts w:asciiTheme="minorHAnsi" w:hAnsiTheme="minorHAnsi" w:cstheme="minorHAnsi"/>
        </w:rPr>
        <w:t>në</w:t>
      </w:r>
      <w:proofErr w:type="spellEnd"/>
      <w:r w:rsidRPr="009734FC">
        <w:rPr>
          <w:rFonts w:asciiTheme="minorHAnsi" w:hAnsiTheme="minorHAnsi" w:cstheme="minorHAnsi"/>
        </w:rPr>
        <w:t xml:space="preserve"> </w:t>
      </w:r>
      <w:proofErr w:type="spellStart"/>
      <w:r w:rsidRPr="009734FC">
        <w:rPr>
          <w:rFonts w:asciiTheme="minorHAnsi" w:hAnsiTheme="minorHAnsi" w:cstheme="minorHAnsi"/>
        </w:rPr>
        <w:t>dispozicion</w:t>
      </w:r>
      <w:proofErr w:type="spellEnd"/>
      <w:r w:rsidRPr="009734FC">
        <w:rPr>
          <w:rFonts w:asciiTheme="minorHAnsi" w:hAnsiTheme="minorHAnsi" w:cstheme="minorHAnsi"/>
        </w:rPr>
        <w:t xml:space="preserve">. </w:t>
      </w:r>
      <w:proofErr w:type="spellStart"/>
      <w:r w:rsidR="00207E2A" w:rsidRPr="0072759B">
        <w:rPr>
          <w:rFonts w:asciiTheme="minorHAnsi" w:hAnsiTheme="minorHAnsi" w:cstheme="minorHAnsi"/>
        </w:rPr>
        <w:t>Nuk</w:t>
      </w:r>
      <w:proofErr w:type="spellEnd"/>
      <w:r w:rsidR="00207E2A" w:rsidRPr="0072759B">
        <w:rPr>
          <w:rFonts w:asciiTheme="minorHAnsi" w:hAnsiTheme="minorHAnsi" w:cstheme="minorHAnsi"/>
        </w:rPr>
        <w:t xml:space="preserve"> ka </w:t>
      </w:r>
      <w:proofErr w:type="spellStart"/>
      <w:r w:rsidR="00207E2A" w:rsidRPr="0072759B">
        <w:rPr>
          <w:rFonts w:asciiTheme="minorHAnsi" w:hAnsiTheme="minorHAnsi" w:cstheme="minorHAnsi"/>
        </w:rPr>
        <w:t>asnjë</w:t>
      </w:r>
      <w:proofErr w:type="spellEnd"/>
      <w:r w:rsidR="00207E2A" w:rsidRPr="0072759B">
        <w:rPr>
          <w:rFonts w:asciiTheme="minorHAnsi" w:hAnsiTheme="minorHAnsi" w:cstheme="minorHAnsi"/>
        </w:rPr>
        <w:t xml:space="preserve"> </w:t>
      </w:r>
      <w:proofErr w:type="spellStart"/>
      <w:r w:rsidR="00207E2A" w:rsidRPr="0072759B">
        <w:rPr>
          <w:rFonts w:asciiTheme="minorHAnsi" w:hAnsiTheme="minorHAnsi" w:cstheme="minorHAnsi"/>
        </w:rPr>
        <w:t>titull</w:t>
      </w:r>
      <w:proofErr w:type="spellEnd"/>
      <w:r w:rsidR="00207E2A" w:rsidRPr="0072759B">
        <w:rPr>
          <w:rFonts w:asciiTheme="minorHAnsi" w:hAnsiTheme="minorHAnsi" w:cstheme="minorHAnsi"/>
        </w:rPr>
        <w:t xml:space="preserve"> </w:t>
      </w:r>
      <w:proofErr w:type="spellStart"/>
      <w:r w:rsidR="00207E2A" w:rsidRPr="0072759B">
        <w:rPr>
          <w:rFonts w:asciiTheme="minorHAnsi" w:hAnsiTheme="minorHAnsi" w:cstheme="minorHAnsi"/>
        </w:rPr>
        <w:t>ligjor</w:t>
      </w:r>
      <w:proofErr w:type="spellEnd"/>
      <w:r w:rsidR="00207E2A" w:rsidRPr="0072759B">
        <w:rPr>
          <w:rFonts w:asciiTheme="minorHAnsi" w:hAnsiTheme="minorHAnsi" w:cstheme="minorHAnsi"/>
        </w:rPr>
        <w:t xml:space="preserve"> </w:t>
      </w:r>
      <w:proofErr w:type="spellStart"/>
      <w:r w:rsidR="00207E2A" w:rsidRPr="0072759B">
        <w:rPr>
          <w:rFonts w:asciiTheme="minorHAnsi" w:hAnsiTheme="minorHAnsi" w:cstheme="minorHAnsi"/>
        </w:rPr>
        <w:t>për</w:t>
      </w:r>
      <w:proofErr w:type="spellEnd"/>
      <w:r w:rsidR="00207E2A" w:rsidRPr="0072759B">
        <w:rPr>
          <w:rFonts w:asciiTheme="minorHAnsi" w:hAnsiTheme="minorHAnsi" w:cstheme="minorHAnsi"/>
        </w:rPr>
        <w:t xml:space="preserve"> </w:t>
      </w:r>
      <w:proofErr w:type="spellStart"/>
      <w:r w:rsidR="00207E2A" w:rsidRPr="0072759B">
        <w:rPr>
          <w:rFonts w:asciiTheme="minorHAnsi" w:hAnsiTheme="minorHAnsi" w:cstheme="minorHAnsi"/>
        </w:rPr>
        <w:t>pranimin</w:t>
      </w:r>
      <w:proofErr w:type="spellEnd"/>
      <w:r w:rsidR="00207E2A" w:rsidRPr="0072759B">
        <w:rPr>
          <w:rFonts w:asciiTheme="minorHAnsi" w:hAnsiTheme="minorHAnsi" w:cstheme="minorHAnsi"/>
        </w:rPr>
        <w:t xml:space="preserve"> e </w:t>
      </w:r>
      <w:proofErr w:type="spellStart"/>
      <w:r w:rsidR="00207E2A" w:rsidRPr="0072759B">
        <w:rPr>
          <w:rFonts w:asciiTheme="minorHAnsi" w:hAnsiTheme="minorHAnsi" w:cstheme="minorHAnsi"/>
        </w:rPr>
        <w:t>fondeve</w:t>
      </w:r>
      <w:proofErr w:type="spellEnd"/>
      <w:r w:rsidR="00207E2A" w:rsidRPr="0072759B">
        <w:rPr>
          <w:rFonts w:asciiTheme="minorHAnsi" w:hAnsiTheme="minorHAnsi" w:cstheme="minorHAnsi"/>
        </w:rPr>
        <w:t xml:space="preserve">. </w:t>
      </w:r>
      <w:proofErr w:type="spellStart"/>
      <w:r w:rsidR="00207E2A" w:rsidRPr="0072759B">
        <w:rPr>
          <w:rFonts w:asciiTheme="minorHAnsi" w:hAnsiTheme="minorHAnsi" w:cstheme="minorHAnsi"/>
        </w:rPr>
        <w:t>Komisioni</w:t>
      </w:r>
      <w:proofErr w:type="spellEnd"/>
      <w:r w:rsidR="00207E2A" w:rsidRPr="0072759B">
        <w:rPr>
          <w:rFonts w:asciiTheme="minorHAnsi" w:hAnsiTheme="minorHAnsi" w:cstheme="minorHAnsi"/>
        </w:rPr>
        <w:t xml:space="preserve"> </w:t>
      </w:r>
      <w:proofErr w:type="spellStart"/>
      <w:r w:rsidR="00207E2A" w:rsidRPr="0072759B">
        <w:rPr>
          <w:rFonts w:asciiTheme="minorHAnsi" w:hAnsiTheme="minorHAnsi" w:cstheme="minorHAnsi"/>
        </w:rPr>
        <w:t>i</w:t>
      </w:r>
      <w:proofErr w:type="spellEnd"/>
      <w:r w:rsidR="00207E2A" w:rsidRPr="0072759B">
        <w:rPr>
          <w:rFonts w:asciiTheme="minorHAnsi" w:hAnsiTheme="minorHAnsi" w:cstheme="minorHAnsi"/>
        </w:rPr>
        <w:t xml:space="preserve"> </w:t>
      </w:r>
      <w:proofErr w:type="spellStart"/>
      <w:r w:rsidR="00207E2A" w:rsidRPr="0072759B">
        <w:rPr>
          <w:rFonts w:asciiTheme="minorHAnsi" w:hAnsiTheme="minorHAnsi" w:cstheme="minorHAnsi"/>
        </w:rPr>
        <w:t>ekspertëve</w:t>
      </w:r>
      <w:proofErr w:type="spellEnd"/>
      <w:r w:rsidR="00207E2A" w:rsidRPr="0072759B">
        <w:rPr>
          <w:rFonts w:asciiTheme="minorHAnsi" w:hAnsiTheme="minorHAnsi" w:cstheme="minorHAnsi"/>
        </w:rPr>
        <w:t xml:space="preserve"> </w:t>
      </w:r>
      <w:proofErr w:type="spellStart"/>
      <w:r w:rsidR="00207E2A" w:rsidRPr="0072759B">
        <w:rPr>
          <w:rFonts w:asciiTheme="minorHAnsi" w:hAnsiTheme="minorHAnsi" w:cstheme="minorHAnsi"/>
        </w:rPr>
        <w:t>përbëhet</w:t>
      </w:r>
      <w:proofErr w:type="spellEnd"/>
      <w:r w:rsidR="00207E2A" w:rsidRPr="0072759B">
        <w:rPr>
          <w:rFonts w:asciiTheme="minorHAnsi" w:hAnsiTheme="minorHAnsi" w:cstheme="minorHAnsi"/>
        </w:rPr>
        <w:t xml:space="preserve"> </w:t>
      </w:r>
      <w:proofErr w:type="spellStart"/>
      <w:r w:rsidR="00207E2A" w:rsidRPr="0072759B">
        <w:rPr>
          <w:rFonts w:asciiTheme="minorHAnsi" w:hAnsiTheme="minorHAnsi" w:cstheme="minorHAnsi"/>
        </w:rPr>
        <w:t>nga</w:t>
      </w:r>
      <w:proofErr w:type="spellEnd"/>
      <w:r w:rsidR="00207E2A" w:rsidRPr="0072759B">
        <w:rPr>
          <w:rFonts w:asciiTheme="minorHAnsi" w:hAnsiTheme="minorHAnsi" w:cstheme="minorHAnsi"/>
        </w:rPr>
        <w:t xml:space="preserve"> </w:t>
      </w:r>
      <w:proofErr w:type="spellStart"/>
      <w:r w:rsidR="00207E2A" w:rsidRPr="0072759B">
        <w:rPr>
          <w:rFonts w:asciiTheme="minorHAnsi" w:hAnsiTheme="minorHAnsi" w:cstheme="minorHAnsi"/>
        </w:rPr>
        <w:t>përfaqësuesit</w:t>
      </w:r>
      <w:proofErr w:type="spellEnd"/>
      <w:r w:rsidR="00207E2A" w:rsidRPr="0072759B">
        <w:rPr>
          <w:rFonts w:asciiTheme="minorHAnsi" w:hAnsiTheme="minorHAnsi" w:cstheme="minorHAnsi"/>
        </w:rPr>
        <w:t xml:space="preserve"> e CACH, MZHR, KIESA </w:t>
      </w:r>
      <w:proofErr w:type="spellStart"/>
      <w:r w:rsidR="00207E2A" w:rsidRPr="0072759B">
        <w:rPr>
          <w:rFonts w:asciiTheme="minorHAnsi" w:hAnsiTheme="minorHAnsi" w:cstheme="minorHAnsi"/>
        </w:rPr>
        <w:t>dhe</w:t>
      </w:r>
      <w:proofErr w:type="spellEnd"/>
      <w:r w:rsidR="00207E2A" w:rsidRPr="0072759B">
        <w:rPr>
          <w:rFonts w:asciiTheme="minorHAnsi" w:hAnsiTheme="minorHAnsi" w:cstheme="minorHAnsi"/>
        </w:rPr>
        <w:t xml:space="preserve"> </w:t>
      </w:r>
      <w:proofErr w:type="spellStart"/>
      <w:r w:rsidR="00207E2A" w:rsidRPr="0072759B">
        <w:rPr>
          <w:rFonts w:asciiTheme="minorHAnsi" w:hAnsiTheme="minorHAnsi" w:cstheme="minorHAnsi"/>
        </w:rPr>
        <w:t>Rrjetet</w:t>
      </w:r>
      <w:proofErr w:type="spellEnd"/>
      <w:r w:rsidR="00207E2A" w:rsidRPr="0072759B">
        <w:rPr>
          <w:rFonts w:asciiTheme="minorHAnsi" w:hAnsiTheme="minorHAnsi" w:cstheme="minorHAnsi"/>
        </w:rPr>
        <w:t>/</w:t>
      </w:r>
      <w:proofErr w:type="spellStart"/>
      <w:r w:rsidR="00207E2A" w:rsidRPr="0072759B">
        <w:rPr>
          <w:rFonts w:asciiTheme="minorHAnsi" w:hAnsiTheme="minorHAnsi" w:cstheme="minorHAnsi"/>
        </w:rPr>
        <w:t>Asociacionet</w:t>
      </w:r>
      <w:proofErr w:type="spellEnd"/>
      <w:r w:rsidR="00207E2A" w:rsidRPr="0072759B">
        <w:rPr>
          <w:rFonts w:asciiTheme="minorHAnsi" w:hAnsiTheme="minorHAnsi" w:cstheme="minorHAnsi"/>
        </w:rPr>
        <w:t xml:space="preserve"> e </w:t>
      </w:r>
      <w:proofErr w:type="spellStart"/>
      <w:r w:rsidR="00207E2A" w:rsidRPr="0072759B">
        <w:rPr>
          <w:rFonts w:asciiTheme="minorHAnsi" w:hAnsiTheme="minorHAnsi" w:cstheme="minorHAnsi"/>
        </w:rPr>
        <w:t>Diasporës</w:t>
      </w:r>
      <w:proofErr w:type="spellEnd"/>
      <w:r w:rsidR="00207E2A" w:rsidRPr="0072759B">
        <w:rPr>
          <w:rFonts w:asciiTheme="minorHAnsi" w:hAnsiTheme="minorHAnsi" w:cstheme="minorHAnsi"/>
        </w:rPr>
        <w:t xml:space="preserve">. </w:t>
      </w:r>
    </w:p>
    <w:p w14:paraId="57A1FE48" w14:textId="6F124FA7" w:rsidR="009734FC" w:rsidRPr="009734FC" w:rsidRDefault="009734FC" w:rsidP="009734FC">
      <w:pPr>
        <w:spacing w:after="0"/>
        <w:rPr>
          <w:rFonts w:asciiTheme="minorHAnsi" w:hAnsiTheme="minorHAnsi" w:cstheme="minorHAnsi"/>
        </w:rPr>
      </w:pPr>
    </w:p>
    <w:p w14:paraId="065908BB" w14:textId="75FBBDCE" w:rsidR="0063138C" w:rsidRDefault="009734FC" w:rsidP="009734FC">
      <w:pPr>
        <w:spacing w:after="0"/>
        <w:rPr>
          <w:rFonts w:asciiTheme="minorHAnsi" w:hAnsiTheme="minorHAnsi" w:cstheme="minorHAnsi"/>
        </w:rPr>
      </w:pPr>
      <w:proofErr w:type="spellStart"/>
      <w:r w:rsidRPr="009734FC">
        <w:rPr>
          <w:rFonts w:asciiTheme="minorHAnsi" w:hAnsiTheme="minorHAnsi" w:cstheme="minorHAnsi"/>
        </w:rPr>
        <w:t>Përfituesit</w:t>
      </w:r>
      <w:proofErr w:type="spellEnd"/>
      <w:r w:rsidRPr="009734FC">
        <w:rPr>
          <w:rFonts w:asciiTheme="minorHAnsi" w:hAnsiTheme="minorHAnsi" w:cstheme="minorHAnsi"/>
        </w:rPr>
        <w:t xml:space="preserve"> (</w:t>
      </w:r>
      <w:proofErr w:type="spellStart"/>
      <w:r w:rsidRPr="009734FC">
        <w:rPr>
          <w:rFonts w:asciiTheme="minorHAnsi" w:hAnsiTheme="minorHAnsi" w:cstheme="minorHAnsi"/>
        </w:rPr>
        <w:t>pronarët</w:t>
      </w:r>
      <w:proofErr w:type="spellEnd"/>
      <w:r w:rsidRPr="009734FC">
        <w:rPr>
          <w:rFonts w:asciiTheme="minorHAnsi" w:hAnsiTheme="minorHAnsi" w:cstheme="minorHAnsi"/>
        </w:rPr>
        <w:t xml:space="preserve"> e </w:t>
      </w:r>
      <w:proofErr w:type="spellStart"/>
      <w:r w:rsidRPr="009734FC">
        <w:rPr>
          <w:rFonts w:asciiTheme="minorHAnsi" w:hAnsiTheme="minorHAnsi" w:cstheme="minorHAnsi"/>
        </w:rPr>
        <w:t>bizneseve</w:t>
      </w:r>
      <w:proofErr w:type="spellEnd"/>
      <w:r w:rsidRPr="009734FC">
        <w:rPr>
          <w:rFonts w:asciiTheme="minorHAnsi" w:hAnsiTheme="minorHAnsi" w:cstheme="minorHAnsi"/>
        </w:rPr>
        <w:t xml:space="preserve"> </w:t>
      </w:r>
      <w:proofErr w:type="spellStart"/>
      <w:r w:rsidRPr="009734FC">
        <w:rPr>
          <w:rFonts w:asciiTheme="minorHAnsi" w:hAnsiTheme="minorHAnsi" w:cstheme="minorHAnsi"/>
        </w:rPr>
        <w:t>që</w:t>
      </w:r>
      <w:proofErr w:type="spellEnd"/>
      <w:r w:rsidRPr="009734FC">
        <w:rPr>
          <w:rFonts w:asciiTheme="minorHAnsi" w:hAnsiTheme="minorHAnsi" w:cstheme="minorHAnsi"/>
        </w:rPr>
        <w:t xml:space="preserve"> </w:t>
      </w:r>
      <w:proofErr w:type="spellStart"/>
      <w:r w:rsidRPr="009734FC">
        <w:rPr>
          <w:rFonts w:asciiTheme="minorHAnsi" w:hAnsiTheme="minorHAnsi" w:cstheme="minorHAnsi"/>
        </w:rPr>
        <w:t>kanë</w:t>
      </w:r>
      <w:proofErr w:type="spellEnd"/>
      <w:r w:rsidRPr="009734FC">
        <w:rPr>
          <w:rFonts w:asciiTheme="minorHAnsi" w:hAnsiTheme="minorHAnsi" w:cstheme="minorHAnsi"/>
        </w:rPr>
        <w:t xml:space="preserve"> </w:t>
      </w:r>
      <w:proofErr w:type="spellStart"/>
      <w:r w:rsidRPr="009734FC">
        <w:rPr>
          <w:rFonts w:asciiTheme="minorHAnsi" w:hAnsiTheme="minorHAnsi" w:cstheme="minorHAnsi"/>
        </w:rPr>
        <w:t>marrë</w:t>
      </w:r>
      <w:proofErr w:type="spellEnd"/>
      <w:r w:rsidRPr="009734FC">
        <w:rPr>
          <w:rFonts w:asciiTheme="minorHAnsi" w:hAnsiTheme="minorHAnsi" w:cstheme="minorHAnsi"/>
        </w:rPr>
        <w:t xml:space="preserve"> </w:t>
      </w:r>
      <w:proofErr w:type="spellStart"/>
      <w:r w:rsidRPr="009734FC">
        <w:rPr>
          <w:rFonts w:asciiTheme="minorHAnsi" w:hAnsiTheme="minorHAnsi" w:cstheme="minorHAnsi"/>
        </w:rPr>
        <w:t>grante</w:t>
      </w:r>
      <w:proofErr w:type="spellEnd"/>
      <w:r w:rsidRPr="009734FC">
        <w:rPr>
          <w:rFonts w:asciiTheme="minorHAnsi" w:hAnsiTheme="minorHAnsi" w:cstheme="minorHAnsi"/>
        </w:rPr>
        <w:t xml:space="preserve">) </w:t>
      </w:r>
      <w:proofErr w:type="spellStart"/>
      <w:r w:rsidRPr="009734FC">
        <w:rPr>
          <w:rFonts w:asciiTheme="minorHAnsi" w:hAnsiTheme="minorHAnsi" w:cstheme="minorHAnsi"/>
        </w:rPr>
        <w:t>nga</w:t>
      </w:r>
      <w:proofErr w:type="spellEnd"/>
      <w:r w:rsidRPr="009734FC">
        <w:rPr>
          <w:rFonts w:asciiTheme="minorHAnsi" w:hAnsiTheme="minorHAnsi" w:cstheme="minorHAnsi"/>
        </w:rPr>
        <w:t xml:space="preserve"> </w:t>
      </w:r>
      <w:proofErr w:type="spellStart"/>
      <w:r w:rsidRPr="009734FC">
        <w:rPr>
          <w:rFonts w:asciiTheme="minorHAnsi" w:hAnsiTheme="minorHAnsi" w:cstheme="minorHAnsi"/>
        </w:rPr>
        <w:t>Programi</w:t>
      </w:r>
      <w:proofErr w:type="spellEnd"/>
      <w:r w:rsidRPr="009734FC">
        <w:rPr>
          <w:rFonts w:asciiTheme="minorHAnsi" w:hAnsiTheme="minorHAnsi" w:cstheme="minorHAnsi"/>
        </w:rPr>
        <w:t xml:space="preserve"> </w:t>
      </w:r>
      <w:proofErr w:type="spellStart"/>
      <w:r w:rsidRPr="009734FC">
        <w:rPr>
          <w:rFonts w:asciiTheme="minorHAnsi" w:hAnsiTheme="minorHAnsi" w:cstheme="minorHAnsi"/>
        </w:rPr>
        <w:t>për</w:t>
      </w:r>
      <w:proofErr w:type="spellEnd"/>
      <w:r w:rsidRPr="009734FC">
        <w:rPr>
          <w:rFonts w:asciiTheme="minorHAnsi" w:hAnsiTheme="minorHAnsi" w:cstheme="minorHAnsi"/>
        </w:rPr>
        <w:t xml:space="preserve"> </w:t>
      </w:r>
      <w:proofErr w:type="spellStart"/>
      <w:r w:rsidRPr="009734FC">
        <w:rPr>
          <w:rFonts w:asciiTheme="minorHAnsi" w:hAnsiTheme="minorHAnsi" w:cstheme="minorHAnsi"/>
        </w:rPr>
        <w:t>Zhvillim</w:t>
      </w:r>
      <w:proofErr w:type="spellEnd"/>
      <w:r w:rsidRPr="009734FC">
        <w:rPr>
          <w:rFonts w:asciiTheme="minorHAnsi" w:hAnsiTheme="minorHAnsi" w:cstheme="minorHAnsi"/>
        </w:rPr>
        <w:t xml:space="preserve"> </w:t>
      </w:r>
      <w:proofErr w:type="spellStart"/>
      <w:r w:rsidRPr="009734FC">
        <w:rPr>
          <w:rFonts w:asciiTheme="minorHAnsi" w:hAnsiTheme="minorHAnsi" w:cstheme="minorHAnsi"/>
        </w:rPr>
        <w:t>të</w:t>
      </w:r>
      <w:proofErr w:type="spellEnd"/>
      <w:r w:rsidRPr="009734FC">
        <w:rPr>
          <w:rFonts w:asciiTheme="minorHAnsi" w:hAnsiTheme="minorHAnsi" w:cstheme="minorHAnsi"/>
        </w:rPr>
        <w:t xml:space="preserve"> </w:t>
      </w:r>
      <w:proofErr w:type="spellStart"/>
      <w:r w:rsidRPr="009734FC">
        <w:rPr>
          <w:rFonts w:asciiTheme="minorHAnsi" w:hAnsiTheme="minorHAnsi" w:cstheme="minorHAnsi"/>
        </w:rPr>
        <w:t>Balancuar</w:t>
      </w:r>
      <w:proofErr w:type="spellEnd"/>
      <w:r w:rsidRPr="009734FC">
        <w:rPr>
          <w:rFonts w:asciiTheme="minorHAnsi" w:hAnsiTheme="minorHAnsi" w:cstheme="minorHAnsi"/>
        </w:rPr>
        <w:t xml:space="preserve"> </w:t>
      </w:r>
      <w:proofErr w:type="spellStart"/>
      <w:r w:rsidRPr="009734FC">
        <w:rPr>
          <w:rFonts w:asciiTheme="minorHAnsi" w:hAnsiTheme="minorHAnsi" w:cstheme="minorHAnsi"/>
        </w:rPr>
        <w:t>Rajonal</w:t>
      </w:r>
      <w:proofErr w:type="spellEnd"/>
      <w:r w:rsidRPr="009734FC">
        <w:rPr>
          <w:rFonts w:asciiTheme="minorHAnsi" w:hAnsiTheme="minorHAnsi" w:cstheme="minorHAnsi"/>
        </w:rPr>
        <w:t xml:space="preserve"> (PZHRB) 2021 </w:t>
      </w:r>
      <w:proofErr w:type="spellStart"/>
      <w:r w:rsidRPr="009734FC">
        <w:rPr>
          <w:rFonts w:asciiTheme="minorHAnsi" w:hAnsiTheme="minorHAnsi" w:cstheme="minorHAnsi"/>
        </w:rPr>
        <w:t>dhe</w:t>
      </w:r>
      <w:proofErr w:type="spellEnd"/>
      <w:r w:rsidRPr="009734FC">
        <w:rPr>
          <w:rFonts w:asciiTheme="minorHAnsi" w:hAnsiTheme="minorHAnsi" w:cstheme="minorHAnsi"/>
        </w:rPr>
        <w:t xml:space="preserve"> </w:t>
      </w:r>
      <w:proofErr w:type="spellStart"/>
      <w:r w:rsidRPr="009734FC">
        <w:rPr>
          <w:rFonts w:asciiTheme="minorHAnsi" w:hAnsiTheme="minorHAnsi" w:cstheme="minorHAnsi"/>
        </w:rPr>
        <w:t>Programi</w:t>
      </w:r>
      <w:proofErr w:type="spellEnd"/>
      <w:r w:rsidRPr="009734FC">
        <w:rPr>
          <w:rFonts w:asciiTheme="minorHAnsi" w:hAnsiTheme="minorHAnsi" w:cstheme="minorHAnsi"/>
        </w:rPr>
        <w:t xml:space="preserve"> </w:t>
      </w:r>
      <w:proofErr w:type="spellStart"/>
      <w:r w:rsidRPr="009734FC">
        <w:rPr>
          <w:rFonts w:asciiTheme="minorHAnsi" w:hAnsiTheme="minorHAnsi" w:cstheme="minorHAnsi"/>
        </w:rPr>
        <w:t>për</w:t>
      </w:r>
      <w:proofErr w:type="spellEnd"/>
      <w:r w:rsidRPr="009734FC">
        <w:rPr>
          <w:rFonts w:asciiTheme="minorHAnsi" w:hAnsiTheme="minorHAnsi" w:cstheme="minorHAnsi"/>
        </w:rPr>
        <w:t xml:space="preserve"> </w:t>
      </w:r>
      <w:proofErr w:type="spellStart"/>
      <w:r w:rsidRPr="009734FC">
        <w:rPr>
          <w:rFonts w:asciiTheme="minorHAnsi" w:hAnsiTheme="minorHAnsi" w:cstheme="minorHAnsi"/>
        </w:rPr>
        <w:t>Rimëkëmbjen</w:t>
      </w:r>
      <w:proofErr w:type="spellEnd"/>
      <w:r w:rsidRPr="009734FC">
        <w:rPr>
          <w:rFonts w:asciiTheme="minorHAnsi" w:hAnsiTheme="minorHAnsi" w:cstheme="minorHAnsi"/>
        </w:rPr>
        <w:t xml:space="preserve"> </w:t>
      </w:r>
      <w:proofErr w:type="spellStart"/>
      <w:r w:rsidRPr="009734FC">
        <w:rPr>
          <w:rFonts w:asciiTheme="minorHAnsi" w:hAnsiTheme="minorHAnsi" w:cstheme="minorHAnsi"/>
        </w:rPr>
        <w:t>Ekonomike</w:t>
      </w:r>
      <w:proofErr w:type="spellEnd"/>
      <w:r w:rsidRPr="009734FC">
        <w:rPr>
          <w:rFonts w:asciiTheme="minorHAnsi" w:hAnsiTheme="minorHAnsi" w:cstheme="minorHAnsi"/>
        </w:rPr>
        <w:t xml:space="preserve"> (PRE MASA 15) 2021</w:t>
      </w:r>
      <w:r w:rsidR="00754577">
        <w:rPr>
          <w:rFonts w:asciiTheme="minorHAnsi" w:hAnsiTheme="minorHAnsi" w:cstheme="minorHAnsi"/>
        </w:rPr>
        <w:t>, PZHRB 2022</w:t>
      </w:r>
      <w:r w:rsidRPr="009734FC">
        <w:rPr>
          <w:rFonts w:asciiTheme="minorHAnsi" w:hAnsiTheme="minorHAnsi" w:cstheme="minorHAnsi"/>
        </w:rPr>
        <w:t xml:space="preserve"> </w:t>
      </w:r>
      <w:proofErr w:type="spellStart"/>
      <w:r w:rsidRPr="009734FC">
        <w:rPr>
          <w:rFonts w:asciiTheme="minorHAnsi" w:hAnsiTheme="minorHAnsi" w:cstheme="minorHAnsi"/>
        </w:rPr>
        <w:t>dhe</w:t>
      </w:r>
      <w:proofErr w:type="spellEnd"/>
      <w:r w:rsidRPr="009734FC">
        <w:rPr>
          <w:rFonts w:asciiTheme="minorHAnsi" w:hAnsiTheme="minorHAnsi" w:cstheme="minorHAnsi"/>
        </w:rPr>
        <w:t xml:space="preserve"> </w:t>
      </w:r>
      <w:proofErr w:type="spellStart"/>
      <w:r w:rsidR="00207E2A">
        <w:rPr>
          <w:rFonts w:asciiTheme="minorHAnsi" w:hAnsiTheme="minorHAnsi" w:cstheme="minorHAnsi"/>
        </w:rPr>
        <w:t>nga</w:t>
      </w:r>
      <w:proofErr w:type="spellEnd"/>
      <w:r w:rsidR="00207E2A">
        <w:rPr>
          <w:rFonts w:asciiTheme="minorHAnsi" w:hAnsiTheme="minorHAnsi" w:cstheme="minorHAnsi"/>
        </w:rPr>
        <w:t xml:space="preserve"> </w:t>
      </w:r>
      <w:proofErr w:type="spellStart"/>
      <w:r w:rsidRPr="009734FC">
        <w:rPr>
          <w:rFonts w:asciiTheme="minorHAnsi" w:hAnsiTheme="minorHAnsi" w:cstheme="minorHAnsi"/>
        </w:rPr>
        <w:t>Thirrja</w:t>
      </w:r>
      <w:proofErr w:type="spellEnd"/>
      <w:r w:rsidRPr="009734FC">
        <w:rPr>
          <w:rFonts w:asciiTheme="minorHAnsi" w:hAnsiTheme="minorHAnsi" w:cstheme="minorHAnsi"/>
        </w:rPr>
        <w:t xml:space="preserve"> </w:t>
      </w:r>
      <w:r w:rsidR="00207E2A">
        <w:rPr>
          <w:rFonts w:asciiTheme="minorHAnsi" w:hAnsiTheme="minorHAnsi" w:cstheme="minorHAnsi"/>
        </w:rPr>
        <w:t xml:space="preserve">e </w:t>
      </w:r>
      <w:proofErr w:type="spellStart"/>
      <w:r w:rsidR="00207E2A">
        <w:rPr>
          <w:rFonts w:asciiTheme="minorHAnsi" w:hAnsiTheme="minorHAnsi" w:cstheme="minorHAnsi"/>
        </w:rPr>
        <w:t>parë</w:t>
      </w:r>
      <w:proofErr w:type="spellEnd"/>
      <w:r w:rsidRPr="009734FC">
        <w:rPr>
          <w:rFonts w:asciiTheme="minorHAnsi" w:hAnsiTheme="minorHAnsi" w:cstheme="minorHAnsi"/>
        </w:rPr>
        <w:t xml:space="preserve"> e </w:t>
      </w:r>
      <w:proofErr w:type="spellStart"/>
      <w:r w:rsidRPr="009734FC">
        <w:rPr>
          <w:rFonts w:asciiTheme="minorHAnsi" w:hAnsiTheme="minorHAnsi" w:cstheme="minorHAnsi"/>
        </w:rPr>
        <w:t>Projekteve</w:t>
      </w:r>
      <w:proofErr w:type="spellEnd"/>
      <w:r w:rsidRPr="009734FC">
        <w:rPr>
          <w:rFonts w:asciiTheme="minorHAnsi" w:hAnsiTheme="minorHAnsi" w:cstheme="minorHAnsi"/>
        </w:rPr>
        <w:t xml:space="preserve"> </w:t>
      </w:r>
      <w:proofErr w:type="spellStart"/>
      <w:r w:rsidRPr="009734FC">
        <w:rPr>
          <w:rFonts w:asciiTheme="minorHAnsi" w:hAnsiTheme="minorHAnsi" w:cstheme="minorHAnsi"/>
        </w:rPr>
        <w:t>Invest</w:t>
      </w:r>
      <w:r w:rsidR="00207E2A">
        <w:rPr>
          <w:rFonts w:asciiTheme="minorHAnsi" w:hAnsiTheme="minorHAnsi" w:cstheme="minorHAnsi"/>
        </w:rPr>
        <w:t>uese</w:t>
      </w:r>
      <w:proofErr w:type="spellEnd"/>
      <w:r w:rsidRPr="009734FC">
        <w:rPr>
          <w:rFonts w:asciiTheme="minorHAnsi" w:hAnsiTheme="minorHAnsi" w:cstheme="minorHAnsi"/>
        </w:rPr>
        <w:t xml:space="preserve"> </w:t>
      </w:r>
      <w:proofErr w:type="spellStart"/>
      <w:r w:rsidRPr="009734FC">
        <w:rPr>
          <w:rFonts w:asciiTheme="minorHAnsi" w:hAnsiTheme="minorHAnsi" w:cstheme="minorHAnsi"/>
        </w:rPr>
        <w:t>të</w:t>
      </w:r>
      <w:proofErr w:type="spellEnd"/>
      <w:r w:rsidRPr="009734FC">
        <w:rPr>
          <w:rFonts w:asciiTheme="minorHAnsi" w:hAnsiTheme="minorHAnsi" w:cstheme="minorHAnsi"/>
        </w:rPr>
        <w:t xml:space="preserve"> </w:t>
      </w:r>
      <w:proofErr w:type="spellStart"/>
      <w:r w:rsidRPr="009734FC">
        <w:rPr>
          <w:rFonts w:asciiTheme="minorHAnsi" w:hAnsiTheme="minorHAnsi" w:cstheme="minorHAnsi"/>
        </w:rPr>
        <w:t>Diasporës</w:t>
      </w:r>
      <w:proofErr w:type="spellEnd"/>
      <w:r w:rsidRPr="009734FC">
        <w:rPr>
          <w:rFonts w:asciiTheme="minorHAnsi" w:hAnsiTheme="minorHAnsi" w:cstheme="minorHAnsi"/>
        </w:rPr>
        <w:t xml:space="preserve"> </w:t>
      </w:r>
      <w:proofErr w:type="spellStart"/>
      <w:r w:rsidRPr="009734FC">
        <w:rPr>
          <w:rFonts w:asciiTheme="minorHAnsi" w:hAnsiTheme="minorHAnsi" w:cstheme="minorHAnsi"/>
        </w:rPr>
        <w:t>nuk</w:t>
      </w:r>
      <w:proofErr w:type="spellEnd"/>
      <w:r w:rsidRPr="009734FC">
        <w:rPr>
          <w:rFonts w:asciiTheme="minorHAnsi" w:hAnsiTheme="minorHAnsi" w:cstheme="minorHAnsi"/>
        </w:rPr>
        <w:t xml:space="preserve"> </w:t>
      </w:r>
      <w:proofErr w:type="spellStart"/>
      <w:r w:rsidRPr="009734FC">
        <w:rPr>
          <w:rFonts w:asciiTheme="minorHAnsi" w:hAnsiTheme="minorHAnsi" w:cstheme="minorHAnsi"/>
        </w:rPr>
        <w:t>kanë</w:t>
      </w:r>
      <w:proofErr w:type="spellEnd"/>
      <w:r w:rsidRPr="009734FC">
        <w:rPr>
          <w:rFonts w:asciiTheme="minorHAnsi" w:hAnsiTheme="minorHAnsi" w:cstheme="minorHAnsi"/>
        </w:rPr>
        <w:t xml:space="preserve"> </w:t>
      </w:r>
      <w:proofErr w:type="spellStart"/>
      <w:r w:rsidRPr="009734FC">
        <w:rPr>
          <w:rFonts w:asciiTheme="minorHAnsi" w:hAnsiTheme="minorHAnsi" w:cstheme="minorHAnsi"/>
        </w:rPr>
        <w:t>të</w:t>
      </w:r>
      <w:proofErr w:type="spellEnd"/>
      <w:r w:rsidRPr="009734FC">
        <w:rPr>
          <w:rFonts w:asciiTheme="minorHAnsi" w:hAnsiTheme="minorHAnsi" w:cstheme="minorHAnsi"/>
        </w:rPr>
        <w:t xml:space="preserve"> </w:t>
      </w:r>
      <w:proofErr w:type="spellStart"/>
      <w:r w:rsidRPr="009734FC">
        <w:rPr>
          <w:rFonts w:asciiTheme="minorHAnsi" w:hAnsiTheme="minorHAnsi" w:cstheme="minorHAnsi"/>
        </w:rPr>
        <w:t>drejtë</w:t>
      </w:r>
      <w:proofErr w:type="spellEnd"/>
      <w:r w:rsidRPr="009734FC">
        <w:rPr>
          <w:rFonts w:asciiTheme="minorHAnsi" w:hAnsiTheme="minorHAnsi" w:cstheme="minorHAnsi"/>
        </w:rPr>
        <w:t xml:space="preserve"> </w:t>
      </w:r>
      <w:proofErr w:type="spellStart"/>
      <w:r w:rsidRPr="009734FC">
        <w:rPr>
          <w:rFonts w:asciiTheme="minorHAnsi" w:hAnsiTheme="minorHAnsi" w:cstheme="minorHAnsi"/>
        </w:rPr>
        <w:t>të</w:t>
      </w:r>
      <w:proofErr w:type="spellEnd"/>
      <w:r w:rsidRPr="009734FC">
        <w:rPr>
          <w:rFonts w:asciiTheme="minorHAnsi" w:hAnsiTheme="minorHAnsi" w:cstheme="minorHAnsi"/>
        </w:rPr>
        <w:t xml:space="preserve"> </w:t>
      </w:r>
      <w:proofErr w:type="spellStart"/>
      <w:r w:rsidRPr="009734FC">
        <w:rPr>
          <w:rFonts w:asciiTheme="minorHAnsi" w:hAnsiTheme="minorHAnsi" w:cstheme="minorHAnsi"/>
        </w:rPr>
        <w:t>aplikojnë</w:t>
      </w:r>
      <w:proofErr w:type="spellEnd"/>
      <w:r w:rsidRPr="009734FC">
        <w:rPr>
          <w:rFonts w:asciiTheme="minorHAnsi" w:hAnsiTheme="minorHAnsi" w:cstheme="minorHAnsi"/>
        </w:rPr>
        <w:t xml:space="preserve"> </w:t>
      </w:r>
      <w:proofErr w:type="spellStart"/>
      <w:r w:rsidRPr="009734FC">
        <w:rPr>
          <w:rFonts w:asciiTheme="minorHAnsi" w:hAnsiTheme="minorHAnsi" w:cstheme="minorHAnsi"/>
        </w:rPr>
        <w:t>në</w:t>
      </w:r>
      <w:proofErr w:type="spellEnd"/>
      <w:r w:rsidRPr="009734FC">
        <w:rPr>
          <w:rFonts w:asciiTheme="minorHAnsi" w:hAnsiTheme="minorHAnsi" w:cstheme="minorHAnsi"/>
        </w:rPr>
        <w:t xml:space="preserve"> </w:t>
      </w:r>
      <w:proofErr w:type="spellStart"/>
      <w:r w:rsidRPr="009734FC">
        <w:rPr>
          <w:rFonts w:asciiTheme="minorHAnsi" w:hAnsiTheme="minorHAnsi" w:cstheme="minorHAnsi"/>
        </w:rPr>
        <w:t>këtë</w:t>
      </w:r>
      <w:proofErr w:type="spellEnd"/>
      <w:r w:rsidRPr="009734FC">
        <w:rPr>
          <w:rFonts w:asciiTheme="minorHAnsi" w:hAnsiTheme="minorHAnsi" w:cstheme="minorHAnsi"/>
        </w:rPr>
        <w:t xml:space="preserve"> </w:t>
      </w:r>
      <w:proofErr w:type="spellStart"/>
      <w:r w:rsidRPr="009734FC">
        <w:rPr>
          <w:rFonts w:asciiTheme="minorHAnsi" w:hAnsiTheme="minorHAnsi" w:cstheme="minorHAnsi"/>
        </w:rPr>
        <w:t>thirrje</w:t>
      </w:r>
      <w:proofErr w:type="spellEnd"/>
      <w:r w:rsidRPr="009734FC">
        <w:rPr>
          <w:rFonts w:asciiTheme="minorHAnsi" w:hAnsiTheme="minorHAnsi" w:cstheme="minorHAnsi"/>
        </w:rPr>
        <w:t>.</w:t>
      </w:r>
    </w:p>
    <w:p w14:paraId="3DFAF2AB" w14:textId="77777777" w:rsidR="009734FC" w:rsidRDefault="009734FC" w:rsidP="009734FC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14:paraId="1F16A9C9" w14:textId="4044FDB2" w:rsidR="00520362" w:rsidRPr="00C34B74" w:rsidRDefault="00B701BC" w:rsidP="00520362">
      <w:pPr>
        <w:spacing w:after="0"/>
        <w:rPr>
          <w:rFonts w:ascii="Segoe UI Symbol" w:hAnsi="Segoe UI Symbol" w:cstheme="minorHAnsi"/>
          <w:b/>
          <w:color w:val="C00000"/>
          <w:sz w:val="28"/>
          <w:szCs w:val="24"/>
          <w:lang w:eastAsia="ja-JP"/>
        </w:rPr>
      </w:pPr>
      <w:r w:rsidRPr="00584E38">
        <w:rPr>
          <w:rFonts w:asciiTheme="minorHAnsi" w:hAnsiTheme="minorHAnsi" w:cstheme="minorHAnsi"/>
          <w:b/>
          <w:color w:val="C00000"/>
          <w:sz w:val="28"/>
          <w:szCs w:val="24"/>
        </w:rPr>
        <w:t>3</w:t>
      </w:r>
      <w:r w:rsidR="00354AB5">
        <w:rPr>
          <w:rFonts w:asciiTheme="minorHAnsi" w:hAnsiTheme="minorHAnsi" w:cstheme="minorHAnsi"/>
          <w:b/>
          <w:color w:val="C00000"/>
          <w:sz w:val="28"/>
          <w:szCs w:val="24"/>
        </w:rPr>
        <w:t>.2.</w:t>
      </w:r>
      <w:r w:rsidR="00036847">
        <w:rPr>
          <w:rFonts w:asciiTheme="minorHAnsi" w:hAnsiTheme="minorHAnsi" w:cstheme="minorHAnsi"/>
          <w:b/>
          <w:color w:val="C00000"/>
          <w:sz w:val="28"/>
          <w:szCs w:val="24"/>
        </w:rPr>
        <w:t>1</w:t>
      </w:r>
      <w:r w:rsidR="00007642" w:rsidRPr="00584E38">
        <w:rPr>
          <w:rFonts w:asciiTheme="minorHAnsi" w:hAnsiTheme="minorHAnsi" w:cstheme="minorHAnsi"/>
          <w:b/>
          <w:color w:val="C00000"/>
          <w:sz w:val="28"/>
          <w:szCs w:val="24"/>
        </w:rPr>
        <w:t xml:space="preserve"> </w:t>
      </w:r>
      <w:bookmarkStart w:id="4" w:name="_Hlk141271721"/>
      <w:proofErr w:type="spellStart"/>
      <w:r w:rsidR="00C34B74">
        <w:rPr>
          <w:rFonts w:asciiTheme="minorHAnsi" w:hAnsiTheme="minorHAnsi" w:cstheme="minorHAnsi"/>
          <w:b/>
          <w:color w:val="C00000"/>
          <w:sz w:val="28"/>
          <w:szCs w:val="24"/>
        </w:rPr>
        <w:t>Informacione</w:t>
      </w:r>
      <w:proofErr w:type="spellEnd"/>
      <w:r w:rsidR="00C34B74">
        <w:rPr>
          <w:rFonts w:asciiTheme="minorHAnsi" w:hAnsiTheme="minorHAnsi" w:cstheme="minorHAnsi"/>
          <w:b/>
          <w:color w:val="C00000"/>
          <w:sz w:val="28"/>
          <w:szCs w:val="24"/>
        </w:rPr>
        <w:t xml:space="preserve"> </w:t>
      </w:r>
      <w:proofErr w:type="spellStart"/>
      <w:r w:rsidR="00C34B74">
        <w:rPr>
          <w:rFonts w:asciiTheme="minorHAnsi" w:hAnsiTheme="minorHAnsi" w:cstheme="minorHAnsi"/>
          <w:b/>
          <w:color w:val="C00000"/>
          <w:sz w:val="28"/>
          <w:szCs w:val="24"/>
        </w:rPr>
        <w:t>tjera</w:t>
      </w:r>
      <w:proofErr w:type="spellEnd"/>
      <w:r w:rsidR="00C34B74">
        <w:rPr>
          <w:rFonts w:asciiTheme="minorHAnsi" w:hAnsiTheme="minorHAnsi" w:cstheme="minorHAnsi"/>
          <w:b/>
          <w:color w:val="C00000"/>
          <w:sz w:val="28"/>
          <w:szCs w:val="24"/>
        </w:rPr>
        <w:t xml:space="preserve"> </w:t>
      </w:r>
      <w:proofErr w:type="spellStart"/>
      <w:r w:rsidR="00C34B74">
        <w:rPr>
          <w:rFonts w:asciiTheme="minorHAnsi" w:hAnsiTheme="minorHAnsi" w:cstheme="minorHAnsi"/>
          <w:b/>
          <w:color w:val="C00000"/>
          <w:sz w:val="28"/>
          <w:szCs w:val="24"/>
        </w:rPr>
        <w:t>rreth</w:t>
      </w:r>
      <w:proofErr w:type="spellEnd"/>
      <w:r w:rsidR="00C34B74">
        <w:rPr>
          <w:rFonts w:asciiTheme="minorHAnsi" w:hAnsiTheme="minorHAnsi" w:cstheme="minorHAnsi"/>
          <w:b/>
          <w:color w:val="C00000"/>
          <w:sz w:val="28"/>
          <w:szCs w:val="24"/>
        </w:rPr>
        <w:t xml:space="preserve"> </w:t>
      </w:r>
      <w:proofErr w:type="spellStart"/>
      <w:r w:rsidR="00C34B74">
        <w:rPr>
          <w:rFonts w:asciiTheme="minorHAnsi" w:hAnsiTheme="minorHAnsi" w:cstheme="minorHAnsi"/>
          <w:b/>
          <w:color w:val="C00000"/>
          <w:sz w:val="28"/>
          <w:szCs w:val="24"/>
        </w:rPr>
        <w:t>aplikimit</w:t>
      </w:r>
      <w:bookmarkEnd w:id="4"/>
      <w:proofErr w:type="spellEnd"/>
    </w:p>
    <w:p w14:paraId="437C3612" w14:textId="77777777" w:rsidR="00520362" w:rsidRPr="00533276" w:rsidRDefault="00520362" w:rsidP="00520362">
      <w:pPr>
        <w:spacing w:after="0"/>
        <w:rPr>
          <w:rFonts w:asciiTheme="minorHAnsi" w:hAnsiTheme="minorHAnsi" w:cstheme="minorHAnsi"/>
        </w:rPr>
      </w:pPr>
    </w:p>
    <w:p w14:paraId="788953B3" w14:textId="46ADB47F" w:rsidR="00C56B10" w:rsidRDefault="00C34B74" w:rsidP="00354AB5">
      <w:pPr>
        <w:spacing w:after="0"/>
        <w:rPr>
          <w:rFonts w:asciiTheme="minorHAnsi" w:hAnsiTheme="minorHAnsi" w:cstheme="minorHAnsi"/>
        </w:rPr>
      </w:pPr>
      <w:proofErr w:type="spellStart"/>
      <w:r w:rsidRPr="00C34B74">
        <w:rPr>
          <w:rFonts w:asciiTheme="minorHAnsi" w:hAnsiTheme="minorHAnsi" w:cstheme="minorHAnsi"/>
        </w:rPr>
        <w:t>Kërkesat</w:t>
      </w:r>
      <w:proofErr w:type="spellEnd"/>
      <w:r w:rsidRPr="00C34B74">
        <w:rPr>
          <w:rFonts w:asciiTheme="minorHAnsi" w:hAnsiTheme="minorHAnsi" w:cstheme="minorHAnsi"/>
        </w:rPr>
        <w:t xml:space="preserve"> me </w:t>
      </w:r>
      <w:proofErr w:type="spellStart"/>
      <w:r w:rsidRPr="00C34B74">
        <w:rPr>
          <w:rFonts w:asciiTheme="minorHAnsi" w:hAnsiTheme="minorHAnsi" w:cstheme="minorHAnsi"/>
        </w:rPr>
        <w:t>shkrim</w:t>
      </w:r>
      <w:proofErr w:type="spellEnd"/>
      <w:r w:rsidRPr="00C34B74">
        <w:rPr>
          <w:rFonts w:asciiTheme="minorHAnsi" w:hAnsiTheme="minorHAnsi" w:cstheme="minorHAnsi"/>
        </w:rPr>
        <w:t xml:space="preserve"> </w:t>
      </w:r>
      <w:proofErr w:type="spellStart"/>
      <w:r w:rsidRPr="00C34B74">
        <w:rPr>
          <w:rFonts w:asciiTheme="minorHAnsi" w:hAnsiTheme="minorHAnsi" w:cstheme="minorHAnsi"/>
        </w:rPr>
        <w:t>për</w:t>
      </w:r>
      <w:proofErr w:type="spellEnd"/>
      <w:r w:rsidRPr="00C34B74">
        <w:rPr>
          <w:rFonts w:asciiTheme="minorHAnsi" w:hAnsiTheme="minorHAnsi" w:cstheme="minorHAnsi"/>
        </w:rPr>
        <w:t xml:space="preserve"> </w:t>
      </w:r>
      <w:proofErr w:type="spellStart"/>
      <w:r w:rsidRPr="00C34B74">
        <w:rPr>
          <w:rFonts w:asciiTheme="minorHAnsi" w:hAnsiTheme="minorHAnsi" w:cstheme="minorHAnsi"/>
        </w:rPr>
        <w:t>sqarime</w:t>
      </w:r>
      <w:proofErr w:type="spellEnd"/>
      <w:r w:rsidRPr="00C34B74">
        <w:rPr>
          <w:rFonts w:asciiTheme="minorHAnsi" w:hAnsiTheme="minorHAnsi" w:cstheme="minorHAnsi"/>
        </w:rPr>
        <w:t xml:space="preserve"> </w:t>
      </w:r>
      <w:proofErr w:type="spellStart"/>
      <w:r w:rsidRPr="00C34B74">
        <w:rPr>
          <w:rFonts w:asciiTheme="minorHAnsi" w:hAnsiTheme="minorHAnsi" w:cstheme="minorHAnsi"/>
        </w:rPr>
        <w:t>mund</w:t>
      </w:r>
      <w:proofErr w:type="spellEnd"/>
      <w:r w:rsidRPr="00C34B74">
        <w:rPr>
          <w:rFonts w:asciiTheme="minorHAnsi" w:hAnsiTheme="minorHAnsi" w:cstheme="minorHAnsi"/>
        </w:rPr>
        <w:t xml:space="preserve"> </w:t>
      </w:r>
      <w:proofErr w:type="spellStart"/>
      <w:r w:rsidRPr="00C34B74">
        <w:rPr>
          <w:rFonts w:asciiTheme="minorHAnsi" w:hAnsiTheme="minorHAnsi" w:cstheme="minorHAnsi"/>
        </w:rPr>
        <w:t>të</w:t>
      </w:r>
      <w:proofErr w:type="spellEnd"/>
      <w:r w:rsidRPr="00C34B74">
        <w:rPr>
          <w:rFonts w:asciiTheme="minorHAnsi" w:hAnsiTheme="minorHAnsi" w:cstheme="minorHAnsi"/>
        </w:rPr>
        <w:t xml:space="preserve"> </w:t>
      </w:r>
      <w:proofErr w:type="spellStart"/>
      <w:r w:rsidRPr="00C34B74">
        <w:rPr>
          <w:rFonts w:asciiTheme="minorHAnsi" w:hAnsiTheme="minorHAnsi" w:cstheme="minorHAnsi"/>
        </w:rPr>
        <w:t>dërgohen</w:t>
      </w:r>
      <w:proofErr w:type="spellEnd"/>
      <w:r w:rsidRPr="00C34B74">
        <w:rPr>
          <w:rFonts w:asciiTheme="minorHAnsi" w:hAnsiTheme="minorHAnsi" w:cstheme="minorHAnsi"/>
        </w:rPr>
        <w:t xml:space="preserve"> </w:t>
      </w:r>
      <w:proofErr w:type="spellStart"/>
      <w:r w:rsidRPr="00C34B74">
        <w:rPr>
          <w:rFonts w:asciiTheme="minorHAnsi" w:hAnsiTheme="minorHAnsi" w:cstheme="minorHAnsi"/>
        </w:rPr>
        <w:t>në</w:t>
      </w:r>
      <w:proofErr w:type="spellEnd"/>
      <w:r w:rsidRPr="00C34B74">
        <w:rPr>
          <w:rFonts w:asciiTheme="minorHAnsi" w:hAnsiTheme="minorHAnsi" w:cstheme="minorHAnsi"/>
        </w:rPr>
        <w:t xml:space="preserve"> </w:t>
      </w:r>
      <w:hyperlink r:id="rId12" w:history="1">
        <w:r w:rsidR="00897409" w:rsidRPr="002374E9">
          <w:rPr>
            <w:rStyle w:val="Hyperlink"/>
            <w:rFonts w:asciiTheme="minorHAnsi" w:hAnsiTheme="minorHAnsi" w:cstheme="minorHAnsi"/>
          </w:rPr>
          <w:t>lsekiraqa@caritas.ch</w:t>
        </w:r>
      </w:hyperlink>
      <w:r w:rsidR="00897409">
        <w:rPr>
          <w:rFonts w:asciiTheme="minorHAnsi" w:hAnsiTheme="minorHAnsi" w:cstheme="minorHAnsi"/>
        </w:rPr>
        <w:t xml:space="preserve"> </w:t>
      </w:r>
      <w:proofErr w:type="spellStart"/>
      <w:r w:rsidRPr="00C34B74">
        <w:rPr>
          <w:rFonts w:asciiTheme="minorHAnsi" w:hAnsiTheme="minorHAnsi" w:cstheme="minorHAnsi"/>
        </w:rPr>
        <w:t>në</w:t>
      </w:r>
      <w:proofErr w:type="spellEnd"/>
      <w:r w:rsidRPr="00C34B74">
        <w:rPr>
          <w:rFonts w:asciiTheme="minorHAnsi" w:hAnsiTheme="minorHAnsi" w:cstheme="minorHAnsi"/>
        </w:rPr>
        <w:t xml:space="preserve"> Cc </w:t>
      </w:r>
      <w:hyperlink r:id="rId13" w:history="1">
        <w:r w:rsidR="00897409" w:rsidRPr="002374E9">
          <w:rPr>
            <w:rStyle w:val="Hyperlink"/>
            <w:rFonts w:asciiTheme="minorHAnsi" w:hAnsiTheme="minorHAnsi" w:cstheme="minorHAnsi"/>
          </w:rPr>
          <w:t>sshujaku@caritas.ch</w:t>
        </w:r>
      </w:hyperlink>
      <w:r w:rsidR="00897409">
        <w:rPr>
          <w:rFonts w:asciiTheme="minorHAnsi" w:hAnsiTheme="minorHAnsi" w:cstheme="minorHAnsi"/>
        </w:rPr>
        <w:t xml:space="preserve"> </w:t>
      </w:r>
      <w:r w:rsidRPr="00C34B74">
        <w:rPr>
          <w:rFonts w:asciiTheme="minorHAnsi" w:hAnsiTheme="minorHAnsi" w:cstheme="minorHAnsi"/>
        </w:rPr>
        <w:t xml:space="preserve">jo </w:t>
      </w:r>
      <w:proofErr w:type="spellStart"/>
      <w:r w:rsidRPr="00C34B74">
        <w:rPr>
          <w:rFonts w:asciiTheme="minorHAnsi" w:hAnsiTheme="minorHAnsi" w:cstheme="minorHAnsi"/>
        </w:rPr>
        <w:t>më</w:t>
      </w:r>
      <w:proofErr w:type="spellEnd"/>
      <w:r w:rsidRPr="00C34B74">
        <w:rPr>
          <w:rFonts w:asciiTheme="minorHAnsi" w:hAnsiTheme="minorHAnsi" w:cstheme="minorHAnsi"/>
        </w:rPr>
        <w:t xml:space="preserve"> </w:t>
      </w:r>
      <w:proofErr w:type="spellStart"/>
      <w:r w:rsidRPr="00C34B74">
        <w:rPr>
          <w:rFonts w:asciiTheme="minorHAnsi" w:hAnsiTheme="minorHAnsi" w:cstheme="minorHAnsi"/>
        </w:rPr>
        <w:t>vonë</w:t>
      </w:r>
      <w:proofErr w:type="spellEnd"/>
      <w:r w:rsidRPr="00C34B74">
        <w:rPr>
          <w:rFonts w:asciiTheme="minorHAnsi" w:hAnsiTheme="minorHAnsi" w:cstheme="minorHAnsi"/>
        </w:rPr>
        <w:t xml:space="preserve"> se </w:t>
      </w:r>
      <w:r w:rsidR="00F70127">
        <w:rPr>
          <w:rFonts w:asciiTheme="minorHAnsi" w:hAnsiTheme="minorHAnsi" w:cstheme="minorHAnsi"/>
        </w:rPr>
        <w:t>1</w:t>
      </w:r>
      <w:r w:rsidR="000753E5">
        <w:rPr>
          <w:rFonts w:asciiTheme="minorHAnsi" w:hAnsiTheme="minorHAnsi" w:cstheme="minorHAnsi"/>
        </w:rPr>
        <w:t>0</w:t>
      </w:r>
      <w:r w:rsidRPr="00C34B74">
        <w:rPr>
          <w:rFonts w:asciiTheme="minorHAnsi" w:hAnsiTheme="minorHAnsi" w:cstheme="minorHAnsi"/>
        </w:rPr>
        <w:t xml:space="preserve"> </w:t>
      </w:r>
      <w:proofErr w:type="spellStart"/>
      <w:r w:rsidRPr="00C34B74">
        <w:rPr>
          <w:rFonts w:asciiTheme="minorHAnsi" w:hAnsiTheme="minorHAnsi" w:cstheme="minorHAnsi"/>
        </w:rPr>
        <w:t>shtator</w:t>
      </w:r>
      <w:proofErr w:type="spellEnd"/>
      <w:r w:rsidRPr="00C34B74">
        <w:rPr>
          <w:rFonts w:asciiTheme="minorHAnsi" w:hAnsiTheme="minorHAnsi" w:cstheme="minorHAnsi"/>
        </w:rPr>
        <w:t xml:space="preserve"> 2023 </w:t>
      </w:r>
      <w:proofErr w:type="spellStart"/>
      <w:r w:rsidRPr="00C34B74">
        <w:rPr>
          <w:rFonts w:asciiTheme="minorHAnsi" w:hAnsiTheme="minorHAnsi" w:cstheme="minorHAnsi"/>
        </w:rPr>
        <w:t>deri</w:t>
      </w:r>
      <w:proofErr w:type="spellEnd"/>
      <w:r w:rsidRPr="00C34B74">
        <w:rPr>
          <w:rFonts w:asciiTheme="minorHAnsi" w:hAnsiTheme="minorHAnsi" w:cstheme="minorHAnsi"/>
        </w:rPr>
        <w:t xml:space="preserve"> </w:t>
      </w:r>
      <w:proofErr w:type="spellStart"/>
      <w:r w:rsidRPr="00C34B74">
        <w:rPr>
          <w:rFonts w:asciiTheme="minorHAnsi" w:hAnsiTheme="minorHAnsi" w:cstheme="minorHAnsi"/>
        </w:rPr>
        <w:t>në</w:t>
      </w:r>
      <w:proofErr w:type="spellEnd"/>
      <w:r w:rsidRPr="00C34B74">
        <w:rPr>
          <w:rFonts w:asciiTheme="minorHAnsi" w:hAnsiTheme="minorHAnsi" w:cstheme="minorHAnsi"/>
        </w:rPr>
        <w:t xml:space="preserve"> </w:t>
      </w:r>
      <w:proofErr w:type="spellStart"/>
      <w:r w:rsidRPr="00C34B74">
        <w:rPr>
          <w:rFonts w:asciiTheme="minorHAnsi" w:hAnsiTheme="minorHAnsi" w:cstheme="minorHAnsi"/>
        </w:rPr>
        <w:t>ora</w:t>
      </w:r>
      <w:proofErr w:type="spellEnd"/>
      <w:r w:rsidRPr="00C34B74">
        <w:rPr>
          <w:rFonts w:asciiTheme="minorHAnsi" w:hAnsiTheme="minorHAnsi" w:cstheme="minorHAnsi"/>
        </w:rPr>
        <w:t xml:space="preserve"> 16:00.</w:t>
      </w:r>
    </w:p>
    <w:p w14:paraId="568144E2" w14:textId="77777777" w:rsidR="0027376D" w:rsidRDefault="0027376D" w:rsidP="00354AB5">
      <w:pPr>
        <w:spacing w:after="0"/>
        <w:rPr>
          <w:rFonts w:asciiTheme="minorHAnsi" w:hAnsiTheme="minorHAnsi" w:cstheme="minorHAnsi"/>
        </w:rPr>
      </w:pPr>
    </w:p>
    <w:p w14:paraId="0BBC74BE" w14:textId="26F58AD7" w:rsidR="002E132E" w:rsidRDefault="0027376D" w:rsidP="00354AB5">
      <w:pPr>
        <w:spacing w:after="0"/>
        <w:rPr>
          <w:rFonts w:asciiTheme="minorHAnsi" w:hAnsiTheme="minorHAnsi" w:cstheme="minorHAnsi"/>
        </w:rPr>
      </w:pPr>
      <w:r w:rsidRPr="00C34B74">
        <w:rPr>
          <w:rFonts w:asciiTheme="minorHAnsi" w:hAnsiTheme="minorHAnsi" w:cstheme="minorHAnsi"/>
        </w:rPr>
        <w:t xml:space="preserve">CACH do </w:t>
      </w:r>
      <w:proofErr w:type="spellStart"/>
      <w:r w:rsidRPr="00C34B74">
        <w:rPr>
          <w:rFonts w:asciiTheme="minorHAnsi" w:hAnsiTheme="minorHAnsi" w:cstheme="minorHAnsi"/>
        </w:rPr>
        <w:t>të</w:t>
      </w:r>
      <w:proofErr w:type="spellEnd"/>
      <w:r w:rsidRPr="00C34B74">
        <w:rPr>
          <w:rFonts w:asciiTheme="minorHAnsi" w:hAnsiTheme="minorHAnsi" w:cstheme="minorHAnsi"/>
        </w:rPr>
        <w:t xml:space="preserve"> </w:t>
      </w:r>
      <w:proofErr w:type="spellStart"/>
      <w:r w:rsidRPr="00C34B74">
        <w:rPr>
          <w:rFonts w:asciiTheme="minorHAnsi" w:hAnsiTheme="minorHAnsi" w:cstheme="minorHAnsi"/>
        </w:rPr>
        <w:t>organizojë</w:t>
      </w:r>
      <w:proofErr w:type="spellEnd"/>
      <w:r w:rsidRPr="00C34B74">
        <w:rPr>
          <w:rFonts w:asciiTheme="minorHAnsi" w:hAnsiTheme="minorHAnsi" w:cstheme="minorHAnsi"/>
        </w:rPr>
        <w:t xml:space="preserve"> </w:t>
      </w:r>
      <w:proofErr w:type="spellStart"/>
      <w:r w:rsidRPr="00C34B74">
        <w:rPr>
          <w:rFonts w:asciiTheme="minorHAnsi" w:hAnsiTheme="minorHAnsi" w:cstheme="minorHAnsi"/>
        </w:rPr>
        <w:t>një</w:t>
      </w:r>
      <w:proofErr w:type="spellEnd"/>
      <w:r w:rsidRPr="00C34B74">
        <w:rPr>
          <w:rFonts w:asciiTheme="minorHAnsi" w:hAnsiTheme="minorHAnsi" w:cstheme="minorHAnsi"/>
        </w:rPr>
        <w:t xml:space="preserve"> </w:t>
      </w:r>
      <w:proofErr w:type="spellStart"/>
      <w:r w:rsidRPr="00C34B74">
        <w:rPr>
          <w:rFonts w:asciiTheme="minorHAnsi" w:hAnsiTheme="minorHAnsi" w:cstheme="minorHAnsi"/>
        </w:rPr>
        <w:t>sesion</w:t>
      </w:r>
      <w:proofErr w:type="spellEnd"/>
      <w:r w:rsidRPr="00C34B74">
        <w:rPr>
          <w:rFonts w:asciiTheme="minorHAnsi" w:hAnsiTheme="minorHAnsi" w:cstheme="minorHAnsi"/>
        </w:rPr>
        <w:t xml:space="preserve"> </w:t>
      </w:r>
      <w:proofErr w:type="spellStart"/>
      <w:r w:rsidRPr="00C34B74">
        <w:rPr>
          <w:rFonts w:asciiTheme="minorHAnsi" w:hAnsiTheme="minorHAnsi" w:cstheme="minorHAnsi"/>
        </w:rPr>
        <w:t>inform</w:t>
      </w:r>
      <w:r w:rsidR="00D75747">
        <w:rPr>
          <w:rFonts w:asciiTheme="minorHAnsi" w:hAnsiTheme="minorHAnsi" w:cstheme="minorHAnsi"/>
        </w:rPr>
        <w:t>ues</w:t>
      </w:r>
      <w:proofErr w:type="spellEnd"/>
      <w:r w:rsidRPr="00C34B74">
        <w:rPr>
          <w:rFonts w:asciiTheme="minorHAnsi" w:hAnsiTheme="minorHAnsi" w:cstheme="minorHAnsi"/>
        </w:rPr>
        <w:t xml:space="preserve"> </w:t>
      </w:r>
      <w:proofErr w:type="spellStart"/>
      <w:r w:rsidRPr="00C34B74">
        <w:rPr>
          <w:rFonts w:asciiTheme="minorHAnsi" w:hAnsiTheme="minorHAnsi" w:cstheme="minorHAnsi"/>
        </w:rPr>
        <w:t>nëpërmjet</w:t>
      </w:r>
      <w:proofErr w:type="spellEnd"/>
      <w:r w:rsidRPr="00C34B74">
        <w:rPr>
          <w:rFonts w:asciiTheme="minorHAnsi" w:hAnsiTheme="minorHAnsi" w:cstheme="minorHAnsi"/>
        </w:rPr>
        <w:t xml:space="preserve"> Zoom</w:t>
      </w:r>
      <w:r>
        <w:rPr>
          <w:rFonts w:asciiTheme="minorHAnsi" w:hAnsiTheme="minorHAnsi" w:cstheme="minorHAnsi"/>
        </w:rPr>
        <w:t xml:space="preserve"> me </w:t>
      </w:r>
      <w:proofErr w:type="spellStart"/>
      <w:r>
        <w:rPr>
          <w:rFonts w:asciiTheme="minorHAnsi" w:hAnsiTheme="minorHAnsi" w:cstheme="minorHAnsi"/>
        </w:rPr>
        <w:t>datën</w:t>
      </w:r>
      <w:proofErr w:type="spellEnd"/>
      <w:r>
        <w:rPr>
          <w:rFonts w:asciiTheme="minorHAnsi" w:hAnsiTheme="minorHAnsi" w:cstheme="minorHAnsi"/>
        </w:rPr>
        <w:t xml:space="preserve"> </w:t>
      </w:r>
      <w:r w:rsidR="00D75747">
        <w:rPr>
          <w:rFonts w:asciiTheme="minorHAnsi" w:hAnsiTheme="minorHAnsi" w:cstheme="minorHAnsi"/>
        </w:rPr>
        <w:t xml:space="preserve">9 </w:t>
      </w:r>
      <w:proofErr w:type="spellStart"/>
      <w:r w:rsidR="00D75747">
        <w:rPr>
          <w:rFonts w:asciiTheme="minorHAnsi" w:hAnsiTheme="minorHAnsi" w:cstheme="minorHAnsi"/>
        </w:rPr>
        <w:t>gusht</w:t>
      </w:r>
      <w:proofErr w:type="spellEnd"/>
      <w:r>
        <w:rPr>
          <w:rFonts w:asciiTheme="minorHAnsi" w:hAnsiTheme="minorHAnsi" w:cstheme="minorHAnsi"/>
        </w:rPr>
        <w:t xml:space="preserve"> ne </w:t>
      </w:r>
      <w:proofErr w:type="spellStart"/>
      <w:r>
        <w:rPr>
          <w:rFonts w:asciiTheme="minorHAnsi" w:hAnsiTheme="minorHAnsi" w:cstheme="minorHAnsi"/>
        </w:rPr>
        <w:t>ora</w:t>
      </w:r>
      <w:proofErr w:type="spellEnd"/>
      <w:r>
        <w:rPr>
          <w:rFonts w:asciiTheme="minorHAnsi" w:hAnsiTheme="minorHAnsi" w:cstheme="minorHAnsi"/>
        </w:rPr>
        <w:t xml:space="preserve"> 10:</w:t>
      </w:r>
      <w:r w:rsidR="00C710F8">
        <w:rPr>
          <w:rFonts w:asciiTheme="minorHAnsi" w:hAnsiTheme="minorHAnsi" w:cstheme="minorHAnsi"/>
        </w:rPr>
        <w:t>3</w:t>
      </w:r>
      <w:r>
        <w:rPr>
          <w:rFonts w:asciiTheme="minorHAnsi" w:hAnsiTheme="minorHAnsi" w:cstheme="minorHAnsi"/>
        </w:rPr>
        <w:t>0.</w:t>
      </w:r>
    </w:p>
    <w:p w14:paraId="09A3ED98" w14:textId="77777777" w:rsidR="00D75747" w:rsidRDefault="00D75747" w:rsidP="00354AB5">
      <w:pPr>
        <w:spacing w:after="0"/>
        <w:rPr>
          <w:rFonts w:asciiTheme="minorHAnsi" w:hAnsiTheme="minorHAnsi" w:cstheme="minorHAnsi"/>
        </w:rPr>
      </w:pPr>
    </w:p>
    <w:p w14:paraId="2B8AFE7B" w14:textId="77777777" w:rsidR="00C710F8" w:rsidRPr="00C710F8" w:rsidRDefault="00C710F8" w:rsidP="00C710F8">
      <w:pPr>
        <w:spacing w:after="0"/>
        <w:rPr>
          <w:rFonts w:asciiTheme="minorHAnsi" w:hAnsiTheme="minorHAnsi" w:cstheme="minorHAnsi"/>
        </w:rPr>
      </w:pPr>
      <w:r w:rsidRPr="00C710F8">
        <w:rPr>
          <w:rFonts w:asciiTheme="minorHAnsi" w:hAnsiTheme="minorHAnsi" w:cstheme="minorHAnsi"/>
        </w:rPr>
        <w:t>Join Zoom Meeting</w:t>
      </w:r>
    </w:p>
    <w:p w14:paraId="0E517B6C" w14:textId="5DDE3C9D" w:rsidR="00C710F8" w:rsidRPr="00C710F8" w:rsidRDefault="00E93872" w:rsidP="00C710F8">
      <w:pPr>
        <w:spacing w:after="0"/>
        <w:rPr>
          <w:rFonts w:asciiTheme="minorHAnsi" w:hAnsiTheme="minorHAnsi" w:cstheme="minorHAnsi"/>
        </w:rPr>
      </w:pPr>
      <w:hyperlink r:id="rId14" w:history="1">
        <w:r w:rsidR="00C710F8" w:rsidRPr="00352FC5">
          <w:rPr>
            <w:rStyle w:val="Hyperlink"/>
            <w:rFonts w:asciiTheme="minorHAnsi" w:hAnsiTheme="minorHAnsi" w:cstheme="minorHAnsi"/>
          </w:rPr>
          <w:t>https://us04web.zoom.us/j/75924961121?pwd=WE9gzjEC06474hBiV3yRGFfk8sXhGR.1</w:t>
        </w:r>
      </w:hyperlink>
    </w:p>
    <w:p w14:paraId="66F888D4" w14:textId="77777777" w:rsidR="00C710F8" w:rsidRPr="00C710F8" w:rsidRDefault="00C710F8" w:rsidP="00C710F8">
      <w:pPr>
        <w:spacing w:after="0"/>
        <w:rPr>
          <w:rFonts w:asciiTheme="minorHAnsi" w:hAnsiTheme="minorHAnsi" w:cstheme="minorHAnsi"/>
        </w:rPr>
      </w:pPr>
    </w:p>
    <w:p w14:paraId="67A6241D" w14:textId="77777777" w:rsidR="00C710F8" w:rsidRPr="00C710F8" w:rsidRDefault="00C710F8" w:rsidP="00C710F8">
      <w:pPr>
        <w:spacing w:after="0"/>
        <w:rPr>
          <w:rFonts w:asciiTheme="minorHAnsi" w:hAnsiTheme="minorHAnsi" w:cstheme="minorHAnsi"/>
        </w:rPr>
      </w:pPr>
      <w:r w:rsidRPr="00C710F8">
        <w:rPr>
          <w:rFonts w:asciiTheme="minorHAnsi" w:hAnsiTheme="minorHAnsi" w:cstheme="minorHAnsi"/>
        </w:rPr>
        <w:t>Meeting ID: 759 2496 1121</w:t>
      </w:r>
    </w:p>
    <w:p w14:paraId="13E92646" w14:textId="6BC44EB0" w:rsidR="00C34B74" w:rsidRDefault="00C710F8" w:rsidP="00C710F8">
      <w:pPr>
        <w:spacing w:after="0"/>
        <w:rPr>
          <w:rFonts w:asciiTheme="minorHAnsi" w:hAnsiTheme="minorHAnsi" w:cstheme="minorHAnsi"/>
        </w:rPr>
      </w:pPr>
      <w:r w:rsidRPr="00C710F8">
        <w:rPr>
          <w:rFonts w:asciiTheme="minorHAnsi" w:hAnsiTheme="minorHAnsi" w:cstheme="minorHAnsi"/>
        </w:rPr>
        <w:t>Passcode: 0fpcHW</w:t>
      </w:r>
    </w:p>
    <w:p w14:paraId="0D0C9831" w14:textId="77777777" w:rsidR="00C710F8" w:rsidRDefault="00C710F8" w:rsidP="00C710F8">
      <w:pPr>
        <w:spacing w:after="0"/>
        <w:rPr>
          <w:rFonts w:asciiTheme="minorHAnsi" w:hAnsiTheme="minorHAnsi" w:cstheme="minorHAnsi"/>
          <w:b/>
          <w:color w:val="C00000"/>
          <w:sz w:val="28"/>
          <w:szCs w:val="24"/>
        </w:rPr>
      </w:pPr>
    </w:p>
    <w:p w14:paraId="69754740" w14:textId="64B2A65F" w:rsidR="00354AB5" w:rsidRPr="00354AB5" w:rsidRDefault="00354AB5" w:rsidP="00354AB5">
      <w:pPr>
        <w:spacing w:after="0"/>
        <w:rPr>
          <w:rFonts w:asciiTheme="minorHAnsi" w:hAnsiTheme="minorHAnsi" w:cstheme="minorHAnsi"/>
          <w:b/>
          <w:color w:val="C00000"/>
          <w:sz w:val="28"/>
          <w:szCs w:val="24"/>
        </w:rPr>
      </w:pPr>
      <w:r w:rsidRPr="00354AB5">
        <w:rPr>
          <w:rFonts w:asciiTheme="minorHAnsi" w:hAnsiTheme="minorHAnsi" w:cstheme="minorHAnsi"/>
          <w:b/>
          <w:color w:val="C00000"/>
          <w:sz w:val="28"/>
          <w:szCs w:val="24"/>
        </w:rPr>
        <w:t>3.2.</w:t>
      </w:r>
      <w:r w:rsidR="00036847">
        <w:rPr>
          <w:rFonts w:asciiTheme="minorHAnsi" w:hAnsiTheme="minorHAnsi" w:cstheme="minorHAnsi"/>
          <w:b/>
          <w:color w:val="C00000"/>
          <w:sz w:val="28"/>
          <w:szCs w:val="24"/>
        </w:rPr>
        <w:t>2</w:t>
      </w:r>
      <w:r w:rsidR="00161168">
        <w:rPr>
          <w:rFonts w:asciiTheme="minorHAnsi" w:hAnsiTheme="minorHAnsi" w:cstheme="minorHAnsi"/>
          <w:b/>
          <w:color w:val="C00000"/>
          <w:sz w:val="28"/>
          <w:szCs w:val="24"/>
        </w:rPr>
        <w:t xml:space="preserve"> </w:t>
      </w:r>
      <w:proofErr w:type="spellStart"/>
      <w:r w:rsidR="00C34B74">
        <w:rPr>
          <w:rFonts w:asciiTheme="minorHAnsi" w:hAnsiTheme="minorHAnsi" w:cstheme="minorHAnsi"/>
          <w:b/>
          <w:color w:val="C00000"/>
          <w:sz w:val="28"/>
          <w:szCs w:val="24"/>
        </w:rPr>
        <w:t>Ankesat</w:t>
      </w:r>
      <w:proofErr w:type="spellEnd"/>
    </w:p>
    <w:p w14:paraId="3C971649" w14:textId="1ADF5C7F" w:rsidR="00520362" w:rsidRPr="00533276" w:rsidRDefault="00C34B74" w:rsidP="00354AB5">
      <w:pPr>
        <w:rPr>
          <w:rFonts w:asciiTheme="minorHAnsi" w:hAnsiTheme="minorHAnsi" w:cstheme="minorHAnsi"/>
        </w:rPr>
      </w:pPr>
      <w:proofErr w:type="spellStart"/>
      <w:r w:rsidRPr="00C34B74">
        <w:rPr>
          <w:rFonts w:asciiTheme="minorHAnsi" w:hAnsiTheme="minorHAnsi" w:cstheme="minorHAnsi"/>
        </w:rPr>
        <w:t>Aplikantët</w:t>
      </w:r>
      <w:proofErr w:type="spellEnd"/>
      <w:r w:rsidRPr="00C34B74">
        <w:rPr>
          <w:rFonts w:asciiTheme="minorHAnsi" w:hAnsiTheme="minorHAnsi" w:cstheme="minorHAnsi"/>
        </w:rPr>
        <w:t xml:space="preserve"> </w:t>
      </w:r>
      <w:proofErr w:type="spellStart"/>
      <w:r w:rsidRPr="00C34B74">
        <w:rPr>
          <w:rFonts w:asciiTheme="minorHAnsi" w:hAnsiTheme="minorHAnsi" w:cstheme="minorHAnsi"/>
        </w:rPr>
        <w:t>mund</w:t>
      </w:r>
      <w:proofErr w:type="spellEnd"/>
      <w:r w:rsidRPr="00C34B74">
        <w:rPr>
          <w:rFonts w:asciiTheme="minorHAnsi" w:hAnsiTheme="minorHAnsi" w:cstheme="minorHAnsi"/>
        </w:rPr>
        <w:t xml:space="preserve"> </w:t>
      </w:r>
      <w:proofErr w:type="spellStart"/>
      <w:r w:rsidRPr="00C34B74">
        <w:rPr>
          <w:rFonts w:asciiTheme="minorHAnsi" w:hAnsiTheme="minorHAnsi" w:cstheme="minorHAnsi"/>
        </w:rPr>
        <w:t>t'i</w:t>
      </w:r>
      <w:proofErr w:type="spellEnd"/>
      <w:r w:rsidRPr="00C34B74">
        <w:rPr>
          <w:rFonts w:asciiTheme="minorHAnsi" w:hAnsiTheme="minorHAnsi" w:cstheme="minorHAnsi"/>
        </w:rPr>
        <w:t xml:space="preserve"> </w:t>
      </w:r>
      <w:proofErr w:type="spellStart"/>
      <w:r w:rsidRPr="00C34B74">
        <w:rPr>
          <w:rFonts w:asciiTheme="minorHAnsi" w:hAnsiTheme="minorHAnsi" w:cstheme="minorHAnsi"/>
        </w:rPr>
        <w:t>adresojnë</w:t>
      </w:r>
      <w:proofErr w:type="spellEnd"/>
      <w:r w:rsidRPr="00C34B74">
        <w:rPr>
          <w:rFonts w:asciiTheme="minorHAnsi" w:hAnsiTheme="minorHAnsi" w:cstheme="minorHAnsi"/>
        </w:rPr>
        <w:t xml:space="preserve"> </w:t>
      </w:r>
      <w:proofErr w:type="spellStart"/>
      <w:r w:rsidRPr="00C34B74">
        <w:rPr>
          <w:rFonts w:asciiTheme="minorHAnsi" w:hAnsiTheme="minorHAnsi" w:cstheme="minorHAnsi"/>
        </w:rPr>
        <w:t>ankesat</w:t>
      </w:r>
      <w:proofErr w:type="spellEnd"/>
      <w:r w:rsidRPr="00C34B74">
        <w:rPr>
          <w:rFonts w:asciiTheme="minorHAnsi" w:hAnsiTheme="minorHAnsi" w:cstheme="minorHAnsi"/>
        </w:rPr>
        <w:t xml:space="preserve"> e tyre </w:t>
      </w:r>
      <w:proofErr w:type="spellStart"/>
      <w:r w:rsidRPr="00C34B74">
        <w:rPr>
          <w:rFonts w:asciiTheme="minorHAnsi" w:hAnsiTheme="minorHAnsi" w:cstheme="minorHAnsi"/>
        </w:rPr>
        <w:t>përmes</w:t>
      </w:r>
      <w:proofErr w:type="spellEnd"/>
      <w:r w:rsidRPr="00C34B74">
        <w:rPr>
          <w:rFonts w:asciiTheme="minorHAnsi" w:hAnsiTheme="minorHAnsi" w:cstheme="minorHAnsi"/>
        </w:rPr>
        <w:t xml:space="preserve"> </w:t>
      </w:r>
      <w:proofErr w:type="spellStart"/>
      <w:r w:rsidRPr="00C34B74">
        <w:rPr>
          <w:rFonts w:asciiTheme="minorHAnsi" w:hAnsiTheme="minorHAnsi" w:cstheme="minorHAnsi"/>
        </w:rPr>
        <w:t>emailit</w:t>
      </w:r>
      <w:proofErr w:type="spellEnd"/>
      <w:r w:rsidRPr="00C34B74">
        <w:rPr>
          <w:rFonts w:asciiTheme="minorHAnsi" w:hAnsiTheme="minorHAnsi" w:cstheme="minorHAnsi"/>
        </w:rPr>
        <w:t xml:space="preserve"> </w:t>
      </w:r>
      <w:proofErr w:type="spellStart"/>
      <w:r w:rsidRPr="00C34B74">
        <w:rPr>
          <w:rFonts w:asciiTheme="minorHAnsi" w:hAnsiTheme="minorHAnsi" w:cstheme="minorHAnsi"/>
        </w:rPr>
        <w:t>në</w:t>
      </w:r>
      <w:proofErr w:type="spellEnd"/>
      <w:r w:rsidRPr="00C34B74">
        <w:rPr>
          <w:rFonts w:asciiTheme="minorHAnsi" w:hAnsiTheme="minorHAnsi" w:cstheme="minorHAnsi"/>
        </w:rPr>
        <w:t xml:space="preserve"> </w:t>
      </w:r>
      <w:hyperlink r:id="rId15" w:history="1">
        <w:r w:rsidR="00DE6995" w:rsidRPr="002374E9">
          <w:rPr>
            <w:rStyle w:val="Hyperlink"/>
            <w:rFonts w:asciiTheme="minorHAnsi" w:hAnsiTheme="minorHAnsi" w:cstheme="minorHAnsi"/>
          </w:rPr>
          <w:t>kosovo@caritas.ch</w:t>
        </w:r>
      </w:hyperlink>
      <w:r w:rsidR="00DE6995">
        <w:rPr>
          <w:rFonts w:asciiTheme="minorHAnsi" w:hAnsiTheme="minorHAnsi" w:cstheme="minorHAnsi"/>
        </w:rPr>
        <w:t xml:space="preserve"> </w:t>
      </w:r>
      <w:r w:rsidRPr="00C34B74"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dhe</w:t>
      </w:r>
      <w:proofErr w:type="spellEnd"/>
      <w:r w:rsidRPr="00C34B74">
        <w:rPr>
          <w:rFonts w:asciiTheme="minorHAnsi" w:hAnsiTheme="minorHAnsi" w:cstheme="minorHAnsi"/>
        </w:rPr>
        <w:t xml:space="preserve"> Cc </w:t>
      </w:r>
      <w:hyperlink r:id="rId16" w:history="1">
        <w:r w:rsidR="00DE6995" w:rsidRPr="002374E9">
          <w:rPr>
            <w:rStyle w:val="Hyperlink"/>
            <w:rFonts w:asciiTheme="minorHAnsi" w:hAnsiTheme="minorHAnsi" w:cstheme="minorHAnsi"/>
          </w:rPr>
          <w:t>gschaumberger@caritas.ch</w:t>
        </w:r>
      </w:hyperlink>
      <w:r w:rsidR="00DE6995">
        <w:rPr>
          <w:rFonts w:asciiTheme="minorHAnsi" w:hAnsiTheme="minorHAnsi" w:cstheme="minorHAnsi"/>
        </w:rPr>
        <w:t xml:space="preserve"> </w:t>
      </w:r>
      <w:r w:rsidRPr="00C34B74">
        <w:rPr>
          <w:rFonts w:asciiTheme="minorHAnsi" w:hAnsiTheme="minorHAnsi" w:cstheme="minorHAnsi"/>
        </w:rPr>
        <w:t xml:space="preserve">, jo </w:t>
      </w:r>
      <w:proofErr w:type="spellStart"/>
      <w:r w:rsidRPr="00C34B74">
        <w:rPr>
          <w:rFonts w:asciiTheme="minorHAnsi" w:hAnsiTheme="minorHAnsi" w:cstheme="minorHAnsi"/>
        </w:rPr>
        <w:t>më</w:t>
      </w:r>
      <w:proofErr w:type="spellEnd"/>
      <w:r w:rsidRPr="00C34B74">
        <w:rPr>
          <w:rFonts w:asciiTheme="minorHAnsi" w:hAnsiTheme="minorHAnsi" w:cstheme="minorHAnsi"/>
        </w:rPr>
        <w:t xml:space="preserve"> </w:t>
      </w:r>
      <w:proofErr w:type="spellStart"/>
      <w:r w:rsidRPr="004D0791">
        <w:rPr>
          <w:rFonts w:asciiTheme="minorHAnsi" w:hAnsiTheme="minorHAnsi" w:cstheme="minorHAnsi"/>
        </w:rPr>
        <w:t>vonë</w:t>
      </w:r>
      <w:proofErr w:type="spellEnd"/>
      <w:r w:rsidRPr="004D0791">
        <w:rPr>
          <w:rFonts w:asciiTheme="minorHAnsi" w:hAnsiTheme="minorHAnsi" w:cstheme="minorHAnsi"/>
        </w:rPr>
        <w:t xml:space="preserve"> se </w:t>
      </w:r>
      <w:r w:rsidR="00B05E8A">
        <w:rPr>
          <w:rFonts w:asciiTheme="minorHAnsi" w:hAnsiTheme="minorHAnsi" w:cstheme="minorHAnsi"/>
        </w:rPr>
        <w:t>1</w:t>
      </w:r>
      <w:r w:rsidRPr="004D0791">
        <w:rPr>
          <w:rFonts w:asciiTheme="minorHAnsi" w:hAnsiTheme="minorHAnsi" w:cstheme="minorHAnsi"/>
        </w:rPr>
        <w:t xml:space="preserve"> </w:t>
      </w:r>
      <w:proofErr w:type="spellStart"/>
      <w:r w:rsidR="00B05E8A">
        <w:rPr>
          <w:rFonts w:asciiTheme="minorHAnsi" w:hAnsiTheme="minorHAnsi" w:cstheme="minorHAnsi"/>
        </w:rPr>
        <w:t>tetor</w:t>
      </w:r>
      <w:proofErr w:type="spellEnd"/>
      <w:r w:rsidRPr="004D0791">
        <w:rPr>
          <w:rFonts w:asciiTheme="minorHAnsi" w:hAnsiTheme="minorHAnsi" w:cstheme="minorHAnsi"/>
        </w:rPr>
        <w:t xml:space="preserve"> 2023 </w:t>
      </w:r>
      <w:proofErr w:type="spellStart"/>
      <w:r w:rsidRPr="004D0791">
        <w:rPr>
          <w:rFonts w:asciiTheme="minorHAnsi" w:hAnsiTheme="minorHAnsi" w:cstheme="minorHAnsi"/>
        </w:rPr>
        <w:t>deri</w:t>
      </w:r>
      <w:proofErr w:type="spellEnd"/>
      <w:r w:rsidRPr="00C34B74">
        <w:rPr>
          <w:rFonts w:asciiTheme="minorHAnsi" w:hAnsiTheme="minorHAnsi" w:cstheme="minorHAnsi"/>
        </w:rPr>
        <w:t xml:space="preserve"> </w:t>
      </w:r>
      <w:proofErr w:type="spellStart"/>
      <w:r w:rsidRPr="00C34B74">
        <w:rPr>
          <w:rFonts w:asciiTheme="minorHAnsi" w:hAnsiTheme="minorHAnsi" w:cstheme="minorHAnsi"/>
        </w:rPr>
        <w:t>në</w:t>
      </w:r>
      <w:proofErr w:type="spellEnd"/>
      <w:r w:rsidRPr="00C34B74">
        <w:rPr>
          <w:rFonts w:asciiTheme="minorHAnsi" w:hAnsiTheme="minorHAnsi" w:cstheme="minorHAnsi"/>
        </w:rPr>
        <w:t xml:space="preserve"> </w:t>
      </w:r>
      <w:proofErr w:type="spellStart"/>
      <w:r w:rsidRPr="00C34B74">
        <w:rPr>
          <w:rFonts w:asciiTheme="minorHAnsi" w:hAnsiTheme="minorHAnsi" w:cstheme="minorHAnsi"/>
        </w:rPr>
        <w:t>ora</w:t>
      </w:r>
      <w:proofErr w:type="spellEnd"/>
      <w:r w:rsidRPr="00C34B74">
        <w:rPr>
          <w:rFonts w:asciiTheme="minorHAnsi" w:hAnsiTheme="minorHAnsi" w:cstheme="minorHAnsi"/>
        </w:rPr>
        <w:t xml:space="preserve"> 16:00.</w:t>
      </w:r>
    </w:p>
    <w:sectPr w:rsidR="00520362" w:rsidRPr="00533276" w:rsidSect="000725ED">
      <w:footerReference w:type="default" r:id="rId17"/>
      <w:headerReference w:type="first" r:id="rId18"/>
      <w:pgSz w:w="12240" w:h="15840"/>
      <w:pgMar w:top="1440" w:right="1440" w:bottom="1440" w:left="1440" w:header="144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FEFA6" w14:textId="77777777" w:rsidR="00754BCB" w:rsidRDefault="00754BCB">
      <w:pPr>
        <w:spacing w:after="0" w:line="240" w:lineRule="auto"/>
      </w:pPr>
      <w:r>
        <w:separator/>
      </w:r>
    </w:p>
  </w:endnote>
  <w:endnote w:type="continuationSeparator" w:id="0">
    <w:p w14:paraId="28064F7B" w14:textId="77777777" w:rsidR="00754BCB" w:rsidRDefault="00754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 Bold">
    <w:altName w:val="Arial Narrow"/>
    <w:panose1 w:val="020B0706020202030204"/>
    <w:charset w:val="00"/>
    <w:family w:val="auto"/>
    <w:pitch w:val="variable"/>
    <w:sig w:usb0="03000000" w:usb1="00000000" w:usb2="00000000" w:usb3="00000000" w:csb0="00000001" w:csb1="00000000"/>
  </w:font>
  <w:font w:name="Helvetica">
    <w:panose1 w:val="020B0604020202020204"/>
    <w:charset w:val="00"/>
    <w:family w:val="auto"/>
    <w:pitch w:val="variable"/>
    <w:sig w:usb0="E0002AFF" w:usb1="5000785B" w:usb2="00000000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A2756" w14:textId="04331740" w:rsidR="006215E3" w:rsidRPr="004C568D" w:rsidRDefault="006215E3" w:rsidP="006215E3">
    <w:pPr>
      <w:pStyle w:val="Footer"/>
      <w:rPr>
        <w:rFonts w:asciiTheme="minorHAnsi" w:hAnsiTheme="minorHAnsi" w:cstheme="minorHAnsi"/>
        <w:color w:val="C00000"/>
        <w:sz w:val="18"/>
        <w:szCs w:val="18"/>
      </w:rPr>
    </w:pPr>
    <w:r>
      <w:rPr>
        <w:rFonts w:asciiTheme="minorHAnsi" w:hAnsiTheme="minorHAnsi" w:cstheme="minorHAnsi"/>
        <w:color w:val="C00000"/>
        <w:sz w:val="18"/>
        <w:szCs w:val="18"/>
      </w:rPr>
      <w:t>Call for Applications</w:t>
    </w:r>
    <w:r w:rsidRPr="004C568D">
      <w:rPr>
        <w:rFonts w:asciiTheme="minorHAnsi" w:hAnsiTheme="minorHAnsi" w:cstheme="minorHAnsi"/>
        <w:color w:val="C00000"/>
        <w:sz w:val="18"/>
        <w:szCs w:val="18"/>
      </w:rPr>
      <w:t xml:space="preserve"> – </w:t>
    </w:r>
    <w:r>
      <w:rPr>
        <w:rFonts w:asciiTheme="minorHAnsi" w:hAnsiTheme="minorHAnsi" w:cstheme="minorHAnsi"/>
        <w:color w:val="C00000"/>
        <w:sz w:val="18"/>
        <w:szCs w:val="18"/>
      </w:rPr>
      <w:t xml:space="preserve">Diaspora Investment Projects </w:t>
    </w:r>
    <w:r w:rsidRPr="004C568D">
      <w:rPr>
        <w:rFonts w:asciiTheme="minorHAnsi" w:hAnsiTheme="minorHAnsi" w:cstheme="minorHAnsi"/>
        <w:color w:val="C00000"/>
        <w:sz w:val="18"/>
        <w:szCs w:val="18"/>
      </w:rPr>
      <w:t xml:space="preserve">| </w:t>
    </w:r>
    <w:r w:rsidRPr="004C568D">
      <w:rPr>
        <w:rFonts w:asciiTheme="minorHAnsi" w:eastAsiaTheme="majorEastAsia" w:hAnsiTheme="minorHAnsi" w:cstheme="minorHAnsi"/>
        <w:color w:val="C00000"/>
        <w:sz w:val="18"/>
        <w:szCs w:val="18"/>
      </w:rPr>
      <w:t xml:space="preserve">pg. </w:t>
    </w:r>
    <w:r w:rsidRPr="004C568D">
      <w:rPr>
        <w:rFonts w:asciiTheme="minorHAnsi" w:eastAsiaTheme="minorEastAsia" w:hAnsiTheme="minorHAnsi" w:cstheme="minorHAnsi"/>
        <w:color w:val="C00000"/>
        <w:sz w:val="18"/>
        <w:szCs w:val="18"/>
      </w:rPr>
      <w:fldChar w:fldCharType="begin"/>
    </w:r>
    <w:r w:rsidRPr="004C568D">
      <w:rPr>
        <w:rFonts w:asciiTheme="minorHAnsi" w:hAnsiTheme="minorHAnsi" w:cstheme="minorHAnsi"/>
        <w:color w:val="C00000"/>
        <w:sz w:val="18"/>
        <w:szCs w:val="18"/>
      </w:rPr>
      <w:instrText xml:space="preserve"> PAGE    \* MERGEFORMAT </w:instrText>
    </w:r>
    <w:r w:rsidRPr="004C568D">
      <w:rPr>
        <w:rFonts w:asciiTheme="minorHAnsi" w:eastAsiaTheme="minorEastAsia" w:hAnsiTheme="minorHAnsi" w:cstheme="minorHAnsi"/>
        <w:color w:val="C00000"/>
        <w:sz w:val="18"/>
        <w:szCs w:val="18"/>
      </w:rPr>
      <w:fldChar w:fldCharType="separate"/>
    </w:r>
    <w:r w:rsidR="00754577" w:rsidRPr="00754577">
      <w:rPr>
        <w:rFonts w:asciiTheme="minorHAnsi" w:eastAsiaTheme="majorEastAsia" w:hAnsiTheme="minorHAnsi" w:cstheme="minorHAnsi"/>
        <w:noProof/>
        <w:color w:val="C00000"/>
        <w:sz w:val="18"/>
        <w:szCs w:val="18"/>
      </w:rPr>
      <w:t>13</w:t>
    </w:r>
    <w:r w:rsidRPr="004C568D">
      <w:rPr>
        <w:rFonts w:asciiTheme="minorHAnsi" w:eastAsiaTheme="majorEastAsia" w:hAnsiTheme="minorHAnsi" w:cstheme="minorHAnsi"/>
        <w:noProof/>
        <w:color w:val="C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F6A45" w14:textId="77777777" w:rsidR="00754BCB" w:rsidRDefault="00754BCB">
      <w:pPr>
        <w:spacing w:after="0" w:line="240" w:lineRule="auto"/>
      </w:pPr>
      <w:r>
        <w:separator/>
      </w:r>
    </w:p>
  </w:footnote>
  <w:footnote w:type="continuationSeparator" w:id="0">
    <w:p w14:paraId="093C0808" w14:textId="77777777" w:rsidR="00754BCB" w:rsidRDefault="00754BCB">
      <w:pPr>
        <w:spacing w:after="0" w:line="240" w:lineRule="auto"/>
      </w:pPr>
      <w:r>
        <w:continuationSeparator/>
      </w:r>
    </w:p>
  </w:footnote>
  <w:footnote w:id="1">
    <w:p w14:paraId="0BF5047D" w14:textId="77777777" w:rsidR="00E70C5F" w:rsidRPr="00584E38" w:rsidRDefault="00E70C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rFonts w:asciiTheme="minorHAnsi" w:hAnsiTheme="minorHAnsi" w:cstheme="minorHAnsi"/>
          <w:color w:val="000000"/>
          <w:sz w:val="18"/>
          <w:szCs w:val="18"/>
        </w:rPr>
      </w:pPr>
      <w:r w:rsidRPr="00584E38">
        <w:rPr>
          <w:rFonts w:asciiTheme="minorHAnsi" w:hAnsiTheme="minorHAnsi" w:cstheme="minorHAnsi"/>
          <w:vertAlign w:val="superscript"/>
        </w:rPr>
        <w:footnoteRef/>
      </w:r>
      <w:r w:rsidRPr="00584E38">
        <w:rPr>
          <w:rFonts w:asciiTheme="minorHAnsi" w:hAnsiTheme="minorHAnsi" w:cstheme="minorHAnsi"/>
          <w:color w:val="000000"/>
          <w:sz w:val="18"/>
          <w:szCs w:val="18"/>
        </w:rPr>
        <w:t xml:space="preserve"> K</w:t>
      </w:r>
      <w:r w:rsidRPr="00584E38">
        <w:rPr>
          <w:rFonts w:asciiTheme="minorHAnsi" w:hAnsiTheme="minorHAnsi" w:cstheme="minorHAnsi"/>
          <w:sz w:val="18"/>
          <w:szCs w:val="18"/>
        </w:rPr>
        <w:t xml:space="preserve">IESA. Reasons to Invest in Kosovo: </w:t>
      </w:r>
      <w:hyperlink r:id="rId1">
        <w:r w:rsidRPr="00584E38">
          <w:rPr>
            <w:rFonts w:asciiTheme="minorHAnsi" w:hAnsiTheme="minorHAnsi" w:cstheme="minorHAnsi"/>
            <w:color w:val="0563C1"/>
            <w:sz w:val="18"/>
            <w:szCs w:val="18"/>
            <w:u w:val="single"/>
          </w:rPr>
          <w:t>https://kiesa.rks-gov.net/page.aspx?id=2,15</w:t>
        </w:r>
      </w:hyperlink>
      <w:r w:rsidRPr="00584E38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</w:p>
  </w:footnote>
  <w:footnote w:id="2">
    <w:p w14:paraId="43FE1889" w14:textId="2A847905" w:rsidR="00054761" w:rsidRPr="008A431F" w:rsidRDefault="00054761">
      <w:pPr>
        <w:pStyle w:val="FootnoteText"/>
        <w:rPr>
          <w:rFonts w:asciiTheme="minorHAnsi" w:hAnsiTheme="minorHAnsi" w:cstheme="minorHAnsi"/>
          <w:color w:val="0563C1"/>
          <w:sz w:val="18"/>
          <w:szCs w:val="18"/>
          <w:u w:val="single"/>
        </w:rPr>
      </w:pPr>
      <w:r w:rsidRPr="00C67634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C67634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 w:rsidRPr="008A431F">
        <w:rPr>
          <w:rFonts w:asciiTheme="minorHAnsi" w:hAnsiTheme="minorHAnsi" w:cstheme="minorHAnsi"/>
          <w:color w:val="0563C1"/>
          <w:sz w:val="18"/>
          <w:szCs w:val="18"/>
          <w:u w:val="single"/>
        </w:rPr>
        <w:t>https://www.efta.int/free-trade/Ongoing-Negotiations-or-Talks/Kosovo</w:t>
      </w:r>
    </w:p>
  </w:footnote>
  <w:footnote w:id="3">
    <w:p w14:paraId="13221BD4" w14:textId="6F855B0B" w:rsidR="00F2223C" w:rsidRPr="008A431F" w:rsidRDefault="00F2223C" w:rsidP="008A431F">
      <w:pPr>
        <w:pStyle w:val="FootnoteText"/>
        <w:jc w:val="left"/>
        <w:rPr>
          <w:rFonts w:asciiTheme="minorHAnsi" w:hAnsiTheme="minorHAnsi" w:cstheme="minorHAnsi"/>
          <w:color w:val="0563C1"/>
          <w:sz w:val="18"/>
          <w:szCs w:val="18"/>
          <w:u w:val="single"/>
        </w:rPr>
      </w:pPr>
      <w:r w:rsidRPr="00C67634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C67634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hyperlink r:id="rId2" w:history="1">
        <w:r w:rsidR="00054761" w:rsidRPr="008A431F">
          <w:rPr>
            <w:rFonts w:asciiTheme="minorHAnsi" w:hAnsiTheme="minorHAnsi" w:cstheme="minorHAnsi"/>
            <w:color w:val="0563C1"/>
            <w:sz w:val="18"/>
            <w:szCs w:val="18"/>
          </w:rPr>
          <w:t>https://www.state.gov/reports/2022-investment-climate</w:t>
        </w:r>
      </w:hyperlink>
      <w:r w:rsidR="00054761" w:rsidRPr="008A431F">
        <w:rPr>
          <w:rFonts w:asciiTheme="minorHAnsi" w:hAnsiTheme="minorHAnsi" w:cstheme="minorHAnsi"/>
          <w:color w:val="0563C1"/>
          <w:sz w:val="18"/>
          <w:szCs w:val="18"/>
          <w:u w:val="single"/>
        </w:rPr>
        <w:t xml:space="preserve"> </w:t>
      </w:r>
      <w:r w:rsidRPr="008A431F">
        <w:rPr>
          <w:rFonts w:asciiTheme="minorHAnsi" w:hAnsiTheme="minorHAnsi" w:cstheme="minorHAnsi"/>
          <w:color w:val="0563C1"/>
          <w:sz w:val="18"/>
          <w:szCs w:val="18"/>
          <w:u w:val="single"/>
        </w:rPr>
        <w:t>statements/kosovo/#:~:text=Kosovo%20has%20potential%20to%20attract,energy%20supply%3B%20a%20large%20informal</w:t>
      </w:r>
    </w:p>
  </w:footnote>
  <w:footnote w:id="4">
    <w:p w14:paraId="1C8FE64E" w14:textId="77777777" w:rsidR="00E70C5F" w:rsidRPr="00584E38" w:rsidRDefault="00E70C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rFonts w:asciiTheme="minorHAnsi" w:hAnsiTheme="minorHAnsi" w:cstheme="minorHAnsi"/>
          <w:color w:val="000000"/>
          <w:sz w:val="18"/>
          <w:szCs w:val="18"/>
        </w:rPr>
      </w:pPr>
      <w:r w:rsidRPr="00584E38">
        <w:rPr>
          <w:rFonts w:asciiTheme="minorHAnsi" w:hAnsiTheme="minorHAnsi" w:cstheme="minorHAnsi"/>
          <w:vertAlign w:val="superscript"/>
        </w:rPr>
        <w:footnoteRef/>
      </w:r>
      <w:r w:rsidRPr="00584E38">
        <w:rPr>
          <w:rFonts w:asciiTheme="minorHAnsi" w:hAnsiTheme="minorHAnsi" w:cstheme="minorHAnsi"/>
          <w:sz w:val="18"/>
          <w:szCs w:val="18"/>
        </w:rPr>
        <w:t xml:space="preserve"> KIESA. Investment Opportunities Kosovo:</w:t>
      </w:r>
      <w:r w:rsidRPr="00584E38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hyperlink r:id="rId3">
        <w:r w:rsidRPr="00584E38">
          <w:rPr>
            <w:rFonts w:asciiTheme="minorHAnsi" w:hAnsiTheme="minorHAnsi" w:cstheme="minorHAnsi"/>
            <w:color w:val="0563C1"/>
            <w:sz w:val="18"/>
            <w:szCs w:val="18"/>
            <w:u w:val="single"/>
          </w:rPr>
          <w:t>https://www.rks-gov.net/EN/f150/investing-in-kosovo/investment-opportunities</w:t>
        </w:r>
      </w:hyperlink>
      <w:r w:rsidRPr="00584E38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</w:p>
  </w:footnote>
  <w:footnote w:id="5">
    <w:p w14:paraId="5782F1E3" w14:textId="77777777" w:rsidR="00E70C5F" w:rsidRDefault="00E70C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color w:val="000000"/>
          <w:sz w:val="20"/>
          <w:szCs w:val="20"/>
        </w:rPr>
      </w:pPr>
      <w:r w:rsidRPr="00584E38">
        <w:rPr>
          <w:rFonts w:asciiTheme="minorHAnsi" w:hAnsiTheme="minorHAnsi" w:cstheme="minorHAnsi"/>
          <w:vertAlign w:val="superscript"/>
        </w:rPr>
        <w:footnoteRef/>
      </w:r>
      <w:r w:rsidRPr="00584E38">
        <w:rPr>
          <w:rFonts w:asciiTheme="minorHAnsi" w:hAnsiTheme="minorHAnsi" w:cstheme="minorHAnsi"/>
          <w:sz w:val="18"/>
          <w:szCs w:val="18"/>
        </w:rPr>
        <w:t xml:space="preserve"> US Department of Commerce: </w:t>
      </w:r>
      <w:hyperlink r:id="rId4" w:anchor=":~:text=In%202020%2C%20the%20net%20flow,securities%20of%20USD%20385%20million">
        <w:r w:rsidRPr="00584E38">
          <w:rPr>
            <w:rFonts w:asciiTheme="minorHAnsi" w:hAnsiTheme="minorHAnsi" w:cstheme="minorHAnsi"/>
            <w:color w:val="1155CC"/>
            <w:sz w:val="18"/>
            <w:szCs w:val="18"/>
            <w:u w:val="single"/>
          </w:rPr>
          <w:t>Kosovo - Country Commercial Guide</w:t>
        </w:r>
      </w:hyperlink>
      <w:r w:rsidRPr="00584E38">
        <w:rPr>
          <w:rFonts w:asciiTheme="minorHAnsi" w:hAnsiTheme="minorHAnsi" w:cstheme="minorHAnsi"/>
          <w:sz w:val="20"/>
          <w:szCs w:val="20"/>
        </w:rPr>
        <w:t xml:space="preserve"> 2021.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1DE9E" w14:textId="2219C233" w:rsidR="00596E16" w:rsidRDefault="00060014">
    <w:pPr>
      <w:rPr>
        <w:noProof/>
        <w:lang w:val="en-US"/>
      </w:rPr>
    </w:pPr>
    <w:r w:rsidRPr="00036002">
      <w:rPr>
        <w:rFonts w:eastAsia="Times New Roman"/>
        <w:noProof/>
        <w:lang w:val="en-US"/>
      </w:rPr>
      <w:drawing>
        <wp:anchor distT="0" distB="0" distL="114300" distR="114300" simplePos="0" relativeHeight="251659264" behindDoc="0" locked="0" layoutInCell="1" allowOverlap="1" wp14:anchorId="1E879136" wp14:editId="47C11C7A">
          <wp:simplePos x="0" y="0"/>
          <wp:positionH relativeFrom="margin">
            <wp:posOffset>1718310</wp:posOffset>
          </wp:positionH>
          <wp:positionV relativeFrom="paragraph">
            <wp:posOffset>274955</wp:posOffset>
          </wp:positionV>
          <wp:extent cx="1152525" cy="990600"/>
          <wp:effectExtent l="0" t="0" r="9525" b="0"/>
          <wp:wrapNone/>
          <wp:docPr id="2005391987" name="Picture 2005391987" descr="A blue and gold shield with stars and a map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5391987" name="Picture 2005391987" descr="A blue and gold shield with stars and a map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189" t="9836" r="13787" b="4888"/>
                  <a:stretch/>
                </pic:blipFill>
                <pic:spPr bwMode="auto">
                  <a:xfrm>
                    <a:off x="0" y="0"/>
                    <a:ext cx="115252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18DD177" w14:textId="0E3C85AD" w:rsidR="00E70C5F" w:rsidRDefault="00060014">
    <w:r w:rsidRPr="00036002">
      <w:rPr>
        <w:rFonts w:eastAsia="Times New Roman"/>
        <w:noProof/>
        <w:lang w:val="en-US"/>
      </w:rPr>
      <w:drawing>
        <wp:anchor distT="0" distB="0" distL="114300" distR="114300" simplePos="0" relativeHeight="251660288" behindDoc="0" locked="0" layoutInCell="1" allowOverlap="1" wp14:anchorId="490F566B" wp14:editId="566E4C83">
          <wp:simplePos x="0" y="0"/>
          <wp:positionH relativeFrom="margin">
            <wp:posOffset>-400050</wp:posOffset>
          </wp:positionH>
          <wp:positionV relativeFrom="paragraph">
            <wp:posOffset>220980</wp:posOffset>
          </wp:positionV>
          <wp:extent cx="1669415" cy="556260"/>
          <wp:effectExtent l="0" t="0" r="6985" b="0"/>
          <wp:wrapNone/>
          <wp:docPr id="1" name="Picture 1" descr="A red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red text on a white background&#10;&#10;Description automatically generated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9415" cy="556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1A66D903" wp14:editId="607A0F69">
          <wp:simplePos x="0" y="0"/>
          <wp:positionH relativeFrom="column">
            <wp:posOffset>3323590</wp:posOffset>
          </wp:positionH>
          <wp:positionV relativeFrom="paragraph">
            <wp:posOffset>182245</wp:posOffset>
          </wp:positionV>
          <wp:extent cx="1383665" cy="621665"/>
          <wp:effectExtent l="0" t="0" r="6985" b="6985"/>
          <wp:wrapNone/>
          <wp:docPr id="1040831051" name="Picture 1040831051" descr="A close-up of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0831051" name="Picture 1040831051" descr="A close-up of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3665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74EF9F69" wp14:editId="45AE1678">
          <wp:simplePos x="0" y="0"/>
          <wp:positionH relativeFrom="column">
            <wp:posOffset>5159375</wp:posOffset>
          </wp:positionH>
          <wp:positionV relativeFrom="paragraph">
            <wp:posOffset>162560</wp:posOffset>
          </wp:positionV>
          <wp:extent cx="1171575" cy="666115"/>
          <wp:effectExtent l="0" t="0" r="9525" b="635"/>
          <wp:wrapNone/>
          <wp:docPr id="2" name="Picture 2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666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A40DB3">
      <w:t xml:space="preserve">      </w:t>
    </w:r>
    <w:r w:rsidR="00E70C5F">
      <w:rPr>
        <w:noProof/>
        <w:lang w:val="en-US"/>
      </w:rPr>
      <w:t xml:space="preserve">        </w:t>
    </w:r>
    <w:r w:rsidR="00A40DB3">
      <w:rPr>
        <w:noProof/>
        <w:lang w:val="en-US"/>
      </w:rPr>
      <w:t xml:space="preserve">                                     </w:t>
    </w:r>
    <w:r w:rsidR="00E70C5F">
      <w:rPr>
        <w:noProof/>
        <w:lang w:val="en-US"/>
      </w:rPr>
      <w:t xml:space="preserve">   </w:t>
    </w:r>
    <w:r w:rsidR="00A40DB3">
      <w:rPr>
        <w:noProof/>
        <w:lang w:val="en-US"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85184"/>
    <w:multiLevelType w:val="hybridMultilevel"/>
    <w:tmpl w:val="28BAEC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10F4"/>
    <w:multiLevelType w:val="multilevel"/>
    <w:tmpl w:val="4B069C9C"/>
    <w:lvl w:ilvl="0">
      <w:start w:val="3"/>
      <w:numFmt w:val="decimal"/>
      <w:lvlText w:val="%1.2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6F169D1"/>
    <w:multiLevelType w:val="hybridMultilevel"/>
    <w:tmpl w:val="C4825D6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62233"/>
    <w:multiLevelType w:val="multilevel"/>
    <w:tmpl w:val="64E63B6A"/>
    <w:lvl w:ilvl="0">
      <w:start w:val="9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0F3F07B3"/>
    <w:multiLevelType w:val="multilevel"/>
    <w:tmpl w:val="04FEFFE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auto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  <w:sz w:val="22"/>
      </w:rPr>
    </w:lvl>
  </w:abstractNum>
  <w:abstractNum w:abstractNumId="5" w15:restartNumberingAfterBreak="0">
    <w:nsid w:val="10F3797C"/>
    <w:multiLevelType w:val="hybridMultilevel"/>
    <w:tmpl w:val="75E41EE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3B6103"/>
    <w:multiLevelType w:val="multilevel"/>
    <w:tmpl w:val="04B630DC"/>
    <w:lvl w:ilvl="0">
      <w:start w:val="3"/>
      <w:numFmt w:val="decimal"/>
      <w:lvlText w:val="%1.6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15493378"/>
    <w:multiLevelType w:val="multilevel"/>
    <w:tmpl w:val="6F70919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6FE5316"/>
    <w:multiLevelType w:val="hybridMultilevel"/>
    <w:tmpl w:val="0EF4F0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C5603B"/>
    <w:multiLevelType w:val="hybridMultilevel"/>
    <w:tmpl w:val="549A074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A60137"/>
    <w:multiLevelType w:val="multilevel"/>
    <w:tmpl w:val="ABCAD07A"/>
    <w:lvl w:ilvl="0">
      <w:start w:val="4"/>
      <w:numFmt w:val="decimal"/>
      <w:lvlText w:val="%1."/>
      <w:lvlJc w:val="left"/>
      <w:pPr>
        <w:ind w:left="720" w:hanging="360"/>
      </w:pPr>
      <w:rPr>
        <w:color w:val="00000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29962735"/>
    <w:multiLevelType w:val="hybridMultilevel"/>
    <w:tmpl w:val="476A2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8F0A48"/>
    <w:multiLevelType w:val="hybridMultilevel"/>
    <w:tmpl w:val="56160FA2"/>
    <w:lvl w:ilvl="0" w:tplc="9EE06ED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B327B5"/>
    <w:multiLevelType w:val="hybridMultilevel"/>
    <w:tmpl w:val="28BAEC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9D3FC7"/>
    <w:multiLevelType w:val="multilevel"/>
    <w:tmpl w:val="EC1230A2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F64500"/>
    <w:multiLevelType w:val="hybridMultilevel"/>
    <w:tmpl w:val="A274B3A0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F57935"/>
    <w:multiLevelType w:val="hybridMultilevel"/>
    <w:tmpl w:val="7310AEC4"/>
    <w:lvl w:ilvl="0" w:tplc="9EE06ED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BE634C"/>
    <w:multiLevelType w:val="hybridMultilevel"/>
    <w:tmpl w:val="28BAEC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2375B3"/>
    <w:multiLevelType w:val="multilevel"/>
    <w:tmpl w:val="38DE1150"/>
    <w:lvl w:ilvl="0">
      <w:start w:val="5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3FF4354C"/>
    <w:multiLevelType w:val="multilevel"/>
    <w:tmpl w:val="B4CA4A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41EB15D8"/>
    <w:multiLevelType w:val="multilevel"/>
    <w:tmpl w:val="4458371E"/>
    <w:lvl w:ilvl="0">
      <w:start w:val="1"/>
      <w:numFmt w:val="decimal"/>
      <w:lvlText w:val="%1."/>
      <w:lvlJc w:val="left"/>
      <w:pPr>
        <w:ind w:left="360" w:hanging="360"/>
      </w:pPr>
      <w:rPr>
        <w:rFonts w:ascii="Book Antiqua" w:eastAsia="Tahoma" w:hAnsi="Book Antiqua" w:cs="Times New Roman" w:hint="default"/>
        <w:color w:val="0563C1" w:themeColor="hyperlink"/>
        <w:sz w:val="20"/>
        <w:u w:val="single"/>
      </w:rPr>
    </w:lvl>
    <w:lvl w:ilvl="1">
      <w:start w:val="1"/>
      <w:numFmt w:val="decimal"/>
      <w:lvlText w:val="%1.%2."/>
      <w:lvlJc w:val="left"/>
      <w:pPr>
        <w:ind w:left="560" w:hanging="360"/>
      </w:pPr>
      <w:rPr>
        <w:rFonts w:ascii="Book Antiqua" w:eastAsia="Tahoma" w:hAnsi="Book Antiqua" w:cs="Times New Roman" w:hint="default"/>
        <w:color w:val="0563C1" w:themeColor="hyperlink"/>
        <w:sz w:val="20"/>
        <w:u w:val="single"/>
      </w:rPr>
    </w:lvl>
    <w:lvl w:ilvl="2">
      <w:start w:val="1"/>
      <w:numFmt w:val="decimal"/>
      <w:lvlText w:val="%1.%2.%3."/>
      <w:lvlJc w:val="left"/>
      <w:pPr>
        <w:ind w:left="1120" w:hanging="720"/>
      </w:pPr>
      <w:rPr>
        <w:rFonts w:ascii="Book Antiqua" w:eastAsia="Tahoma" w:hAnsi="Book Antiqua" w:cs="Times New Roman" w:hint="default"/>
        <w:color w:val="0563C1" w:themeColor="hyperlink"/>
        <w:sz w:val="20"/>
        <w:u w:val="single"/>
      </w:rPr>
    </w:lvl>
    <w:lvl w:ilvl="3">
      <w:start w:val="1"/>
      <w:numFmt w:val="decimal"/>
      <w:lvlText w:val="%1.%2.%3.%4."/>
      <w:lvlJc w:val="left"/>
      <w:pPr>
        <w:ind w:left="1320" w:hanging="720"/>
      </w:pPr>
      <w:rPr>
        <w:rFonts w:ascii="Book Antiqua" w:eastAsia="Tahoma" w:hAnsi="Book Antiqua" w:cs="Times New Roman" w:hint="default"/>
        <w:color w:val="0563C1" w:themeColor="hyperlink"/>
        <w:sz w:val="20"/>
        <w:u w:val="single"/>
      </w:rPr>
    </w:lvl>
    <w:lvl w:ilvl="4">
      <w:start w:val="1"/>
      <w:numFmt w:val="decimal"/>
      <w:lvlText w:val="%1.%2.%3.%4.%5."/>
      <w:lvlJc w:val="left"/>
      <w:pPr>
        <w:ind w:left="1880" w:hanging="1080"/>
      </w:pPr>
      <w:rPr>
        <w:rFonts w:ascii="Book Antiqua" w:eastAsia="Tahoma" w:hAnsi="Book Antiqua" w:cs="Times New Roman" w:hint="default"/>
        <w:color w:val="0563C1" w:themeColor="hyperlink"/>
        <w:sz w:val="20"/>
        <w:u w:val="single"/>
      </w:rPr>
    </w:lvl>
    <w:lvl w:ilvl="5">
      <w:start w:val="1"/>
      <w:numFmt w:val="decimal"/>
      <w:lvlText w:val="%1.%2.%3.%4.%5.%6."/>
      <w:lvlJc w:val="left"/>
      <w:pPr>
        <w:ind w:left="2080" w:hanging="1080"/>
      </w:pPr>
      <w:rPr>
        <w:rFonts w:ascii="Book Antiqua" w:eastAsia="Tahoma" w:hAnsi="Book Antiqua" w:cs="Times New Roman" w:hint="default"/>
        <w:color w:val="0563C1" w:themeColor="hyperlink"/>
        <w:sz w:val="20"/>
        <w:u w:val="single"/>
      </w:rPr>
    </w:lvl>
    <w:lvl w:ilvl="6">
      <w:start w:val="1"/>
      <w:numFmt w:val="decimal"/>
      <w:lvlText w:val="%1.%2.%3.%4.%5.%6.%7."/>
      <w:lvlJc w:val="left"/>
      <w:pPr>
        <w:ind w:left="2640" w:hanging="1440"/>
      </w:pPr>
      <w:rPr>
        <w:rFonts w:ascii="Book Antiqua" w:eastAsia="Tahoma" w:hAnsi="Book Antiqua" w:cs="Times New Roman" w:hint="default"/>
        <w:color w:val="0563C1" w:themeColor="hyperlink"/>
        <w:sz w:val="20"/>
        <w:u w:val="single"/>
      </w:rPr>
    </w:lvl>
    <w:lvl w:ilvl="7">
      <w:start w:val="1"/>
      <w:numFmt w:val="decimal"/>
      <w:lvlText w:val="%1.%2.%3.%4.%5.%6.%7.%8."/>
      <w:lvlJc w:val="left"/>
      <w:pPr>
        <w:ind w:left="2840" w:hanging="1440"/>
      </w:pPr>
      <w:rPr>
        <w:rFonts w:ascii="Book Antiqua" w:eastAsia="Tahoma" w:hAnsi="Book Antiqua" w:cs="Times New Roman" w:hint="default"/>
        <w:color w:val="0563C1" w:themeColor="hyperlink"/>
        <w:sz w:val="20"/>
        <w:u w:val="single"/>
      </w:rPr>
    </w:lvl>
    <w:lvl w:ilvl="8">
      <w:start w:val="1"/>
      <w:numFmt w:val="decimal"/>
      <w:lvlText w:val="%1.%2.%3.%4.%5.%6.%7.%8.%9."/>
      <w:lvlJc w:val="left"/>
      <w:pPr>
        <w:ind w:left="3400" w:hanging="1800"/>
      </w:pPr>
      <w:rPr>
        <w:rFonts w:ascii="Book Antiqua" w:eastAsia="Tahoma" w:hAnsi="Book Antiqua" w:cs="Times New Roman" w:hint="default"/>
        <w:color w:val="0563C1" w:themeColor="hyperlink"/>
        <w:sz w:val="20"/>
        <w:u w:val="single"/>
      </w:rPr>
    </w:lvl>
  </w:abstractNum>
  <w:abstractNum w:abstractNumId="21" w15:restartNumberingAfterBreak="0">
    <w:nsid w:val="46DF0D21"/>
    <w:multiLevelType w:val="multilevel"/>
    <w:tmpl w:val="D5A49D72"/>
    <w:lvl w:ilvl="0">
      <w:start w:val="3"/>
      <w:numFmt w:val="decimal"/>
      <w:lvlText w:val="%1.3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4B497709"/>
    <w:multiLevelType w:val="hybridMultilevel"/>
    <w:tmpl w:val="B65ED47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9C2B7C"/>
    <w:multiLevelType w:val="multilevel"/>
    <w:tmpl w:val="F712F9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4E170EBE"/>
    <w:multiLevelType w:val="multilevel"/>
    <w:tmpl w:val="82CA284A"/>
    <w:lvl w:ilvl="0">
      <w:start w:val="8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4F54059B"/>
    <w:multiLevelType w:val="hybridMultilevel"/>
    <w:tmpl w:val="3600EC44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A22F89"/>
    <w:multiLevelType w:val="multilevel"/>
    <w:tmpl w:val="9CF4C220"/>
    <w:lvl w:ilvl="0">
      <w:start w:val="3"/>
      <w:numFmt w:val="decimal"/>
      <w:lvlText w:val="%1.5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 w15:restartNumberingAfterBreak="0">
    <w:nsid w:val="5C3B0F6A"/>
    <w:multiLevelType w:val="multilevel"/>
    <w:tmpl w:val="22DCBD1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5E9074B7"/>
    <w:multiLevelType w:val="multilevel"/>
    <w:tmpl w:val="9DBCA980"/>
    <w:lvl w:ilvl="0">
      <w:start w:val="3"/>
      <w:numFmt w:val="decimal"/>
      <w:lvlText w:val="%1.4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 w15:restartNumberingAfterBreak="0">
    <w:nsid w:val="5EC279AD"/>
    <w:multiLevelType w:val="hybridMultilevel"/>
    <w:tmpl w:val="6C103F4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31197E"/>
    <w:multiLevelType w:val="hybridMultilevel"/>
    <w:tmpl w:val="A274B3A0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EC1931"/>
    <w:multiLevelType w:val="hybridMultilevel"/>
    <w:tmpl w:val="28BAEC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7D5344"/>
    <w:multiLevelType w:val="hybridMultilevel"/>
    <w:tmpl w:val="A274B3A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604197"/>
    <w:multiLevelType w:val="multilevel"/>
    <w:tmpl w:val="F612CB40"/>
    <w:lvl w:ilvl="0">
      <w:start w:val="3"/>
      <w:numFmt w:val="decimal"/>
      <w:lvlText w:val="%1.7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4" w15:restartNumberingAfterBreak="0">
    <w:nsid w:val="67D93B3B"/>
    <w:multiLevelType w:val="multilevel"/>
    <w:tmpl w:val="0B14588C"/>
    <w:lvl w:ilvl="0">
      <w:start w:val="6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5" w15:restartNumberingAfterBreak="0">
    <w:nsid w:val="69925613"/>
    <w:multiLevelType w:val="hybridMultilevel"/>
    <w:tmpl w:val="875A1B88"/>
    <w:lvl w:ilvl="0" w:tplc="D3004820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D53F03"/>
    <w:multiLevelType w:val="multilevel"/>
    <w:tmpl w:val="3358367C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Times New Roman" w:eastAsia="Times New Roman" w:hAnsi="Times New Roman" w:cs="Times New Roman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Times New Roman" w:eastAsia="Times New Roman" w:hAnsi="Times New Roman" w:cs="Times New Roman"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Times New Roman" w:eastAsia="Times New Roman" w:hAnsi="Times New Roman" w:cs="Times New Roman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Times New Roman" w:eastAsia="Times New Roman" w:hAnsi="Times New Roman" w:cs="Times New Roman"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Times New Roman" w:eastAsia="Times New Roman" w:hAnsi="Times New Roman" w:cs="Times New Roman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Times New Roman" w:eastAsia="Times New Roman" w:hAnsi="Times New Roman" w:cs="Times New Roman"/>
        <w:color w:val="00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="Times New Roman" w:eastAsia="Times New Roman" w:hAnsi="Times New Roman" w:cs="Times New Roman"/>
        <w:color w:val="000000"/>
      </w:rPr>
    </w:lvl>
  </w:abstractNum>
  <w:abstractNum w:abstractNumId="37" w15:restartNumberingAfterBreak="0">
    <w:nsid w:val="6C2755A4"/>
    <w:multiLevelType w:val="multilevel"/>
    <w:tmpl w:val="606A32B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F142249"/>
    <w:multiLevelType w:val="hybridMultilevel"/>
    <w:tmpl w:val="A274B3A0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5E36D8"/>
    <w:multiLevelType w:val="multilevel"/>
    <w:tmpl w:val="8DA685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0B23C06"/>
    <w:multiLevelType w:val="multilevel"/>
    <w:tmpl w:val="ED58105A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1" w15:restartNumberingAfterBreak="0">
    <w:nsid w:val="74053602"/>
    <w:multiLevelType w:val="multilevel"/>
    <w:tmpl w:val="3CD2CF28"/>
    <w:lvl w:ilvl="0">
      <w:start w:val="3"/>
      <w:numFmt w:val="decimal"/>
      <w:lvlText w:val="%1.1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2" w15:restartNumberingAfterBreak="0">
    <w:nsid w:val="7D6F666D"/>
    <w:multiLevelType w:val="hybridMultilevel"/>
    <w:tmpl w:val="75E41E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587158">
    <w:abstractNumId w:val="36"/>
  </w:num>
  <w:num w:numId="2" w16cid:durableId="665741961">
    <w:abstractNumId w:val="27"/>
  </w:num>
  <w:num w:numId="3" w16cid:durableId="2435425">
    <w:abstractNumId w:val="3"/>
  </w:num>
  <w:num w:numId="4" w16cid:durableId="1293946133">
    <w:abstractNumId w:val="33"/>
  </w:num>
  <w:num w:numId="5" w16cid:durableId="1546718158">
    <w:abstractNumId w:val="40"/>
  </w:num>
  <w:num w:numId="6" w16cid:durableId="561865192">
    <w:abstractNumId w:val="28"/>
  </w:num>
  <w:num w:numId="7" w16cid:durableId="1000694512">
    <w:abstractNumId w:val="10"/>
  </w:num>
  <w:num w:numId="8" w16cid:durableId="1390498152">
    <w:abstractNumId w:val="14"/>
  </w:num>
  <w:num w:numId="9" w16cid:durableId="116607962">
    <w:abstractNumId w:val="1"/>
  </w:num>
  <w:num w:numId="10" w16cid:durableId="1439985625">
    <w:abstractNumId w:val="21"/>
  </w:num>
  <w:num w:numId="11" w16cid:durableId="285354172">
    <w:abstractNumId w:val="24"/>
  </w:num>
  <w:num w:numId="12" w16cid:durableId="1080296404">
    <w:abstractNumId w:val="6"/>
  </w:num>
  <w:num w:numId="13" w16cid:durableId="892884176">
    <w:abstractNumId w:val="41"/>
  </w:num>
  <w:num w:numId="14" w16cid:durableId="451902184">
    <w:abstractNumId w:val="26"/>
  </w:num>
  <w:num w:numId="15" w16cid:durableId="1723820092">
    <w:abstractNumId w:val="34"/>
  </w:num>
  <w:num w:numId="16" w16cid:durableId="1762220607">
    <w:abstractNumId w:val="18"/>
  </w:num>
  <w:num w:numId="17" w16cid:durableId="1597900589">
    <w:abstractNumId w:val="16"/>
  </w:num>
  <w:num w:numId="18" w16cid:durableId="549458185">
    <w:abstractNumId w:val="13"/>
  </w:num>
  <w:num w:numId="19" w16cid:durableId="135339612">
    <w:abstractNumId w:val="22"/>
  </w:num>
  <w:num w:numId="20" w16cid:durableId="1309436252">
    <w:abstractNumId w:val="4"/>
  </w:num>
  <w:num w:numId="21" w16cid:durableId="637338226">
    <w:abstractNumId w:val="20"/>
  </w:num>
  <w:num w:numId="22" w16cid:durableId="1192256249">
    <w:abstractNumId w:val="23"/>
  </w:num>
  <w:num w:numId="23" w16cid:durableId="2141996310">
    <w:abstractNumId w:val="39"/>
  </w:num>
  <w:num w:numId="24" w16cid:durableId="1049231733">
    <w:abstractNumId w:val="19"/>
  </w:num>
  <w:num w:numId="25" w16cid:durableId="910694325">
    <w:abstractNumId w:val="7"/>
  </w:num>
  <w:num w:numId="26" w16cid:durableId="543055845">
    <w:abstractNumId w:val="9"/>
  </w:num>
  <w:num w:numId="27" w16cid:durableId="1493372086">
    <w:abstractNumId w:val="37"/>
  </w:num>
  <w:num w:numId="28" w16cid:durableId="560597705">
    <w:abstractNumId w:val="35"/>
  </w:num>
  <w:num w:numId="29" w16cid:durableId="1797873739">
    <w:abstractNumId w:val="25"/>
  </w:num>
  <w:num w:numId="30" w16cid:durableId="336539641">
    <w:abstractNumId w:val="12"/>
  </w:num>
  <w:num w:numId="31" w16cid:durableId="1719814855">
    <w:abstractNumId w:val="8"/>
  </w:num>
  <w:num w:numId="32" w16cid:durableId="902446206">
    <w:abstractNumId w:val="29"/>
  </w:num>
  <w:num w:numId="33" w16cid:durableId="1503664729">
    <w:abstractNumId w:val="2"/>
  </w:num>
  <w:num w:numId="34" w16cid:durableId="197549493">
    <w:abstractNumId w:val="5"/>
  </w:num>
  <w:num w:numId="35" w16cid:durableId="986399366">
    <w:abstractNumId w:val="32"/>
  </w:num>
  <w:num w:numId="36" w16cid:durableId="46078362">
    <w:abstractNumId w:val="11"/>
  </w:num>
  <w:num w:numId="37" w16cid:durableId="527987719">
    <w:abstractNumId w:val="42"/>
  </w:num>
  <w:num w:numId="38" w16cid:durableId="1302229943">
    <w:abstractNumId w:val="17"/>
  </w:num>
  <w:num w:numId="39" w16cid:durableId="1202402945">
    <w:abstractNumId w:val="0"/>
  </w:num>
  <w:num w:numId="40" w16cid:durableId="403577240">
    <w:abstractNumId w:val="31"/>
  </w:num>
  <w:num w:numId="41" w16cid:durableId="1269697518">
    <w:abstractNumId w:val="30"/>
  </w:num>
  <w:num w:numId="42" w16cid:durableId="1294022163">
    <w:abstractNumId w:val="38"/>
  </w:num>
  <w:num w:numId="43" w16cid:durableId="109767385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IzMDYzMrK0NLA0NjBW0lEKTi0uzszPAykwrgUAFInJGSwAAAA="/>
  </w:docVars>
  <w:rsids>
    <w:rsidRoot w:val="00596591"/>
    <w:rsid w:val="00007642"/>
    <w:rsid w:val="00010102"/>
    <w:rsid w:val="00020749"/>
    <w:rsid w:val="0002330B"/>
    <w:rsid w:val="00023CF3"/>
    <w:rsid w:val="00031AB5"/>
    <w:rsid w:val="00036847"/>
    <w:rsid w:val="00037F7C"/>
    <w:rsid w:val="00041C6B"/>
    <w:rsid w:val="000439E7"/>
    <w:rsid w:val="00045DA2"/>
    <w:rsid w:val="000509B5"/>
    <w:rsid w:val="0005289B"/>
    <w:rsid w:val="00053984"/>
    <w:rsid w:val="00054761"/>
    <w:rsid w:val="00060014"/>
    <w:rsid w:val="000604FD"/>
    <w:rsid w:val="000725ED"/>
    <w:rsid w:val="000753E5"/>
    <w:rsid w:val="000844E8"/>
    <w:rsid w:val="00084825"/>
    <w:rsid w:val="00086AFC"/>
    <w:rsid w:val="000C4978"/>
    <w:rsid w:val="000D0048"/>
    <w:rsid w:val="000D2119"/>
    <w:rsid w:val="000E7799"/>
    <w:rsid w:val="000F4CD1"/>
    <w:rsid w:val="000F5899"/>
    <w:rsid w:val="000F6A4A"/>
    <w:rsid w:val="001002FB"/>
    <w:rsid w:val="00101B6A"/>
    <w:rsid w:val="00103F48"/>
    <w:rsid w:val="00117E6F"/>
    <w:rsid w:val="00125795"/>
    <w:rsid w:val="001320C6"/>
    <w:rsid w:val="00134165"/>
    <w:rsid w:val="0014205A"/>
    <w:rsid w:val="00147405"/>
    <w:rsid w:val="001477D1"/>
    <w:rsid w:val="0015523A"/>
    <w:rsid w:val="00157EE1"/>
    <w:rsid w:val="00161168"/>
    <w:rsid w:val="00167400"/>
    <w:rsid w:val="0018445C"/>
    <w:rsid w:val="00193FA5"/>
    <w:rsid w:val="00196849"/>
    <w:rsid w:val="001A1210"/>
    <w:rsid w:val="001B17CA"/>
    <w:rsid w:val="001B4E9F"/>
    <w:rsid w:val="001C6211"/>
    <w:rsid w:val="001D5BE5"/>
    <w:rsid w:val="001D7C30"/>
    <w:rsid w:val="001E64E8"/>
    <w:rsid w:val="001E657B"/>
    <w:rsid w:val="001F09FF"/>
    <w:rsid w:val="001F43D8"/>
    <w:rsid w:val="00202264"/>
    <w:rsid w:val="0020638D"/>
    <w:rsid w:val="00207E2A"/>
    <w:rsid w:val="00211AE6"/>
    <w:rsid w:val="00212BC0"/>
    <w:rsid w:val="00221CF2"/>
    <w:rsid w:val="002272E9"/>
    <w:rsid w:val="00231CA7"/>
    <w:rsid w:val="00241396"/>
    <w:rsid w:val="00244016"/>
    <w:rsid w:val="00254D42"/>
    <w:rsid w:val="002570C7"/>
    <w:rsid w:val="00257D80"/>
    <w:rsid w:val="002616A2"/>
    <w:rsid w:val="0026605B"/>
    <w:rsid w:val="002661F3"/>
    <w:rsid w:val="0027376D"/>
    <w:rsid w:val="00273917"/>
    <w:rsid w:val="00273A39"/>
    <w:rsid w:val="00282930"/>
    <w:rsid w:val="002836CC"/>
    <w:rsid w:val="00284406"/>
    <w:rsid w:val="00291C77"/>
    <w:rsid w:val="002A547C"/>
    <w:rsid w:val="002B379A"/>
    <w:rsid w:val="002B77B1"/>
    <w:rsid w:val="002B7C98"/>
    <w:rsid w:val="002C5E13"/>
    <w:rsid w:val="002D0EBF"/>
    <w:rsid w:val="002D5E27"/>
    <w:rsid w:val="002E132E"/>
    <w:rsid w:val="002E2F7D"/>
    <w:rsid w:val="002E4E36"/>
    <w:rsid w:val="003055B1"/>
    <w:rsid w:val="003122E6"/>
    <w:rsid w:val="003200A5"/>
    <w:rsid w:val="0032070D"/>
    <w:rsid w:val="0032507D"/>
    <w:rsid w:val="00326F29"/>
    <w:rsid w:val="00331094"/>
    <w:rsid w:val="003312EE"/>
    <w:rsid w:val="003523E5"/>
    <w:rsid w:val="00352A00"/>
    <w:rsid w:val="00352FC5"/>
    <w:rsid w:val="00353F1C"/>
    <w:rsid w:val="00354AB5"/>
    <w:rsid w:val="003660F0"/>
    <w:rsid w:val="0038778E"/>
    <w:rsid w:val="003908C0"/>
    <w:rsid w:val="0039778F"/>
    <w:rsid w:val="003A4806"/>
    <w:rsid w:val="003A7768"/>
    <w:rsid w:val="003B2975"/>
    <w:rsid w:val="003B3A65"/>
    <w:rsid w:val="003B540C"/>
    <w:rsid w:val="003D0337"/>
    <w:rsid w:val="003D28C8"/>
    <w:rsid w:val="003E1D0C"/>
    <w:rsid w:val="003E432B"/>
    <w:rsid w:val="003F16D0"/>
    <w:rsid w:val="003F1DA7"/>
    <w:rsid w:val="00403E32"/>
    <w:rsid w:val="0040424F"/>
    <w:rsid w:val="0040756E"/>
    <w:rsid w:val="00407986"/>
    <w:rsid w:val="00444EB3"/>
    <w:rsid w:val="00445CD5"/>
    <w:rsid w:val="004539F0"/>
    <w:rsid w:val="00462DD3"/>
    <w:rsid w:val="00470959"/>
    <w:rsid w:val="00475977"/>
    <w:rsid w:val="004B182D"/>
    <w:rsid w:val="004B794C"/>
    <w:rsid w:val="004C4A46"/>
    <w:rsid w:val="004C7058"/>
    <w:rsid w:val="004D0791"/>
    <w:rsid w:val="004D403F"/>
    <w:rsid w:val="004E0C12"/>
    <w:rsid w:val="004E3B27"/>
    <w:rsid w:val="004F25CF"/>
    <w:rsid w:val="004F2D18"/>
    <w:rsid w:val="004F3F64"/>
    <w:rsid w:val="005033FF"/>
    <w:rsid w:val="00506669"/>
    <w:rsid w:val="00506E89"/>
    <w:rsid w:val="005161EC"/>
    <w:rsid w:val="00520362"/>
    <w:rsid w:val="00521862"/>
    <w:rsid w:val="00527060"/>
    <w:rsid w:val="00531760"/>
    <w:rsid w:val="00533276"/>
    <w:rsid w:val="005346EF"/>
    <w:rsid w:val="00537FEF"/>
    <w:rsid w:val="00544297"/>
    <w:rsid w:val="0055316B"/>
    <w:rsid w:val="00553AC4"/>
    <w:rsid w:val="00554194"/>
    <w:rsid w:val="00562D41"/>
    <w:rsid w:val="00565E93"/>
    <w:rsid w:val="005705D4"/>
    <w:rsid w:val="00570DDF"/>
    <w:rsid w:val="00575198"/>
    <w:rsid w:val="0058079A"/>
    <w:rsid w:val="005848D0"/>
    <w:rsid w:val="00584E38"/>
    <w:rsid w:val="00596591"/>
    <w:rsid w:val="00596E16"/>
    <w:rsid w:val="005A2275"/>
    <w:rsid w:val="005B5847"/>
    <w:rsid w:val="005B5F1C"/>
    <w:rsid w:val="005C0208"/>
    <w:rsid w:val="005D1503"/>
    <w:rsid w:val="005F1789"/>
    <w:rsid w:val="006102A5"/>
    <w:rsid w:val="006215E3"/>
    <w:rsid w:val="0062217A"/>
    <w:rsid w:val="0062265F"/>
    <w:rsid w:val="006251AD"/>
    <w:rsid w:val="006272C9"/>
    <w:rsid w:val="0063138C"/>
    <w:rsid w:val="00640AAF"/>
    <w:rsid w:val="006465CB"/>
    <w:rsid w:val="00647A9A"/>
    <w:rsid w:val="00657960"/>
    <w:rsid w:val="006605E0"/>
    <w:rsid w:val="00681976"/>
    <w:rsid w:val="00685815"/>
    <w:rsid w:val="006A0ADD"/>
    <w:rsid w:val="006A503F"/>
    <w:rsid w:val="006B4417"/>
    <w:rsid w:val="006C0C7D"/>
    <w:rsid w:val="006E1A84"/>
    <w:rsid w:val="006E2459"/>
    <w:rsid w:val="006E3E6E"/>
    <w:rsid w:val="006F2153"/>
    <w:rsid w:val="006F7A6A"/>
    <w:rsid w:val="00701FA2"/>
    <w:rsid w:val="00705F5D"/>
    <w:rsid w:val="007200DE"/>
    <w:rsid w:val="00725CF7"/>
    <w:rsid w:val="0074088F"/>
    <w:rsid w:val="00747F2C"/>
    <w:rsid w:val="007510AE"/>
    <w:rsid w:val="00754577"/>
    <w:rsid w:val="00754BCB"/>
    <w:rsid w:val="00763D96"/>
    <w:rsid w:val="00764417"/>
    <w:rsid w:val="00772600"/>
    <w:rsid w:val="00773595"/>
    <w:rsid w:val="00776CBF"/>
    <w:rsid w:val="007948A3"/>
    <w:rsid w:val="007A23B4"/>
    <w:rsid w:val="007A4CFF"/>
    <w:rsid w:val="007C2AEA"/>
    <w:rsid w:val="007C4DA8"/>
    <w:rsid w:val="007D03CE"/>
    <w:rsid w:val="007D1203"/>
    <w:rsid w:val="007D52AD"/>
    <w:rsid w:val="007E54A2"/>
    <w:rsid w:val="007F0687"/>
    <w:rsid w:val="007F1C74"/>
    <w:rsid w:val="007F38BD"/>
    <w:rsid w:val="00800667"/>
    <w:rsid w:val="00801C28"/>
    <w:rsid w:val="008059E7"/>
    <w:rsid w:val="008114EF"/>
    <w:rsid w:val="00822653"/>
    <w:rsid w:val="00823168"/>
    <w:rsid w:val="00825321"/>
    <w:rsid w:val="008274C4"/>
    <w:rsid w:val="008378F7"/>
    <w:rsid w:val="00840F41"/>
    <w:rsid w:val="00842CEB"/>
    <w:rsid w:val="00853D23"/>
    <w:rsid w:val="00864D65"/>
    <w:rsid w:val="00874099"/>
    <w:rsid w:val="00876384"/>
    <w:rsid w:val="0088161D"/>
    <w:rsid w:val="00883954"/>
    <w:rsid w:val="00892F1E"/>
    <w:rsid w:val="00897409"/>
    <w:rsid w:val="008A431F"/>
    <w:rsid w:val="008A77B5"/>
    <w:rsid w:val="008B71AB"/>
    <w:rsid w:val="008C25AA"/>
    <w:rsid w:val="008C3FA4"/>
    <w:rsid w:val="008F3D2B"/>
    <w:rsid w:val="008F5B25"/>
    <w:rsid w:val="00902799"/>
    <w:rsid w:val="00912744"/>
    <w:rsid w:val="009158AE"/>
    <w:rsid w:val="00921C06"/>
    <w:rsid w:val="009369C5"/>
    <w:rsid w:val="009473C8"/>
    <w:rsid w:val="00957BE8"/>
    <w:rsid w:val="00963EE3"/>
    <w:rsid w:val="00971295"/>
    <w:rsid w:val="009734FC"/>
    <w:rsid w:val="0097710F"/>
    <w:rsid w:val="0098771F"/>
    <w:rsid w:val="0099695E"/>
    <w:rsid w:val="00997AB3"/>
    <w:rsid w:val="009A2D82"/>
    <w:rsid w:val="009A3579"/>
    <w:rsid w:val="009B482A"/>
    <w:rsid w:val="009B793D"/>
    <w:rsid w:val="009C2041"/>
    <w:rsid w:val="009C39C6"/>
    <w:rsid w:val="009D0BC7"/>
    <w:rsid w:val="009E1E4E"/>
    <w:rsid w:val="009E316D"/>
    <w:rsid w:val="009E38EA"/>
    <w:rsid w:val="009F2EC4"/>
    <w:rsid w:val="009F30C6"/>
    <w:rsid w:val="009F6C8D"/>
    <w:rsid w:val="00A0044B"/>
    <w:rsid w:val="00A061CE"/>
    <w:rsid w:val="00A06FEB"/>
    <w:rsid w:val="00A15C60"/>
    <w:rsid w:val="00A30620"/>
    <w:rsid w:val="00A32427"/>
    <w:rsid w:val="00A3273F"/>
    <w:rsid w:val="00A3419B"/>
    <w:rsid w:val="00A37B14"/>
    <w:rsid w:val="00A40DB3"/>
    <w:rsid w:val="00A50DAF"/>
    <w:rsid w:val="00A61AA5"/>
    <w:rsid w:val="00A632A0"/>
    <w:rsid w:val="00A71140"/>
    <w:rsid w:val="00A87CB3"/>
    <w:rsid w:val="00A97F5F"/>
    <w:rsid w:val="00AB08F3"/>
    <w:rsid w:val="00AB423D"/>
    <w:rsid w:val="00AB6291"/>
    <w:rsid w:val="00AC45AD"/>
    <w:rsid w:val="00AC4DDA"/>
    <w:rsid w:val="00AD56D4"/>
    <w:rsid w:val="00AE18F9"/>
    <w:rsid w:val="00AE75E4"/>
    <w:rsid w:val="00AF0A71"/>
    <w:rsid w:val="00AF2E3B"/>
    <w:rsid w:val="00AF4108"/>
    <w:rsid w:val="00AF7050"/>
    <w:rsid w:val="00B023A9"/>
    <w:rsid w:val="00B05E8A"/>
    <w:rsid w:val="00B06C3C"/>
    <w:rsid w:val="00B23A93"/>
    <w:rsid w:val="00B2670B"/>
    <w:rsid w:val="00B31003"/>
    <w:rsid w:val="00B32A51"/>
    <w:rsid w:val="00B353EA"/>
    <w:rsid w:val="00B40F59"/>
    <w:rsid w:val="00B43D3E"/>
    <w:rsid w:val="00B43F79"/>
    <w:rsid w:val="00B43FAB"/>
    <w:rsid w:val="00B514AF"/>
    <w:rsid w:val="00B52B99"/>
    <w:rsid w:val="00B53C96"/>
    <w:rsid w:val="00B54852"/>
    <w:rsid w:val="00B56A1C"/>
    <w:rsid w:val="00B61B82"/>
    <w:rsid w:val="00B701BC"/>
    <w:rsid w:val="00B7102D"/>
    <w:rsid w:val="00B710F9"/>
    <w:rsid w:val="00B72A27"/>
    <w:rsid w:val="00B87192"/>
    <w:rsid w:val="00B900FB"/>
    <w:rsid w:val="00B90DAC"/>
    <w:rsid w:val="00B923FC"/>
    <w:rsid w:val="00B979D2"/>
    <w:rsid w:val="00BA776C"/>
    <w:rsid w:val="00BB15C6"/>
    <w:rsid w:val="00BB3287"/>
    <w:rsid w:val="00BB7179"/>
    <w:rsid w:val="00BC0DDE"/>
    <w:rsid w:val="00BD3059"/>
    <w:rsid w:val="00BD340E"/>
    <w:rsid w:val="00BD6235"/>
    <w:rsid w:val="00BD7780"/>
    <w:rsid w:val="00BF3942"/>
    <w:rsid w:val="00C005EA"/>
    <w:rsid w:val="00C035E0"/>
    <w:rsid w:val="00C04F66"/>
    <w:rsid w:val="00C10757"/>
    <w:rsid w:val="00C34B74"/>
    <w:rsid w:val="00C36732"/>
    <w:rsid w:val="00C47102"/>
    <w:rsid w:val="00C56B10"/>
    <w:rsid w:val="00C57503"/>
    <w:rsid w:val="00C60E99"/>
    <w:rsid w:val="00C67634"/>
    <w:rsid w:val="00C710F8"/>
    <w:rsid w:val="00C751B1"/>
    <w:rsid w:val="00C869B0"/>
    <w:rsid w:val="00CA0074"/>
    <w:rsid w:val="00CA49B7"/>
    <w:rsid w:val="00CA6674"/>
    <w:rsid w:val="00CA70EB"/>
    <w:rsid w:val="00CB22FD"/>
    <w:rsid w:val="00CB5FDF"/>
    <w:rsid w:val="00CC5DC1"/>
    <w:rsid w:val="00CD15D1"/>
    <w:rsid w:val="00CD44D4"/>
    <w:rsid w:val="00CD74A7"/>
    <w:rsid w:val="00CE1DEE"/>
    <w:rsid w:val="00CE4D72"/>
    <w:rsid w:val="00CE5608"/>
    <w:rsid w:val="00CE79C0"/>
    <w:rsid w:val="00CF3B5F"/>
    <w:rsid w:val="00D0130A"/>
    <w:rsid w:val="00D03950"/>
    <w:rsid w:val="00D1211C"/>
    <w:rsid w:val="00D2686D"/>
    <w:rsid w:val="00D3207C"/>
    <w:rsid w:val="00D40F56"/>
    <w:rsid w:val="00D47E8C"/>
    <w:rsid w:val="00D5400A"/>
    <w:rsid w:val="00D60481"/>
    <w:rsid w:val="00D65E60"/>
    <w:rsid w:val="00D75747"/>
    <w:rsid w:val="00D92A18"/>
    <w:rsid w:val="00D9331D"/>
    <w:rsid w:val="00DA1A8F"/>
    <w:rsid w:val="00DB0F8F"/>
    <w:rsid w:val="00DB207B"/>
    <w:rsid w:val="00DB5642"/>
    <w:rsid w:val="00DC16DC"/>
    <w:rsid w:val="00DC4DE4"/>
    <w:rsid w:val="00DD1A5E"/>
    <w:rsid w:val="00DD1F70"/>
    <w:rsid w:val="00DD77C0"/>
    <w:rsid w:val="00DE3628"/>
    <w:rsid w:val="00DE6995"/>
    <w:rsid w:val="00DE75C2"/>
    <w:rsid w:val="00E10EC4"/>
    <w:rsid w:val="00E13CC1"/>
    <w:rsid w:val="00E14277"/>
    <w:rsid w:val="00E202C0"/>
    <w:rsid w:val="00E226A1"/>
    <w:rsid w:val="00E228B2"/>
    <w:rsid w:val="00E22D95"/>
    <w:rsid w:val="00E267C2"/>
    <w:rsid w:val="00E31E63"/>
    <w:rsid w:val="00E40644"/>
    <w:rsid w:val="00E40A2E"/>
    <w:rsid w:val="00E47562"/>
    <w:rsid w:val="00E47DEE"/>
    <w:rsid w:val="00E55B71"/>
    <w:rsid w:val="00E574FE"/>
    <w:rsid w:val="00E67E87"/>
    <w:rsid w:val="00E70C5F"/>
    <w:rsid w:val="00E745FC"/>
    <w:rsid w:val="00E93872"/>
    <w:rsid w:val="00E94199"/>
    <w:rsid w:val="00EA0B41"/>
    <w:rsid w:val="00EB276E"/>
    <w:rsid w:val="00EC221C"/>
    <w:rsid w:val="00ED2011"/>
    <w:rsid w:val="00ED6175"/>
    <w:rsid w:val="00EE343B"/>
    <w:rsid w:val="00EE70FF"/>
    <w:rsid w:val="00EF34B1"/>
    <w:rsid w:val="00F00E9E"/>
    <w:rsid w:val="00F01533"/>
    <w:rsid w:val="00F058D5"/>
    <w:rsid w:val="00F07B80"/>
    <w:rsid w:val="00F12531"/>
    <w:rsid w:val="00F12974"/>
    <w:rsid w:val="00F13F04"/>
    <w:rsid w:val="00F16A2D"/>
    <w:rsid w:val="00F21B8A"/>
    <w:rsid w:val="00F2223C"/>
    <w:rsid w:val="00F238CD"/>
    <w:rsid w:val="00F2605F"/>
    <w:rsid w:val="00F30F14"/>
    <w:rsid w:val="00F32EBE"/>
    <w:rsid w:val="00F36E36"/>
    <w:rsid w:val="00F432C4"/>
    <w:rsid w:val="00F566DA"/>
    <w:rsid w:val="00F614EB"/>
    <w:rsid w:val="00F67D0D"/>
    <w:rsid w:val="00F70127"/>
    <w:rsid w:val="00F7593B"/>
    <w:rsid w:val="00F76975"/>
    <w:rsid w:val="00F835E7"/>
    <w:rsid w:val="00F836C4"/>
    <w:rsid w:val="00F839C6"/>
    <w:rsid w:val="00F8661B"/>
    <w:rsid w:val="00F924AB"/>
    <w:rsid w:val="00F94A04"/>
    <w:rsid w:val="00FA34BE"/>
    <w:rsid w:val="00FB26B1"/>
    <w:rsid w:val="00FB6521"/>
    <w:rsid w:val="00FE2FFE"/>
    <w:rsid w:val="00FE5485"/>
    <w:rsid w:val="00FE595E"/>
    <w:rsid w:val="00FF1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B06D976"/>
  <w15:docId w15:val="{F378E9FA-2ABE-4E3B-AFFC-734F63101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sz w:val="22"/>
        <w:szCs w:val="22"/>
        <w:lang w:val="en-GB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4406"/>
  </w:style>
  <w:style w:type="paragraph" w:styleId="Heading1">
    <w:name w:val="heading 1"/>
    <w:basedOn w:val="Normal"/>
    <w:next w:val="Normal"/>
    <w:link w:val="Heading1Char"/>
    <w:uiPriority w:val="9"/>
    <w:qFormat/>
    <w:rsid w:val="00902BAE"/>
    <w:pPr>
      <w:keepNext/>
      <w:keepLines/>
      <w:spacing w:before="240" w:after="0"/>
      <w:outlineLvl w:val="0"/>
    </w:pPr>
    <w:rPr>
      <w:b/>
      <w:color w:val="000000"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07310"/>
    <w:pPr>
      <w:spacing w:after="0" w:line="240" w:lineRule="auto"/>
    </w:pPr>
    <w:rPr>
      <w:rFonts w:ascii="Calibri" w:eastAsia="Calibri" w:hAnsi="Calibri" w:cs="Calibri"/>
      <w:sz w:val="56"/>
      <w:szCs w:val="56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B2485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507310"/>
    <w:rPr>
      <w:rFonts w:ascii="Calibri" w:eastAsia="Calibri" w:hAnsi="Calibri" w:cs="Calibri"/>
      <w:sz w:val="56"/>
      <w:szCs w:val="56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902BAE"/>
    <w:rPr>
      <w:rFonts w:ascii="Times New Roman" w:eastAsia="Times New Roman" w:hAnsi="Times New Roman" w:cs="Times New Roman"/>
      <w:b/>
      <w:color w:val="000000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3949E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949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949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949EC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49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49EC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49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9EC"/>
    <w:rPr>
      <w:rFonts w:ascii="Segoe UI" w:eastAsia="Times New Roman" w:hAnsi="Segoe UI" w:cs="Segoe UI"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0B392E"/>
    <w:pPr>
      <w:spacing w:after="0" w:line="240" w:lineRule="auto"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5270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060"/>
  </w:style>
  <w:style w:type="paragraph" w:styleId="Footer">
    <w:name w:val="footer"/>
    <w:basedOn w:val="Normal"/>
    <w:link w:val="FooterChar"/>
    <w:uiPriority w:val="99"/>
    <w:unhideWhenUsed/>
    <w:rsid w:val="005270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060"/>
  </w:style>
  <w:style w:type="character" w:styleId="Hyperlink">
    <w:name w:val="Hyperlink"/>
    <w:basedOn w:val="DefaultParagraphFont"/>
    <w:uiPriority w:val="99"/>
    <w:unhideWhenUsed/>
    <w:rsid w:val="0055316B"/>
    <w:rPr>
      <w:color w:val="0563C1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D0B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D0BC7"/>
    <w:rPr>
      <w:rFonts w:ascii="Courier New" w:hAnsi="Courier New" w:cs="Courier New"/>
      <w:sz w:val="20"/>
      <w:szCs w:val="20"/>
      <w:lang w:val="en-US"/>
    </w:rPr>
  </w:style>
  <w:style w:type="character" w:customStyle="1" w:styleId="y2iqfc">
    <w:name w:val="y2iqfc"/>
    <w:basedOn w:val="DefaultParagraphFont"/>
    <w:rsid w:val="009D0BC7"/>
  </w:style>
  <w:style w:type="paragraph" w:styleId="TOCHeading">
    <w:name w:val="TOC Heading"/>
    <w:basedOn w:val="Heading1"/>
    <w:next w:val="Normal"/>
    <w:uiPriority w:val="39"/>
    <w:unhideWhenUsed/>
    <w:qFormat/>
    <w:rsid w:val="00A3419B"/>
    <w:pPr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2E74B5" w:themeColor="accent1" w:themeShade="BF"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A3419B"/>
    <w:pPr>
      <w:spacing w:after="100" w:line="240" w:lineRule="auto"/>
      <w:jc w:val="left"/>
    </w:pPr>
    <w:rPr>
      <w:sz w:val="20"/>
      <w:szCs w:val="2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A3419B"/>
    <w:pPr>
      <w:spacing w:after="100" w:line="240" w:lineRule="auto"/>
      <w:ind w:left="200"/>
      <w:jc w:val="left"/>
    </w:pPr>
    <w:rPr>
      <w:sz w:val="20"/>
      <w:szCs w:val="20"/>
      <w:lang w:val="en-US"/>
    </w:rPr>
  </w:style>
  <w:style w:type="paragraph" w:customStyle="1" w:styleId="Haupttitel">
    <w:name w:val="Haupttitel"/>
    <w:basedOn w:val="Normal"/>
    <w:rsid w:val="00DD1F70"/>
    <w:pPr>
      <w:overflowPunct w:val="0"/>
      <w:autoSpaceDE w:val="0"/>
      <w:autoSpaceDN w:val="0"/>
      <w:adjustRightInd w:val="0"/>
      <w:spacing w:before="120" w:after="0" w:line="560" w:lineRule="exact"/>
      <w:textAlignment w:val="baseline"/>
    </w:pPr>
    <w:rPr>
      <w:rFonts w:ascii="Arial Narrow Bold" w:hAnsi="Arial Narrow Bold"/>
      <w:color w:val="000000"/>
      <w:sz w:val="60"/>
      <w:szCs w:val="20"/>
      <w:lang w:val="de-AT" w:eastAsia="de-D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2605F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05F5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05F5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05F5D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352F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6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shujaku@caritas.ch" TargetMode="External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lsekiraqa@caritas.ch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gschaumberger@caritas.ch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rive.google.com/drive/folders/1IKU-jmf8xr20Op1GxdeoAaeOf7pqufFY?usp=drive_link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kosovo@caritas.ch" TargetMode="External"/><Relationship Id="rId10" Type="http://schemas.openxmlformats.org/officeDocument/2006/relationships/hyperlink" Target="mailto:sshujaku@caritas.ch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lsekiraqa@caritas.ch" TargetMode="External"/><Relationship Id="rId14" Type="http://schemas.openxmlformats.org/officeDocument/2006/relationships/hyperlink" Target="https://us04web.zoom.us/j/75924961121?pwd=WE9gzjEC06474hBiV3yRGFfk8sXhGR.1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rks-gov.net/EN/f150/investing-in-kosovo/investment-opportunities" TargetMode="External"/><Relationship Id="rId2" Type="http://schemas.openxmlformats.org/officeDocument/2006/relationships/hyperlink" Target="https://www.state.gov/reports/2022-investment-climate" TargetMode="External"/><Relationship Id="rId1" Type="http://schemas.openxmlformats.org/officeDocument/2006/relationships/hyperlink" Target="https://kiesa.rks-gov.net/page.aspx?id=2,15" TargetMode="External"/><Relationship Id="rId4" Type="http://schemas.openxmlformats.org/officeDocument/2006/relationships/hyperlink" Target="https://www.trade.gov/country-commercial-guides/kosovo-investment-climate-statemen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2OJZB4yiAVoAiSeDtOel+VHwHLg==">AMUW2mXRvkijYDDLtZtUBkyO3sDV5HA5kceNqAPvVGyZEpX9WPtwmVw0E3gAz+bYEimJsAqBGwjikC2egLK4m5J1IemCByN8vwssfUrpDNwDznvqjswd6Ff9blgKti97vC8v0IDH21ZkR0SeWlaW+vXKYGnTj9GV1UOYkmwgXFC8+UL+LMMJiTVeN2IFiT6t7fZAolRg6SxQISAYf5M0mdpO7Rlze/CaB2wSbFST1x/eKZAHPIH/FYIhyteDKu9ZdlHBeoaJldcPOkyqY2+vEyTfRMH3vnZrdqtFgMlQJJYfVawX7BKusB09F6+mdzEC3rVQLQb13cRgWFBz6s6o3U2LNPDDIGwoefzUEJjUheWHNfEoydHC2tQwiVv+ByIxIbAZOCtTwnMg4FfkYDEKhRg5bfUeHeZl6Efp2cvT9pUiWPIxHSeFvKetInzaA1NgLzAzLRYsCEgsxD8GPD3L+qlGsGqAYHeqr4+Z8x41Y5Qfqmal48VcM17KEk6WXFaDZGoB/mL7xpCvlCIb/+x1dZUJVPX/LPUVhlyLUns3fSmETUSC4STHsz1UfFbcqGwIAhqElpe3azEMlS2+4iSUuc3xzQvP57iE/buhUZbSoDKhVQJMuAs6t9g6nKMHA2x0FrLHthKJp/rzdvcKrQDXUxJXJlFdAZXmGCF2jVjTs1MYQUKr+mLHGCm16QI86j2RxOU9KOKX48IBupqgOU70iIsxf0K6vjc710CyeLqD0kIL3WSrBOiVuhJcHW8ox+EcVg2TGxMuJRhProezc8r96ctUkdCQpwmOU9a1xsPGCsWrniDAr+PsjtsSNvG9q3H9MuVnwHvkBDG9MSLKlOVoCX2WLoX0Qe6vE8mu2oTrCVgGpm9Ou3PkypH1Zm9NJ/nGxyEGaduqnixn/fzcSIAhvvnaPzAY9k7lWa649CqvpLULvuRc5RpUiICL1yi91NA2w+6JQxtijq+DsbDPL6GDcWKyULuB9vfHtqaiIrsbWeYpfCunJ67Z1z6p8OznNErXneVfvh/kYT045qK0Fd/z54XcwUzFEkQqI/Ko98zs/BOwSQKryJJ6YI6v11ozsqfQylI35VzNJJepY54Om0O4wAKy3Cxe3nit6U3oq1ZeW1qDVbhVu243eb9XXXb4y4kLsrenphy7o90jTlKymR6fMSTiRp7dWulkTMn7WICsf35mpIQJNsBDnhOHbr4SW9G9nUIwuY26wT3zXt6hKX3B6zNHJhSdpBM6iPCFOsOvU+w5OTJrlvyQVvcf45FVRPbMZW84taFytM1SE5NZg3dM/4CcdAynyaCmENoxkjsyFtTMqDS5D97EqvhByIDxUHm1Q5/+b7iyu5gST6WeUpEplOt+7dOv3Uuf1XQKAKuCPtCqUoAEg2PtmSZMVNM3EwGlqye49+LBhOFVgvJz1BBgBF76VcHnrAfjCkG7kfRDaBCGu38N1KGegKIlFJ4Fb9Cv/9UMREaSuWt4EbPMDGHCfaMCF7tCJVE9Yd4F7QQerhRUgthacg3GC1KF2MZhDu9KMp1NF+wvIh8LC8sfPcu6IQdWkR/xnwyc6VE4c8RXBh/OzHE+apaM44+Y21YprKpCwPTJhqhfGouX/B6oIwSjBdz/e2lo/Z9lkkoRa049/6C086z9bhGmxn19LEWNcNcmpJrUIc0zsAH44vuZwS9VTcMgvazVwhvwQQQppN39gLvKMDlhycsYGAW9LTl4vvSe5nuFZ8tFydSiRlOw7iPCcpvnoitO+F3BI46iXSCYMZyGDU/UbcHgE/EcC7cuBHwxdJ2bG5xKSpvpT3E92zh3x4JdlTXw1oa8rvcAr4ZiVZhU16etaealfswE6ZNycxhJsNiTe8p9cfLS6OJKtaR0hMFVXxq1QzHItPjLEisQ04MYjRmK1/RAGlVTk75WgwLyHwwRHhjjq0QRtlijAstM3JS3GjLH/kTfE4aghnsXAiaOU7NR+NXXanxBoBMLy4JrY5w1svyoj4IZJGu43kE+hAlvO35o9OZn9ck9gDn0iekigliGroeugd7qxa+QXEXFmOVZJWMPkSbnqYGUwSDGW2jqOISC5UbnWt2wFU4vQMqeP1H9HoqNoE0HltLpB7dwpn4aMmlrZtfbCxYipJRkx0vy7c9XEBW+Dq5lA63BKNLaJw364aZNF6WKZbYRnVPRjZ6TM5Oov6yGAeRCfq+7rEKddnLfvolzXg1/oYnnl2tlkCcYp5DnZqZBiMHydExA/zXP9OnZa2WkJJFhWxP1gU4n335xOaYinoarCsPPE8VE7Tgn4iWUbrxPZ+qv014/xEOkYBXP8+3H9CvtT1/lAFNLxyepVveM0vXspV0/s0aBn//qlk+tGmjxlHdwiTsOETE9ZiVNdnOhIxtq9Er079ASV/i3Y2y5MbPuQIKGpsSXJAq/uoD1+9pwpx9WWMFYaH9PQJUXgj+bCZ6b8GkF7ob96XPSwnb20+tarMHs6FrIqdxv8ACmcvYzWMqcELxalK+X+T725hfChTf/jYyU4X3LIuo9nwJJ0Vx2OWhknifrx+guaugEH3Es5sli1fVT2jCQUN99Te86GO4C+gihbwpgDDFrmv2vaDpGeidp/67S9/A0BXwSuUu0KAuAse3CQLYkWGvHw50oMSwSbFeAAXRuYphHw09xd9fv5o3MCd+8P5TC+4EuLo2lnEQ4ddETHfylvyuZg8nhva6KiyLRUtoFt7iLbwfGYPyKrDexKHNWpV3Za17jZ2qDoDd7v3LMJjlKR68qjOWuYtWhrnoS58vBp4AuQjzosiRnQ2i2hcKGiP2+DzpH7X66p17Hh5qw8MgPRw8C/F9Jr8sQnaJ/EitNFyj4jPPEBf2QAUeYYh8so0cd56L70UM0HPlXnHerI87YAISUB2P10OF9jWkTU3ITLPd2Vkd0GmJP6UKLF+QRtrxn6JksAomJ1ShJZKx4ZmTzaumy/vnQYG6TIcL8SWRinw2ZaqEzUXSvr+YBIgIj6ihWT6Khh7zZDNUE97QmAAq4VsUG3/3BcU6WaY/VcG5YyUfDt131ImVCdZJsFDnky97tsVstJwDrY2y5RyMjbz0FuN88Buztgf1uYx7putq+s0XnszyW8uoF0kFxyUxHKFCixWTYRoh/LeHn4uZoNLQvqh//SN8PmgGlhQyEfTZyfSnX2i8ioBYn5r4MC58meAYI0w48uPBT1t2dHTbr52iU0zIHdGJmlZJlsk4Nmfh7bACG+R+OkAh5MJwerllX27h4w5Y9oKqU/NxF6oQjOFe/9zZbbrIR3lUd4o80SboZIZYia878nvC6fDOWyg4eQK3F6HcAYcX36d8gnEQPwOzIdCezm9xzb1dipvUSp3ktYQYaVJx5jLmHXKp1FXwLc6KwsfMqGn7dy30ZBFrFayd62V7o07sIpQ5HjtUHqGvH8Pa9LeJQIlRyRxCHww5oFdgJJIhqE/0RrK+5ZNVNcUSsRDJZpTFFUKSjw8uJi0/AIuuWd5kJU3V2vk7qGfx+RNGElCAguGHEEL+SgfPOkIjSMmhfwGJShrcwHtd/OL62Fp2e21RImKwQSVOS/BZeQl5TMuOpCfUr7+YU59fWwVkKV8fZfslUiu4gbmsywr+9oswea/dv83KvIjqyEpjNeleLaVri/zSMqIElCpEg0LyvSjsBKl74vYQewUKFjdTnb8bk0fxEL+s81rR2l9Kh7m+cP6vzHOm3EzXKeuqqVKkW7isUH/5G4fjY2cCCbjgC0JtxkxwEA81NpbFJe3TbvqSuNNt6087mZQeBhCpyQCaNI3bHmeMm5JrXXK8Aehyl6zXihdrTSl7RAjMZj5FgIMi7AM5lcGyymLG6ekX/O4uL45c28aNUmOoIwcihUslezTwBqYAAmPfVRbwFZm4zVo9JVrO1xjun0+UZahwxCmCodLFFuidqWkq9pLSdnIFi/0sChr5svr1M4muenYETpnwlO0fo2orA7jH6no4sMJaMpNoqGkHhQQIRATptHpseYssvFPpQr1jyS7qw06oMITgmLmj18zbYvQMOTjAcr2qID7qv+4GRSh0cqhLnEszMedY22a9XCPKo4zV30cfShpFIEm7Hgjbm4Dd7nilOVKAHhkcmhpo9CjS14p0xHcUokef96Qv0LK+NZnycTDgNAq+xwgnpNXkasHi23eXM5eonRtgRuC9AwbFg1Inw8j/x2G8+6xhmJbeKDKEA8Ykh/vqtWJ5Ik+Om83QalpsmiMCDPhYRzxatzD4V+/R9E68oK5W0g2V2jcmo1oNTQ6kGT6f27bUkKqBxOINopIWhIMvsTyiWzByReYrmCzunlOdRYtj+C4ThL0G/OHy2Gd9NxLHN4y9qjMolMFZsqED9qgvexEbK0EE+uhDsIJvnXSfJ4HyODp7mHjJwhcEDhH2Ts3Trq5a1mDbRQOTL4hwsliyj/uWgsBKNh1BNdzK65FUJQdszL2jC/bxis3110C0+/7OaeDTYkFja52Sk8SmhUu2b1z5geszWdVrGcLJ7+1vjKet17sUnZA3SjpD1Y+7OXKliq6f3OJWs958LHWZaoG/LePMN3ix/8Ha5rj2KcXVGFnaGaVw+z5B9AwUqboYJVXgiMvhUG/+a9ceGpDqbn0WOdz+hUdGrw5bWwJZksvOvqb2nPo8JPKJShwmEpc4nAIyXd5rHKqmpcQZNttXmcQPqjx61UqUf7QtPk/AsrqWNobbjNlrQ17m6NAEc4Y5HM83noIKDjhqX9Dk5qyRYHPEXlXWkuI2pw5iD6Aj7EVXszWzfEzMr9X+gcKzmBg4f3sDkkVuHWT7p9ZgXj6ene4APMD7HTflUqPZGGaUVpPoPmDaghhPew2aFuvFOTpswIVM9JR2/CjQP71U6v9tmuJ3Ej5GE2NM8z/6bc2GrOkMGloDTsryVb1jhzAvmzOP8GI+mGF8fXk5uNkzkT1gyB2td+zDn8+4uxHZgNVQWKTNYvM3twfgtLQ1d+IgDHZMvuFxfdQoUZubjlGJXuSHyPwd9cwgX+qMVuvxjPFbu8/XUAfCHWNNVKBViKtV/adOlLXwaGG6ixEgTKrCstCzKS1Ykuwslww8HpxPKXKJYiVij2Vjyz7+mbJ61gyzUw6XVFJiXquu6NoMlh7smCqhvtl3oFv6ruXPUxBUDiBky8qw1WRlbBzJqi2kCz5DEBmlOH74MgCjaLwTp4hBCU33oaQuZuWLFehkWHOVWdmFMeDH559nbj5kfte8jVDTmUnUAwFfE7xkpAv0F9ljj9jK7fP+HVwRyxFvk481wuAP0inJa7H/2eZr7VpIZs+ppC7QsYryukaCVPpJC05RM+7KzI2elDtyMJw4JoZylZ93qIAP1QeIjbPTHzVLBpFi+p73UK5uWXTExzR+1aXZyLxZ6GoJWuVjTRcSwNBNb+/uxPoXYXtI9OIbpWIImk2i0aVnYfBM2eqaNjU9cptoJCaoVFjWQQ8wVTUo9IY/V8M4DrB4nDVgU4pUgSPcR6MCv8smBH3qpu4hEskLpLnnSEpuIRduugJGMvX7hXCbuoqrrPNip+FE5S/1TJpveOZiYGZT6BSM+pj+dMGExW604aS41EmrmBVq4+BT2BAlgjvJPbATJfFeHwvAO0PFSmXLJ+qDkEAGAcBCdsvpT5pcy4hjZvb4brJH1XV4Gp07Kg2ZGKOIZPgJ40Ai2w81dKVv17XShjCGKBbRj5wSDH8N4VZVw25O0yJiR5SAeYDdAcOjutr3T+nfaBrB0vEqFcyLrtX97B+VQG3prSCP6FAH69y0m3zMPVa5XGAD8+EkaYanJ48pgpEQDCudoI0Cv0oKOBTO6JYw08T+UfVz2wULU0sTOMQxn/smRbkzaQvFXLGsoNlbRsH7UzGX29Xh4y5K+iVL6Sm/z+I3bzsGyOnQLLHxvLeQoVH20LGuJB5ynF+DDHVrMmdc8SRziyqerFHtDwLh5rfwh8s2t0IOQLbjJDu/GtzO2m1xwnLXuShvigB1C32qS+biymwVr0ANadk4kJyShIwNYAJlu7LezeK51hgo/Ux38HhL9ypD8Rj3is84GcHLIfGNIBgMfk76jceBG1SRdB9CMa7/FP75P1Sw3ryPfn2BsYrwocoUfwTsKHmDl1w9ScR74yIm3ZaMqVFPMO2qdyO7zYsxPjm0maRaHuQ0sdL227pVlnxyFV4Wn7hLSwnjZvU9tyYb88q6aDqvOHnAfpNcQ4BE3VXt12ne/yw+vijqdYdo6VoCRnLQmQn0YBMJGxWbEcXQueZbRnu5LzTk4J62wkPG0DTY=</go:docsCustomData>
</go:gDocsCustomXmlDataStorage>
</file>

<file path=customXml/itemProps1.xml><?xml version="1.0" encoding="utf-8"?>
<ds:datastoreItem xmlns:ds="http://schemas.openxmlformats.org/officeDocument/2006/customXml" ds:itemID="{4BB202D8-5217-4F42-94A8-644D4F6D82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13</Pages>
  <Words>3956</Words>
  <Characters>22551</Characters>
  <Application>Microsoft Office Word</Application>
  <DocSecurity>0</DocSecurity>
  <Lines>187</Lines>
  <Paragraphs>52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Call for Applications</dc:subject>
  <dc:creator>Luiza Sekiraqa</dc:creator>
  <cp:lastModifiedBy>Shpetim Shujaku</cp:lastModifiedBy>
  <cp:revision>30</cp:revision>
  <cp:lastPrinted>2023-07-26T11:56:00Z</cp:lastPrinted>
  <dcterms:created xsi:type="dcterms:W3CDTF">2023-07-26T07:12:00Z</dcterms:created>
  <dcterms:modified xsi:type="dcterms:W3CDTF">2023-07-26T12:07:00Z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56837437f3b409609a146173fbd7ade3233b9d8f9e7ab8d101ea9dffe869e156</vt:lpwstr>
  </property>
</Properties>
</file>