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BC60F" w14:textId="19FB253E" w:rsidR="005A32AF" w:rsidRDefault="005A32AF" w:rsidP="00E01E70">
      <w:pPr>
        <w:pStyle w:val="BodyText"/>
      </w:pPr>
    </w:p>
    <w:p w14:paraId="216D229B" w14:textId="77777777" w:rsidR="00700491" w:rsidRDefault="00700491" w:rsidP="00E01E70">
      <w:pPr>
        <w:pStyle w:val="BodyText"/>
      </w:pPr>
    </w:p>
    <w:p w14:paraId="7CBC69D7" w14:textId="77777777" w:rsidR="00700491" w:rsidRPr="00E01E70" w:rsidRDefault="00700491" w:rsidP="00E01E70">
      <w:pPr>
        <w:pStyle w:val="BodyText"/>
        <w:rPr>
          <w:b/>
          <w:sz w:val="26"/>
        </w:rPr>
      </w:pPr>
    </w:p>
    <w:p w14:paraId="123AE696" w14:textId="77777777" w:rsidR="00700491" w:rsidRDefault="00700491" w:rsidP="00F154E2">
      <w:pPr>
        <w:pStyle w:val="Heading2"/>
        <w:spacing w:before="207"/>
        <w:ind w:left="0" w:right="2440"/>
        <w:jc w:val="center"/>
      </w:pPr>
    </w:p>
    <w:p w14:paraId="77CB33A3" w14:textId="77777777" w:rsidR="00F47E4A" w:rsidRPr="00C07755" w:rsidRDefault="00F47E4A" w:rsidP="00F47E4A">
      <w:pPr>
        <w:pStyle w:val="Heading3"/>
        <w:rPr>
          <w:sz w:val="28"/>
          <w:lang w:val="en-US"/>
        </w:rPr>
      </w:pPr>
      <w:r w:rsidRPr="00C07755">
        <w:rPr>
          <w:rStyle w:val="Strong"/>
          <w:bCs w:val="0"/>
          <w:sz w:val="28"/>
        </w:rPr>
        <w:t>FTESË PËR PJESËMARRJE NË OFERTË</w:t>
      </w:r>
    </w:p>
    <w:p w14:paraId="4988FB9C" w14:textId="77777777" w:rsidR="00F47E4A" w:rsidRDefault="00F47E4A" w:rsidP="00F47E4A">
      <w:pPr>
        <w:pStyle w:val="NormalWeb"/>
      </w:pPr>
      <w:proofErr w:type="spellStart"/>
      <w:r>
        <w:t>Organizata</w:t>
      </w:r>
      <w:proofErr w:type="spellEnd"/>
      <w:r>
        <w:t xml:space="preserve"> </w:t>
      </w:r>
      <w:r>
        <w:rPr>
          <w:rStyle w:val="Strong"/>
        </w:rPr>
        <w:t xml:space="preserve">“Voice of Roma, </w:t>
      </w:r>
      <w:proofErr w:type="spellStart"/>
      <w:r>
        <w:rPr>
          <w:rStyle w:val="Strong"/>
        </w:rPr>
        <w:t>Ashkali</w:t>
      </w:r>
      <w:proofErr w:type="spellEnd"/>
      <w:r>
        <w:rPr>
          <w:rStyle w:val="Strong"/>
        </w:rPr>
        <w:t xml:space="preserve"> and Egyptians”</w:t>
      </w:r>
      <w:r>
        <w:t xml:space="preserve"> </w:t>
      </w:r>
      <w:proofErr w:type="spellStart"/>
      <w:r>
        <w:t>fton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kompanitë</w:t>
      </w:r>
      <w:proofErr w:type="spellEnd"/>
      <w:r>
        <w:t>/</w:t>
      </w:r>
      <w:proofErr w:type="spellStart"/>
      <w:r>
        <w:t>operatorët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shqyrtojnë</w:t>
      </w:r>
      <w:proofErr w:type="spellEnd"/>
      <w:r>
        <w:t xml:space="preserve"> </w:t>
      </w:r>
      <w:proofErr w:type="spellStart"/>
      <w:r>
        <w:t>ofertën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ndërtimin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banesor</w:t>
      </w:r>
      <w:proofErr w:type="spellEnd"/>
      <w:r>
        <w:t xml:space="preserve"> P+1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 </w:t>
      </w:r>
      <w:proofErr w:type="spellStart"/>
      <w:r>
        <w:t>Kosovë</w:t>
      </w:r>
      <w:proofErr w:type="spellEnd"/>
      <w:r>
        <w:t>.</w:t>
      </w:r>
    </w:p>
    <w:p w14:paraId="27297234" w14:textId="77777777" w:rsidR="00F47E4A" w:rsidRDefault="00F47E4A" w:rsidP="00F47E4A">
      <w:pPr>
        <w:pStyle w:val="NormalWeb"/>
      </w:pPr>
      <w:proofErr w:type="spellStart"/>
      <w:r>
        <w:t>Qëllimi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ftese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fuqizojë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kompanitë</w:t>
      </w:r>
      <w:proofErr w:type="spellEnd"/>
      <w:r>
        <w:t xml:space="preserve"> </w:t>
      </w:r>
      <w:proofErr w:type="spellStart"/>
      <w:r>
        <w:t>ndërtimore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mbështetura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formalizuara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fazës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promovojë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shtrijnë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e </w:t>
      </w:r>
      <w:proofErr w:type="spellStart"/>
      <w:r>
        <w:t>banuara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komuniteti</w:t>
      </w:r>
      <w:proofErr w:type="spellEnd"/>
      <w:r>
        <w:t xml:space="preserve"> </w:t>
      </w:r>
      <w:proofErr w:type="spellStart"/>
      <w:r>
        <w:t>shumicë</w:t>
      </w:r>
      <w:proofErr w:type="spellEnd"/>
      <w:r>
        <w:t>.</w:t>
      </w:r>
    </w:p>
    <w:p w14:paraId="7C0F0942" w14:textId="77777777" w:rsidR="00F47E4A" w:rsidRPr="002270C2" w:rsidRDefault="00F47E4A" w:rsidP="00F47E4A">
      <w:pPr>
        <w:pStyle w:val="Heading3"/>
      </w:pPr>
      <w:r w:rsidRPr="002270C2">
        <w:rPr>
          <w:rStyle w:val="Strong"/>
          <w:bCs w:val="0"/>
        </w:rPr>
        <w:t>Kriteret për aplikim:</w:t>
      </w:r>
    </w:p>
    <w:p w14:paraId="67E3170B" w14:textId="77777777" w:rsidR="00F47E4A" w:rsidRDefault="00F47E4A" w:rsidP="00F47E4A">
      <w:pPr>
        <w:pStyle w:val="NormalWeb"/>
        <w:numPr>
          <w:ilvl w:val="0"/>
          <w:numId w:val="4"/>
        </w:numPr>
      </w:pPr>
      <w:proofErr w:type="spellStart"/>
      <w:r>
        <w:t>Kompania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e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biznes</w:t>
      </w:r>
      <w:proofErr w:type="spellEnd"/>
      <w:r>
        <w:t>.</w:t>
      </w:r>
    </w:p>
    <w:p w14:paraId="0DF7FAC2" w14:textId="77777777" w:rsidR="00F47E4A" w:rsidRDefault="00F47E4A" w:rsidP="00F47E4A">
      <w:pPr>
        <w:pStyle w:val="NormalWeb"/>
        <w:numPr>
          <w:ilvl w:val="0"/>
          <w:numId w:val="4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7–10 </w:t>
      </w:r>
      <w:proofErr w:type="spellStart"/>
      <w:r>
        <w:t>punëtorë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>.</w:t>
      </w:r>
    </w:p>
    <w:p w14:paraId="7D5B9E51" w14:textId="77777777" w:rsidR="00F47E4A" w:rsidRDefault="00F47E4A" w:rsidP="00F47E4A">
      <w:pPr>
        <w:pStyle w:val="NormalWeb"/>
        <w:numPr>
          <w:ilvl w:val="0"/>
          <w:numId w:val="4"/>
        </w:numPr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pajisjet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punimeve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përshkruara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rPr>
          <w:rStyle w:val="Strong"/>
        </w:rPr>
        <w:t>Shtojcën</w:t>
      </w:r>
      <w:proofErr w:type="spellEnd"/>
      <w:r>
        <w:rPr>
          <w:rStyle w:val="Strong"/>
        </w:rPr>
        <w:t xml:space="preserve"> 2</w:t>
      </w:r>
      <w:r>
        <w:t>.</w:t>
      </w:r>
    </w:p>
    <w:p w14:paraId="3ED59252" w14:textId="77777777" w:rsidR="00F47E4A" w:rsidRDefault="00F47E4A" w:rsidP="00F47E4A">
      <w:pPr>
        <w:pStyle w:val="NormalWeb"/>
        <w:numPr>
          <w:ilvl w:val="0"/>
          <w:numId w:val="4"/>
        </w:numPr>
      </w:pPr>
      <w:proofErr w:type="spellStart"/>
      <w:r>
        <w:t>Nëse</w:t>
      </w:r>
      <w:proofErr w:type="spellEnd"/>
      <w:r>
        <w:t xml:space="preserve"> </w:t>
      </w:r>
      <w:proofErr w:type="spellStart"/>
      <w:r>
        <w:t>kompania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ndonjërin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mësipërme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lejohet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bashkëpunojë</w:t>
      </w:r>
      <w:proofErr w:type="spellEnd"/>
      <w:r>
        <w:t xml:space="preserve"> me </w:t>
      </w:r>
      <w:proofErr w:type="spellStart"/>
      <w:r>
        <w:t>kompani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kapacitetet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konsorciumi</w:t>
      </w:r>
      <w:proofErr w:type="spellEnd"/>
      <w:r>
        <w:t>.</w:t>
      </w:r>
    </w:p>
    <w:p w14:paraId="225B283C" w14:textId="77777777" w:rsidR="00F47E4A" w:rsidRDefault="00F47E4A" w:rsidP="00F47E4A">
      <w:pPr>
        <w:pStyle w:val="NormalWeb"/>
      </w:pPr>
      <w:proofErr w:type="spellStart"/>
      <w:r>
        <w:t>Gjithashtu</w:t>
      </w:r>
      <w:proofErr w:type="spellEnd"/>
      <w:r>
        <w:t xml:space="preserve">, </w:t>
      </w:r>
      <w:proofErr w:type="spellStart"/>
      <w:r>
        <w:t>kompania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e </w:t>
      </w:r>
      <w:proofErr w:type="spellStart"/>
      <w:r>
        <w:t>gatshme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pranojë</w:t>
      </w:r>
      <w:proofErr w:type="spellEnd"/>
      <w:r>
        <w:t xml:space="preserve"> </w:t>
      </w:r>
      <w:proofErr w:type="spellStart"/>
      <w:r>
        <w:rPr>
          <w:rStyle w:val="Strong"/>
        </w:rPr>
        <w:t>mbikëqyrje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profesionale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organizata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ndërtimit</w:t>
      </w:r>
      <w:proofErr w:type="spellEnd"/>
      <w:r>
        <w:t>.</w:t>
      </w:r>
    </w:p>
    <w:p w14:paraId="1E235479" w14:textId="77777777" w:rsidR="00F47E4A" w:rsidRDefault="00F47E4A" w:rsidP="00F47E4A">
      <w:pPr>
        <w:pStyle w:val="Heading3"/>
      </w:pPr>
      <w:r w:rsidRPr="002270C2">
        <w:rPr>
          <w:rStyle w:val="Strong"/>
          <w:bCs w:val="0"/>
        </w:rPr>
        <w:t>Informacione të përgjithshme</w:t>
      </w:r>
      <w:r>
        <w:rPr>
          <w:rStyle w:val="Strong"/>
          <w:b w:val="0"/>
          <w:bCs w:val="0"/>
        </w:rPr>
        <w:t>:</w:t>
      </w:r>
    </w:p>
    <w:p w14:paraId="4C6C7528" w14:textId="77777777" w:rsidR="00F47E4A" w:rsidRDefault="00F47E4A" w:rsidP="00F47E4A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Vendi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zbatimit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projektit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Lagjja</w:t>
      </w:r>
      <w:proofErr w:type="spellEnd"/>
      <w:r>
        <w:t xml:space="preserve"> 028, </w:t>
      </w:r>
      <w:proofErr w:type="spellStart"/>
      <w:r>
        <w:t>Fushë</w:t>
      </w:r>
      <w:proofErr w:type="spellEnd"/>
      <w:r>
        <w:t xml:space="preserve"> </w:t>
      </w:r>
      <w:proofErr w:type="spellStart"/>
      <w:r>
        <w:t>Kosovë</w:t>
      </w:r>
      <w:proofErr w:type="spellEnd"/>
    </w:p>
    <w:p w14:paraId="77D75924" w14:textId="77777777" w:rsidR="00F47E4A" w:rsidRDefault="00F47E4A" w:rsidP="00F47E4A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Periudha</w:t>
      </w:r>
      <w:proofErr w:type="spellEnd"/>
      <w:r>
        <w:rPr>
          <w:rStyle w:val="Strong"/>
        </w:rPr>
        <w:t xml:space="preserve"> e </w:t>
      </w:r>
      <w:proofErr w:type="spellStart"/>
      <w:r>
        <w:rPr>
          <w:rStyle w:val="Strong"/>
        </w:rPr>
        <w:t>zbatimit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Shtator</w:t>
      </w:r>
      <w:proofErr w:type="spellEnd"/>
      <w:r>
        <w:t xml:space="preserve"> 2025 – </w:t>
      </w:r>
      <w:proofErr w:type="spellStart"/>
      <w:r>
        <w:t>Dhjetor</w:t>
      </w:r>
      <w:proofErr w:type="spellEnd"/>
      <w:r>
        <w:t xml:space="preserve"> 2025, me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vazhdimi</w:t>
      </w:r>
      <w:proofErr w:type="spellEnd"/>
    </w:p>
    <w:p w14:paraId="1B83C393" w14:textId="77777777" w:rsidR="00F47E4A" w:rsidRDefault="00F47E4A" w:rsidP="00F47E4A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Mënyra</w:t>
      </w:r>
      <w:proofErr w:type="spellEnd"/>
      <w:r>
        <w:rPr>
          <w:rStyle w:val="Strong"/>
        </w:rPr>
        <w:t xml:space="preserve"> e </w:t>
      </w:r>
      <w:proofErr w:type="spellStart"/>
      <w:r>
        <w:rPr>
          <w:rStyle w:val="Strong"/>
        </w:rPr>
        <w:t>aplikimit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Pranimi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ftesës</w:t>
      </w:r>
      <w:proofErr w:type="spellEnd"/>
      <w:r>
        <w:t xml:space="preserve"> </w:t>
      </w:r>
      <w:proofErr w:type="spellStart"/>
      <w:r>
        <w:t>konfirmohet</w:t>
      </w:r>
      <w:proofErr w:type="spellEnd"/>
      <w:r>
        <w:t xml:space="preserve"> me </w:t>
      </w:r>
      <w:proofErr w:type="spellStart"/>
      <w:r>
        <w:t>nënshkrimin</w:t>
      </w:r>
      <w:proofErr w:type="spellEnd"/>
      <w:r>
        <w:t xml:space="preserve"> e </w:t>
      </w:r>
      <w:proofErr w:type="spellStart"/>
      <w:r>
        <w:rPr>
          <w:rStyle w:val="Strong"/>
        </w:rPr>
        <w:t>Shtojcës</w:t>
      </w:r>
      <w:proofErr w:type="spellEnd"/>
      <w:r>
        <w:rPr>
          <w:rStyle w:val="Strong"/>
        </w:rPr>
        <w:t xml:space="preserve"> 1</w:t>
      </w:r>
    </w:p>
    <w:p w14:paraId="28F29DDE" w14:textId="77777777" w:rsidR="00F47E4A" w:rsidRDefault="00F47E4A" w:rsidP="00F47E4A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</w:rPr>
        <w:t>Dokumentacioni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përcjellës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zbatues</w:t>
      </w:r>
      <w:proofErr w:type="spellEnd"/>
      <w:r>
        <w:t xml:space="preserve"> (</w:t>
      </w:r>
      <w:proofErr w:type="spellStart"/>
      <w:r>
        <w:t>Shtojca</w:t>
      </w:r>
      <w:proofErr w:type="spellEnd"/>
      <w:r>
        <w:t xml:space="preserve"> 2),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shqyrtohet</w:t>
      </w:r>
      <w:proofErr w:type="spellEnd"/>
      <w:r>
        <w:t xml:space="preserve"> me </w:t>
      </w:r>
      <w:proofErr w:type="spellStart"/>
      <w:r>
        <w:t>kujdes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kompania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ofertës</w:t>
      </w:r>
      <w:proofErr w:type="spellEnd"/>
      <w:r>
        <w:t>.</w:t>
      </w:r>
    </w:p>
    <w:p w14:paraId="7E9F21B7" w14:textId="77777777" w:rsidR="00F47E4A" w:rsidRDefault="00F47E4A" w:rsidP="00F47E4A">
      <w:pPr>
        <w:pStyle w:val="NormalWeb"/>
      </w:pPr>
      <w:proofErr w:type="spellStart"/>
      <w:r>
        <w:t>Kushtet</w:t>
      </w:r>
      <w:proofErr w:type="spellEnd"/>
      <w:r>
        <w:t xml:space="preserve"> e </w:t>
      </w:r>
      <w:proofErr w:type="spellStart"/>
      <w:r>
        <w:t>hollësishme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bashkëpunimit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rPr>
          <w:rStyle w:val="Strong"/>
        </w:rPr>
        <w:t>Marrëveshjen</w:t>
      </w:r>
      <w:proofErr w:type="spellEnd"/>
      <w:r>
        <w:rPr>
          <w:rStyle w:val="Strong"/>
        </w:rPr>
        <w:t xml:space="preserve"> e </w:t>
      </w:r>
      <w:proofErr w:type="spellStart"/>
      <w:r>
        <w:rPr>
          <w:rStyle w:val="Strong"/>
        </w:rPr>
        <w:t>Bashkëpunimit</w:t>
      </w:r>
      <w:proofErr w:type="spellEnd"/>
      <w:r>
        <w:t xml:space="preserve"> me </w:t>
      </w:r>
      <w:proofErr w:type="spellStart"/>
      <w:r>
        <w:t>kompaninë</w:t>
      </w:r>
      <w:proofErr w:type="spellEnd"/>
      <w:r>
        <w:t xml:space="preserve"> </w:t>
      </w:r>
      <w:proofErr w:type="spellStart"/>
      <w:r>
        <w:t>fituese</w:t>
      </w:r>
      <w:proofErr w:type="spellEnd"/>
      <w:r>
        <w:t>.</w:t>
      </w:r>
    </w:p>
    <w:p w14:paraId="39DD620A" w14:textId="77777777" w:rsidR="00F47E4A" w:rsidRDefault="00F47E4A" w:rsidP="00F47E4A">
      <w:r>
        <w:pict w14:anchorId="262FA24A">
          <v:rect id="_x0000_i1025" style="width:0;height:1.5pt" o:hralign="center" o:hrstd="t" o:hr="t" fillcolor="#a0a0a0" stroked="f"/>
        </w:pict>
      </w:r>
    </w:p>
    <w:p w14:paraId="7D06FD82" w14:textId="77777777" w:rsidR="00F47E4A" w:rsidRPr="002270C2" w:rsidRDefault="00F47E4A" w:rsidP="00F47E4A">
      <w:pPr>
        <w:pStyle w:val="Heading3"/>
      </w:pPr>
      <w:bookmarkStart w:id="0" w:name="_GoBack"/>
      <w:r w:rsidRPr="002270C2">
        <w:rPr>
          <w:rStyle w:val="Strong"/>
          <w:bCs w:val="0"/>
        </w:rPr>
        <w:lastRenderedPageBreak/>
        <w:t>SHTOJCA 2</w:t>
      </w:r>
    </w:p>
    <w:p w14:paraId="1038694D" w14:textId="77777777" w:rsidR="00F47E4A" w:rsidRPr="002270C2" w:rsidRDefault="00F47E4A" w:rsidP="00F47E4A">
      <w:pPr>
        <w:pStyle w:val="Heading4"/>
        <w:rPr>
          <w:i w:val="0"/>
        </w:rPr>
      </w:pPr>
      <w:r w:rsidRPr="002270C2">
        <w:rPr>
          <w:rStyle w:val="Strong"/>
          <w:bCs w:val="0"/>
          <w:i w:val="0"/>
        </w:rPr>
        <w:t>FORMULARI I OFERTËS EKONOMIKE</w:t>
      </w:r>
    </w:p>
    <w:bookmarkEnd w:id="0"/>
    <w:p w14:paraId="5F2C793A" w14:textId="77777777" w:rsidR="00F47E4A" w:rsidRDefault="00F47E4A" w:rsidP="00F47E4A">
      <w:pPr>
        <w:pStyle w:val="NormalWeb"/>
      </w:pPr>
      <w:proofErr w:type="spellStart"/>
      <w:r>
        <w:rPr>
          <w:rStyle w:val="Strong"/>
        </w:rPr>
        <w:t>Emri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kompanisë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ofertueses</w:t>
      </w:r>
      <w:proofErr w:type="spellEnd"/>
      <w:r>
        <w:rPr>
          <w:rStyle w:val="Strong"/>
        </w:rPr>
        <w:t>:</w:t>
      </w:r>
      <w:r>
        <w:t xml:space="preserve"> ____________________________________</w:t>
      </w:r>
      <w:r>
        <w:br/>
      </w:r>
      <w:proofErr w:type="spellStart"/>
      <w:r>
        <w:rPr>
          <w:rStyle w:val="Strong"/>
        </w:rPr>
        <w:t>Përshkrimi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kontratës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Ndërtimi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objektit</w:t>
      </w:r>
      <w:proofErr w:type="spellEnd"/>
      <w:r>
        <w:t xml:space="preserve"> </w:t>
      </w:r>
      <w:proofErr w:type="spellStart"/>
      <w:r>
        <w:t>banesor</w:t>
      </w:r>
      <w:proofErr w:type="spellEnd"/>
      <w:r>
        <w:t xml:space="preserve"> P+1 me </w:t>
      </w:r>
      <w:proofErr w:type="spellStart"/>
      <w:r>
        <w:t>sipërfaqe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440 m²</w:t>
      </w:r>
      <w:r>
        <w:br/>
      </w:r>
      <w:proofErr w:type="spellStart"/>
      <w:r>
        <w:rPr>
          <w:rStyle w:val="Strong"/>
        </w:rPr>
        <w:t>Vendi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zbatimit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Fushë</w:t>
      </w:r>
      <w:proofErr w:type="spellEnd"/>
      <w:r>
        <w:t xml:space="preserve"> </w:t>
      </w:r>
      <w:proofErr w:type="spellStart"/>
      <w:r>
        <w:t>Kosovë</w:t>
      </w:r>
      <w:proofErr w:type="spellEnd"/>
    </w:p>
    <w:p w14:paraId="48338022" w14:textId="0B929955" w:rsidR="00F47E4A" w:rsidRDefault="00F47E4A" w:rsidP="00F47E4A">
      <w:pPr>
        <w:pStyle w:val="NormalWeb"/>
      </w:pPr>
      <w:proofErr w:type="spellStart"/>
      <w:r>
        <w:rPr>
          <w:rStyle w:val="Strong"/>
        </w:rPr>
        <w:t>Deklaratë</w:t>
      </w:r>
      <w:proofErr w:type="spellEnd"/>
      <w:r>
        <w:rPr>
          <w:rStyle w:val="Strong"/>
        </w:rPr>
        <w:t>:</w:t>
      </w:r>
      <w:r>
        <w:br/>
        <w:t xml:space="preserve">Duke </w:t>
      </w:r>
      <w:proofErr w:type="spellStart"/>
      <w:r>
        <w:t>iu</w:t>
      </w:r>
      <w:proofErr w:type="spellEnd"/>
      <w:r>
        <w:t xml:space="preserve"> </w:t>
      </w:r>
      <w:proofErr w:type="spellStart"/>
      <w:r>
        <w:t>referuar</w:t>
      </w:r>
      <w:proofErr w:type="spellEnd"/>
      <w:r>
        <w:t xml:space="preserve"> </w:t>
      </w:r>
      <w:proofErr w:type="spellStart"/>
      <w:r>
        <w:t>ftesës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pjesëmarrje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ofertë</w:t>
      </w:r>
      <w:proofErr w:type="spellEnd"/>
      <w:r>
        <w:t xml:space="preserve">, ne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nënshkruarit</w:t>
      </w:r>
      <w:proofErr w:type="spellEnd"/>
      <w:r>
        <w:t xml:space="preserve"> </w:t>
      </w:r>
      <w:proofErr w:type="spellStart"/>
      <w:r>
        <w:t>parashtrojmë</w:t>
      </w:r>
      <w:proofErr w:type="spellEnd"/>
      <w:r>
        <w:t xml:space="preserve"> </w:t>
      </w:r>
      <w:proofErr w:type="spellStart"/>
      <w:r>
        <w:t>ofertën</w:t>
      </w:r>
      <w:proofErr w:type="spellEnd"/>
      <w:r>
        <w:t xml:space="preserve"> </w:t>
      </w:r>
      <w:proofErr w:type="spellStart"/>
      <w:r>
        <w:t>tonë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</w:p>
    <w:p w14:paraId="798C4749" w14:textId="77777777" w:rsidR="00F47E4A" w:rsidRPr="00F47E4A" w:rsidRDefault="00F47E4A" w:rsidP="00F47E4A">
      <w:pPr>
        <w:widowControl/>
        <w:autoSpaceDE/>
        <w:autoSpaceDN/>
        <w:rPr>
          <w:sz w:val="20"/>
          <w:szCs w:val="20"/>
          <w:lang w:val="en-US"/>
        </w:rPr>
      </w:pPr>
      <w:r w:rsidRPr="00F47E4A">
        <w:rPr>
          <w:sz w:val="20"/>
          <w:szCs w:val="20"/>
          <w:lang w:val="en-US"/>
        </w:rPr>
        <w:pict w14:anchorId="2772C8C0">
          <v:rect id="_x0000_i1033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5845"/>
        <w:gridCol w:w="700"/>
        <w:gridCol w:w="594"/>
        <w:gridCol w:w="1866"/>
      </w:tblGrid>
      <w:tr w:rsidR="00F47E4A" w:rsidRPr="00F47E4A" w14:paraId="079F380C" w14:textId="77777777" w:rsidTr="00F47E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97BE0C" w14:textId="77777777" w:rsidR="00F47E4A" w:rsidRPr="00F47E4A" w:rsidRDefault="00F47E4A" w:rsidP="00F47E4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47E4A">
              <w:rPr>
                <w:b/>
                <w:bCs/>
                <w:sz w:val="24"/>
                <w:szCs w:val="24"/>
                <w:lang w:val="en-US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14:paraId="79629604" w14:textId="77777777" w:rsidR="00F47E4A" w:rsidRPr="00F47E4A" w:rsidRDefault="00F47E4A" w:rsidP="00F47E4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Përshkrimi</w:t>
            </w:r>
            <w:proofErr w:type="spellEnd"/>
            <w:r w:rsidRPr="00F47E4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47E4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punimeve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2187B" w14:textId="77777777" w:rsidR="00F47E4A" w:rsidRPr="00F47E4A" w:rsidRDefault="00F47E4A" w:rsidP="00F47E4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Njësia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11F86D" w14:textId="77777777" w:rsidR="00F47E4A" w:rsidRPr="00F47E4A" w:rsidRDefault="00F47E4A" w:rsidP="00F47E4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Sasia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747451" w14:textId="77777777" w:rsidR="00F47E4A" w:rsidRPr="00F47E4A" w:rsidRDefault="00F47E4A" w:rsidP="00F47E4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Çmimi</w:t>
            </w:r>
            <w:proofErr w:type="spellEnd"/>
            <w:r w:rsidRPr="00F47E4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Pr="00F47E4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b/>
                <w:bCs/>
                <w:sz w:val="24"/>
                <w:szCs w:val="24"/>
                <w:lang w:val="en-US"/>
              </w:rPr>
              <w:t>njësi</w:t>
            </w:r>
            <w:proofErr w:type="spellEnd"/>
            <w:r w:rsidRPr="00F47E4A">
              <w:rPr>
                <w:b/>
                <w:bCs/>
                <w:sz w:val="24"/>
                <w:szCs w:val="24"/>
                <w:lang w:val="en-US"/>
              </w:rPr>
              <w:t xml:space="preserve"> (€)</w:t>
            </w:r>
          </w:p>
        </w:tc>
      </w:tr>
      <w:tr w:rsidR="00F47E4A" w:rsidRPr="00F47E4A" w14:paraId="14CDB347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5D810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AE9E0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Punimet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muratimeve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F13F92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6920AA64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359CD1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1796CF2B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36ADC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07390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Punimi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pllakës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ndërmjet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kateve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22FFAE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0CB79D04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0F5E05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7E202582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6671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FD6EE4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Punimet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kulmit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sipas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projektit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93E7A2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752A24A4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CC8BE8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11D53BDA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BF18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7D80EA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Izolimi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hidroizolimi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komplet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sipas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projektit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C765AD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7794816D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361BCD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32C33BD5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5CC6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5F335B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Punimi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fasadës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41FCC7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698B4C8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031ED9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4A7BEAD1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B1B6C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B7A4D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Shtresat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suvatim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lyerje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për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mure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brendshme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plafon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3AFB09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1FBD4D95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560148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1B3B236E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C2E98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C42875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Vendosja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pllakave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hapësirat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brendshme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jashtme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50BC90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315EB2A9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F8C8C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3080CEF4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B021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51BD8A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Vendosja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laminatit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sipas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projektit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52CC77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2B7AD6C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8DAF0A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0179CA34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02295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8B93F5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Instalimi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rrjetit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kanalizimit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ujësjellësit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(banjo,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kuzhinë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etj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01B7F214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Kat</w:t>
            </w:r>
          </w:p>
        </w:tc>
        <w:tc>
          <w:tcPr>
            <w:tcW w:w="0" w:type="auto"/>
            <w:vAlign w:val="center"/>
            <w:hideMark/>
          </w:tcPr>
          <w:p w14:paraId="08CE951A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3AC3E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70080BAE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EE311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69C32A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Vendosja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pajisjeve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sanitare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banjo</w:t>
            </w:r>
          </w:p>
        </w:tc>
        <w:tc>
          <w:tcPr>
            <w:tcW w:w="0" w:type="auto"/>
            <w:vAlign w:val="center"/>
            <w:hideMark/>
          </w:tcPr>
          <w:p w14:paraId="05710C3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Banjo</w:t>
            </w:r>
          </w:p>
        </w:tc>
        <w:tc>
          <w:tcPr>
            <w:tcW w:w="0" w:type="auto"/>
            <w:vAlign w:val="center"/>
            <w:hideMark/>
          </w:tcPr>
          <w:p w14:paraId="5CEE20F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72DFFF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12F1FE0A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50E70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F7E52F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Vendosja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rrethojave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gjilpërave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metalike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shkallë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ballkone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2017B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E3A8094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6370FA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55F52358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B8997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CA5C65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Instalimi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sistemit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elektrik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sipas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projektit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474FCE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Kat</w:t>
            </w:r>
          </w:p>
        </w:tc>
        <w:tc>
          <w:tcPr>
            <w:tcW w:w="0" w:type="auto"/>
            <w:vAlign w:val="center"/>
            <w:hideMark/>
          </w:tcPr>
          <w:p w14:paraId="4FCD65C1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C587BD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4E8F8A32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9BDF6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D95BC9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Punimet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nivelizimit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gjitha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shtresat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estrih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EA30A8E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2FD8CFF0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AE08AC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79592C9D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58697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5F93450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Instalimi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sistemit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ngrohjes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vendosja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radiatorëve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589271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Kat</w:t>
            </w:r>
          </w:p>
        </w:tc>
        <w:tc>
          <w:tcPr>
            <w:tcW w:w="0" w:type="auto"/>
            <w:vAlign w:val="center"/>
            <w:hideMark/>
          </w:tcPr>
          <w:p w14:paraId="24F6C76E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4D7A4A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F47E4A" w:rsidRPr="00F47E4A" w14:paraId="56E19665" w14:textId="77777777" w:rsidTr="00F47E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18B07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0F7F75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F47E4A">
              <w:rPr>
                <w:sz w:val="24"/>
                <w:szCs w:val="24"/>
                <w:lang w:val="en-US"/>
              </w:rPr>
              <w:t>Vendosja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kubëzave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F47E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E4A">
              <w:rPr>
                <w:sz w:val="24"/>
                <w:szCs w:val="24"/>
                <w:lang w:val="en-US"/>
              </w:rPr>
              <w:t>oborr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998558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729D52A3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F47E4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7836F8" w14:textId="77777777" w:rsidR="00F47E4A" w:rsidRPr="00F47E4A" w:rsidRDefault="00F47E4A" w:rsidP="00F47E4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</w:tbl>
    <w:p w14:paraId="12110B47" w14:textId="77777777" w:rsidR="00F47E4A" w:rsidRDefault="00F47E4A" w:rsidP="00F47E4A">
      <w:pPr>
        <w:pStyle w:val="NormalWeb"/>
      </w:pPr>
    </w:p>
    <w:p w14:paraId="7BC175D0" w14:textId="4CF91B21" w:rsidR="00F47E4A" w:rsidRDefault="00F47E4A" w:rsidP="00F47E4A">
      <w:pPr>
        <w:pStyle w:val="NormalWeb"/>
      </w:pPr>
      <w:r>
        <w:br/>
      </w:r>
      <w:proofErr w:type="spellStart"/>
      <w:r>
        <w:rPr>
          <w:rStyle w:val="Strong"/>
        </w:rPr>
        <w:t>Nënshkrimi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përfaqësuesit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kompanisë</w:t>
      </w:r>
      <w:proofErr w:type="spellEnd"/>
      <w:r>
        <w:rPr>
          <w:rStyle w:val="Strong"/>
        </w:rPr>
        <w:t>:</w:t>
      </w:r>
      <w:r>
        <w:t xml:space="preserve"> ____________________</w:t>
      </w:r>
      <w:r>
        <w:br/>
      </w:r>
      <w:r>
        <w:rPr>
          <w:rStyle w:val="Strong"/>
        </w:rPr>
        <w:t>Data:</w:t>
      </w:r>
      <w:r>
        <w:t xml:space="preserve"> ____________________</w:t>
      </w:r>
      <w:r>
        <w:br/>
      </w:r>
      <w:proofErr w:type="spellStart"/>
      <w:r>
        <w:rPr>
          <w:rStyle w:val="Strong"/>
        </w:rPr>
        <w:t>N</w:t>
      </w:r>
      <w:r>
        <w:rPr>
          <w:rStyle w:val="Strong"/>
        </w:rPr>
        <w:t>ënshkrimi</w:t>
      </w:r>
      <w:proofErr w:type="spellEnd"/>
      <w:r>
        <w:br/>
        <w:t>(v.v.)</w:t>
      </w:r>
    </w:p>
    <w:p w14:paraId="168B8112" w14:textId="77777777" w:rsidR="00700491" w:rsidRDefault="00700491" w:rsidP="00F154E2">
      <w:pPr>
        <w:pStyle w:val="Heading2"/>
        <w:spacing w:before="207"/>
        <w:ind w:left="0" w:right="2440"/>
        <w:jc w:val="center"/>
      </w:pPr>
    </w:p>
    <w:sectPr w:rsidR="00700491" w:rsidSect="00C8065A">
      <w:headerReference w:type="default" r:id="rId7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A617" w14:textId="77777777" w:rsidR="00C47487" w:rsidRDefault="00C47487" w:rsidP="00321843">
      <w:r>
        <w:separator/>
      </w:r>
    </w:p>
  </w:endnote>
  <w:endnote w:type="continuationSeparator" w:id="0">
    <w:p w14:paraId="1FAF60E0" w14:textId="77777777" w:rsidR="00C47487" w:rsidRDefault="00C47487" w:rsidP="0032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291C2" w14:textId="77777777" w:rsidR="00C47487" w:rsidRDefault="00C47487" w:rsidP="00321843">
      <w:r>
        <w:separator/>
      </w:r>
    </w:p>
  </w:footnote>
  <w:footnote w:type="continuationSeparator" w:id="0">
    <w:p w14:paraId="36A82AB0" w14:textId="77777777" w:rsidR="00C47487" w:rsidRDefault="00C47487" w:rsidP="0032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1477" w14:textId="0F098A1C" w:rsidR="00321843" w:rsidRDefault="00321843" w:rsidP="00700491">
    <w:pPr>
      <w:pStyle w:val="Header"/>
      <w:jc w:val="center"/>
    </w:pPr>
    <w:r>
      <w:rPr>
        <w:noProof/>
      </w:rPr>
      <w:drawing>
        <wp:inline distT="0" distB="0" distL="0" distR="0" wp14:anchorId="3A32B78A" wp14:editId="061B06E0">
          <wp:extent cx="951230" cy="658495"/>
          <wp:effectExtent l="0" t="0" r="127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6D5"/>
    <w:multiLevelType w:val="multilevel"/>
    <w:tmpl w:val="D9EC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02D00"/>
    <w:multiLevelType w:val="hybridMultilevel"/>
    <w:tmpl w:val="0D583204"/>
    <w:lvl w:ilvl="0" w:tplc="CDE69F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292A"/>
    <w:multiLevelType w:val="hybridMultilevel"/>
    <w:tmpl w:val="E7204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472DE"/>
    <w:multiLevelType w:val="multilevel"/>
    <w:tmpl w:val="DA0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F1967"/>
    <w:multiLevelType w:val="hybridMultilevel"/>
    <w:tmpl w:val="7AFA55CE"/>
    <w:lvl w:ilvl="0" w:tplc="136C8838">
      <w:start w:val="1"/>
      <w:numFmt w:val="decimal"/>
      <w:lvlText w:val="%1."/>
      <w:lvlJc w:val="left"/>
      <w:pPr>
        <w:ind w:left="10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578C312C">
      <w:start w:val="1"/>
      <w:numFmt w:val="decimal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 w:tplc="C6BCC270">
      <w:start w:val="1"/>
      <w:numFmt w:val="lowerLetter"/>
      <w:lvlText w:val="%3)"/>
      <w:lvlJc w:val="left"/>
      <w:pPr>
        <w:ind w:left="1868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3" w:tplc="D1E6F150">
      <w:numFmt w:val="bullet"/>
      <w:lvlText w:val="•"/>
      <w:lvlJc w:val="left"/>
      <w:pPr>
        <w:ind w:left="1860" w:hanging="288"/>
      </w:pPr>
      <w:rPr>
        <w:rFonts w:hint="default"/>
        <w:lang w:val="sq-AL" w:eastAsia="en-US" w:bidi="ar-SA"/>
      </w:rPr>
    </w:lvl>
    <w:lvl w:ilvl="4" w:tplc="09E04CE2">
      <w:numFmt w:val="bullet"/>
      <w:lvlText w:val="•"/>
      <w:lvlJc w:val="left"/>
      <w:pPr>
        <w:ind w:left="3077" w:hanging="288"/>
      </w:pPr>
      <w:rPr>
        <w:rFonts w:hint="default"/>
        <w:lang w:val="sq-AL" w:eastAsia="en-US" w:bidi="ar-SA"/>
      </w:rPr>
    </w:lvl>
    <w:lvl w:ilvl="5" w:tplc="084E09F0">
      <w:numFmt w:val="bullet"/>
      <w:lvlText w:val="•"/>
      <w:lvlJc w:val="left"/>
      <w:pPr>
        <w:ind w:left="4294" w:hanging="288"/>
      </w:pPr>
      <w:rPr>
        <w:rFonts w:hint="default"/>
        <w:lang w:val="sq-AL" w:eastAsia="en-US" w:bidi="ar-SA"/>
      </w:rPr>
    </w:lvl>
    <w:lvl w:ilvl="6" w:tplc="79F8B5D4">
      <w:numFmt w:val="bullet"/>
      <w:lvlText w:val="•"/>
      <w:lvlJc w:val="left"/>
      <w:pPr>
        <w:ind w:left="5511" w:hanging="288"/>
      </w:pPr>
      <w:rPr>
        <w:rFonts w:hint="default"/>
        <w:lang w:val="sq-AL" w:eastAsia="en-US" w:bidi="ar-SA"/>
      </w:rPr>
    </w:lvl>
    <w:lvl w:ilvl="7" w:tplc="2854A86C">
      <w:numFmt w:val="bullet"/>
      <w:lvlText w:val="•"/>
      <w:lvlJc w:val="left"/>
      <w:pPr>
        <w:ind w:left="6728" w:hanging="288"/>
      </w:pPr>
      <w:rPr>
        <w:rFonts w:hint="default"/>
        <w:lang w:val="sq-AL" w:eastAsia="en-US" w:bidi="ar-SA"/>
      </w:rPr>
    </w:lvl>
    <w:lvl w:ilvl="8" w:tplc="D43ED4E0">
      <w:numFmt w:val="bullet"/>
      <w:lvlText w:val="•"/>
      <w:lvlJc w:val="left"/>
      <w:pPr>
        <w:ind w:left="7945" w:hanging="288"/>
      </w:pPr>
      <w:rPr>
        <w:rFonts w:hint="default"/>
        <w:lang w:val="sq-AL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23"/>
    <w:rsid w:val="000662B3"/>
    <w:rsid w:val="00071C50"/>
    <w:rsid w:val="0007738E"/>
    <w:rsid w:val="001210F4"/>
    <w:rsid w:val="00123942"/>
    <w:rsid w:val="00174C1C"/>
    <w:rsid w:val="002270C2"/>
    <w:rsid w:val="00250AB3"/>
    <w:rsid w:val="00284397"/>
    <w:rsid w:val="00284B8E"/>
    <w:rsid w:val="002E7635"/>
    <w:rsid w:val="00321843"/>
    <w:rsid w:val="00322E85"/>
    <w:rsid w:val="003400DD"/>
    <w:rsid w:val="00342F42"/>
    <w:rsid w:val="00346502"/>
    <w:rsid w:val="00355034"/>
    <w:rsid w:val="003E7A0C"/>
    <w:rsid w:val="0041439B"/>
    <w:rsid w:val="0041589B"/>
    <w:rsid w:val="004C5692"/>
    <w:rsid w:val="0052053F"/>
    <w:rsid w:val="00550F23"/>
    <w:rsid w:val="00591F21"/>
    <w:rsid w:val="005A32AF"/>
    <w:rsid w:val="005A68D6"/>
    <w:rsid w:val="005D4B9F"/>
    <w:rsid w:val="0069295A"/>
    <w:rsid w:val="00700491"/>
    <w:rsid w:val="0070624D"/>
    <w:rsid w:val="0071419D"/>
    <w:rsid w:val="0076017B"/>
    <w:rsid w:val="00777E7D"/>
    <w:rsid w:val="0082783B"/>
    <w:rsid w:val="00863BCB"/>
    <w:rsid w:val="0093565A"/>
    <w:rsid w:val="00957694"/>
    <w:rsid w:val="00995AF0"/>
    <w:rsid w:val="009D70D8"/>
    <w:rsid w:val="00A32362"/>
    <w:rsid w:val="00A44273"/>
    <w:rsid w:val="00AE79DE"/>
    <w:rsid w:val="00BD0721"/>
    <w:rsid w:val="00BE185E"/>
    <w:rsid w:val="00C07755"/>
    <w:rsid w:val="00C47487"/>
    <w:rsid w:val="00C537B0"/>
    <w:rsid w:val="00C8065A"/>
    <w:rsid w:val="00D26E75"/>
    <w:rsid w:val="00D40388"/>
    <w:rsid w:val="00E01E70"/>
    <w:rsid w:val="00E054CD"/>
    <w:rsid w:val="00E9752E"/>
    <w:rsid w:val="00F154E2"/>
    <w:rsid w:val="00F2428D"/>
    <w:rsid w:val="00F24729"/>
    <w:rsid w:val="00F47E4A"/>
    <w:rsid w:val="00F63864"/>
    <w:rsid w:val="00F7612C"/>
    <w:rsid w:val="00F9160B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1C4F0"/>
  <w15:chartTrackingRefBased/>
  <w15:docId w15:val="{66296041-32F8-42A4-A0B4-216471B2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50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2">
    <w:name w:val="heading 2"/>
    <w:basedOn w:val="Normal"/>
    <w:link w:val="Heading2Char"/>
    <w:uiPriority w:val="1"/>
    <w:qFormat/>
    <w:rsid w:val="00550F23"/>
    <w:pPr>
      <w:ind w:left="5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50F2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550F2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0F23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1"/>
    <w:qFormat/>
    <w:rsid w:val="00550F23"/>
    <w:pPr>
      <w:ind w:left="1076" w:hanging="576"/>
      <w:jc w:val="both"/>
    </w:pPr>
  </w:style>
  <w:style w:type="paragraph" w:customStyle="1" w:styleId="TableParagraph">
    <w:name w:val="Table Paragraph"/>
    <w:basedOn w:val="Normal"/>
    <w:uiPriority w:val="1"/>
    <w:qFormat/>
    <w:rsid w:val="00550F23"/>
  </w:style>
  <w:style w:type="paragraph" w:styleId="Header">
    <w:name w:val="header"/>
    <w:basedOn w:val="Normal"/>
    <w:link w:val="HeaderChar"/>
    <w:uiPriority w:val="99"/>
    <w:unhideWhenUsed/>
    <w:rsid w:val="00321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843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21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843"/>
    <w:rPr>
      <w:rFonts w:ascii="Times New Roman" w:eastAsia="Times New Roman" w:hAnsi="Times New Roman" w:cs="Times New Roman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4A"/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character" w:styleId="Strong">
    <w:name w:val="Strong"/>
    <w:basedOn w:val="DefaultParagraphFont"/>
    <w:uiPriority w:val="22"/>
    <w:qFormat/>
    <w:rsid w:val="00F47E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7E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Jasmir</dc:creator>
  <cp:keywords/>
  <dc:description/>
  <cp:lastModifiedBy>Admin</cp:lastModifiedBy>
  <cp:revision>8</cp:revision>
  <dcterms:created xsi:type="dcterms:W3CDTF">2024-05-30T13:15:00Z</dcterms:created>
  <dcterms:modified xsi:type="dcterms:W3CDTF">2025-08-01T06:22:00Z</dcterms:modified>
</cp:coreProperties>
</file>